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4610735" cy="1489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45395" y="3040225"/>
                          <a:ext cx="460121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 No.  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	Implementation of 3-bit synchronous up counter using JK flips flops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4610735" cy="1489075"/>
                <wp:effectExtent b="0" l="0" r="0" t="0"/>
                <wp:wrapSquare wrapText="bothSides" distB="0" distT="0" distL="114300" distR="11430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735" cy="148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A-4                               Roll No.: 16010422211                                Experiment No.: 6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a 3-bit synchronous up counter using JK flip flops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_______________________________________________________________            ___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Simulation Software, (Circuitverse)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prefer to use edge-triggered JK flip-flops to design counters as they are more versatile than the other flip-flops; they have all the advantages of the other FFs and none of their disadvantages.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a 3 bit up counter we first need to refer to the characteristic table and the excitation table of the JK flip flop, which are given below: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374000" cy="190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190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36800" cy="1644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64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7.0" w:type="dxa"/>
        <w:jc w:val="left"/>
        <w:tblInd w:w="-1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9327"/>
        <w:tblGridChange w:id="0">
          <w:tblGrid>
            <w:gridCol w:w="932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35.0" w:type="dxa"/>
              <w:left w:w="150.0" w:type="dxa"/>
              <w:bottom w:w="135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Quattrocento Sans" w:cs="Quattrocento Sans" w:eastAsia="Quattrocento Sans" w:hAnsi="Quattrocento Sans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3"/>
                <w:szCs w:val="23"/>
                <w:rtl w:val="0"/>
              </w:rPr>
              <w:t xml:space="preserve">Synchronous counters are designed in such a way that the clock pulses are applied to the CP inputs of all the flip-flops. The common pulse triggers all the flip-flops simultaneously, rather than one at a time in succesion.</w:t>
              <w:br w:type="textWrapping"/>
              <w:br w:type="textWrapping"/>
              <w:t xml:space="preserve">In the 3-bit synchronous counter, we have used three j-k flip-flops. As in the diagram, The J and K inputs of FF0 are connected to HIGH. The inputs J and K of FF1 are connected to the output of FF0, and the J and K inputs of FF2 are connected to the output of an AND gate, which is fed by the outputs of FF0 and FF1.</w:t>
              <w:br w:type="textWrapping"/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22222"/>
                <w:sz w:val="23"/>
                <w:szCs w:val="23"/>
              </w:rPr>
              <w:drawing>
                <wp:inline distB="0" distT="0" distL="0" distR="0">
                  <wp:extent cx="4705200" cy="2001600"/>
                  <wp:effectExtent b="0" l="0" r="0" t="0"/>
                  <wp:docPr descr="https://www.iitg.ac.in/cseweb/vlab/Digital-System-Lab/images/ckt_el/3bit.png" id="3" name="image6.png"/>
                  <a:graphic>
                    <a:graphicData uri="http://schemas.openxmlformats.org/drawingml/2006/picture">
                      <pic:pic>
                        <pic:nvPicPr>
                          <pic:cNvPr descr="https://www.iitg.ac.in/cseweb/vlab/Digital-System-Lab/images/ckt_el/3bit.png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200" cy="200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eeeeee" w:val="clear"/>
        <w:spacing w:after="280" w:before="280" w:line="240" w:lineRule="auto"/>
        <w:rPr>
          <w:rFonts w:ascii="Arial" w:cs="Arial" w:eastAsia="Arial" w:hAnsi="Arial"/>
          <w:color w:val="647ab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647ab8"/>
          <w:sz w:val="30"/>
          <w:szCs w:val="30"/>
          <w:rtl w:val="0"/>
        </w:rPr>
        <w:t xml:space="preserve">Binary state sequence</w:t>
      </w:r>
    </w:p>
    <w:tbl>
      <w:tblPr>
        <w:tblStyle w:val="Table2"/>
        <w:tblW w:w="1215.0" w:type="dxa"/>
        <w:jc w:val="left"/>
        <w:tblInd w:w="-57.0" w:type="dxa"/>
        <w:tblBorders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400"/>
      </w:tblPr>
      <w:tblGrid>
        <w:gridCol w:w="405"/>
        <w:gridCol w:w="405"/>
        <w:gridCol w:w="405"/>
        <w:tblGridChange w:id="0">
          <w:tblGrid>
            <w:gridCol w:w="405"/>
            <w:gridCol w:w="405"/>
            <w:gridCol w:w="4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Quattrocento Sans" w:cs="Quattrocento Sans" w:eastAsia="Quattrocento Sans" w:hAnsi="Quattrocento Sans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33333"/>
                <w:sz w:val="18"/>
                <w:szCs w:val="18"/>
                <w:rtl w:val="0"/>
              </w:rPr>
              <w:t xml:space="preserve">FF2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Quattrocento Sans" w:cs="Quattrocento Sans" w:eastAsia="Quattrocento Sans" w:hAnsi="Quattrocento Sans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33333"/>
                <w:sz w:val="18"/>
                <w:szCs w:val="18"/>
                <w:rtl w:val="0"/>
              </w:rPr>
              <w:t xml:space="preserve">FF1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Quattrocento Sans" w:cs="Quattrocento Sans" w:eastAsia="Quattrocento Sans" w:hAnsi="Quattrocento Sans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33333"/>
                <w:sz w:val="18"/>
                <w:szCs w:val="18"/>
                <w:rtl w:val="0"/>
              </w:rPr>
              <w:t xml:space="preserve">FF0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the above circuit diagram in the CircuitVerse simulator.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Connect flags to monitor the waveforms of all FF 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Choose a suitable clock speed to get a steady waveform.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testbench and attach it to the circuit.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Download the circuit image, the output waveform and export the testbench file. Copy-paste these into the writeup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Complete the writeup and upload.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the timing diagrams (waveforms) and download a snapshot to verify the output.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2145" cy="272986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9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2145" cy="77406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before="9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Lab: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Q1. Analyse the following 3 bit synchronous Up/Down Counter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17" w:right="5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Schematic diagram and timing diagram with Assumption M=1 for Up count and M=0 for Down count write the working of the same.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2250808</wp:posOffset>
            </wp:positionH>
            <wp:positionV relativeFrom="paragraph">
              <wp:posOffset>1481788</wp:posOffset>
            </wp:positionV>
            <wp:extent cx="1369298" cy="2015911"/>
            <wp:effectExtent b="0" l="0" r="0" t="0"/>
            <wp:wrapNone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298" cy="2015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pgSz w:h="16820" w:w="11900" w:orient="portrait"/>
          <w:pgMar w:bottom="860" w:top="1420" w:left="1320" w:right="940" w:header="1055" w:footer="664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</wp:posOffset>
            </wp:positionH>
            <wp:positionV relativeFrom="paragraph">
              <wp:posOffset>12700</wp:posOffset>
            </wp:positionV>
            <wp:extent cx="5800090" cy="6838950"/>
            <wp:effectExtent b="0" l="0" r="0" t="0"/>
            <wp:wrapTopAndBottom distB="0" dist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683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Initialization: The counter begins in a specific state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Up Count (M=1):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When M=1, the counter counts up.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On each rising edge of the clock signal, the flip-flops are triggered.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The logic gates associated with each flip-flop determine whether it should increment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based on the current state and M=1.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Down Count (M=0):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When M=0, the counter counts down.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Similar to Up count, on each rising edge of the clock signal, the flip-flops are triggered.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The logic gates associated with each flip-flop determine whether it should decrement the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based on the current state and M=0.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State Transitions: The flip-flops change state based on their current state and the control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M, as well as the rising edge of the clock signal. The logic gates ensure that the counter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counts in the specified direction (Up or Down) accurately.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A2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 </w:t>
      </w:r>
    </w:p>
    <w:p w:rsidR="00000000" w:rsidDel="00000000" w:rsidP="00000000" w:rsidRDefault="00000000" w:rsidRPr="00000000" w14:paraId="000000A3">
      <w:pPr>
        <w:spacing w:before="20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Design the combination and sequential circuits using basic building blocks.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jc w:val="both"/>
        <w:rPr>
          <w:rFonts w:ascii="Cambria" w:cs="Cambria" w:eastAsia="Cambria" w:hAnsi="Cambria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We learnt the Implementation of a 3-bit synchronous up counter using JK flip flops on the software called circuit verse. 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R. P. Jain, “Modern Digital Electronics”, Tata McGraw Hill.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http://www.electronics-tutorials.ws/counter/count_4.html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type w:val="nextPage"/>
      <w:pgSz w:h="16820" w:w="11900" w:orient="portrait"/>
      <w:pgMar w:bottom="1440" w:top="1440" w:left="1440" w:right="1440" w:header="10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rFonts w:ascii="Times New Roman" w:cs="Times New Roman" w:eastAsia="Times New Roman" w:hAnsi="Times New Roman"/>
        <w:color w:val="000000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(</w:t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Constituent College of Somaiya Vidyavihar University)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8.png"/>
        </v:shape>
      </w:pict>
    </w:r>
    <w:r w:rsidDel="00000000" w:rsidR="00000000" w:rsidRPr="00000000">
      <w:rPr>
        <w:color w:val="000000"/>
        <w:rtl w:val="0"/>
      </w:rPr>
      <w:t xml:space="preserve">KJSCE/IT/SYBTECH/SEMIII/DiS/2023-24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8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8.png"/>
        </v:shape>
      </w:pict>
    </w:r>
    <w:r w:rsidDel="00000000" w:rsidR="00000000" w:rsidRPr="00000000">
      <w:rPr>
        <w:color w:val="000000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yperlink" Target="http://www.electronics-tutorials.ws/counter/count_4.html" TargetMode="External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9.png"/><Relationship Id="rId18" Type="http://schemas.openxmlformats.org/officeDocument/2006/relationships/footer" Target="footer3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0x010100F4FA6BD5CB51F143B697C2A56537CA24</vt:lpwstr>
  </property>
</Properties>
</file>