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-104774</wp:posOffset>
            </wp:positionH>
            <wp:positionV relativeFrom="paragraph">
              <wp:posOffset>3322320</wp:posOffset>
            </wp:positionV>
            <wp:extent cx="4284980" cy="2026920"/>
            <wp:effectExtent b="0" l="0" r="0" t="0"/>
            <wp:wrapNone/>
            <wp:docPr id="1"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4284980" cy="2026920"/>
                    </a:xfrm>
                    <a:prstGeom prst="rect"/>
                    <a:ln/>
                  </pic:spPr>
                </pic:pic>
              </a:graphicData>
            </a:graphic>
          </wp:anchor>
        </w:drawing>
      </w:r>
    </w:p>
    <w:p w:rsidR="00000000" w:rsidDel="00000000" w:rsidP="00000000" w:rsidRDefault="00000000" w:rsidRPr="00000000" w14:paraId="0000000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Experiment No.: 04</w:t>
      </w:r>
      <w:r w:rsidDel="00000000" w:rsidR="00000000" w:rsidRPr="00000000">
        <w:rPr>
          <w:rtl w:val="0"/>
        </w:rPr>
      </w:r>
    </w:p>
    <w:p w:rsidR="00000000" w:rsidDel="00000000" w:rsidP="00000000" w:rsidRDefault="00000000" w:rsidRPr="00000000" w14:paraId="0000002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widowControl w:val="0"/>
        <w:spacing w:after="0" w:line="208" w:lineRule="auto"/>
        <w:ind w:right="9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Title: </w:t>
      </w:r>
      <w:r w:rsidDel="00000000" w:rsidR="00000000" w:rsidRPr="00000000">
        <w:rPr>
          <w:rFonts w:ascii="Times New Roman" w:cs="Times New Roman" w:eastAsia="Times New Roman" w:hAnsi="Times New Roman"/>
          <w:sz w:val="28"/>
          <w:szCs w:val="28"/>
          <w:vertAlign w:val="baseline"/>
          <w:rtl w:val="0"/>
        </w:rPr>
        <w:t xml:space="preserve">To use DML operations and SQL queries to</w:t>
      </w:r>
    </w:p>
    <w:p w:rsidR="00000000" w:rsidDel="00000000" w:rsidP="00000000" w:rsidRDefault="00000000" w:rsidRPr="00000000" w14:paraId="00000023">
      <w:pPr>
        <w:widowControl w:val="0"/>
        <w:spacing w:after="0" w:line="208" w:lineRule="auto"/>
        <w:ind w:right="92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Populate the database </w:t>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tabs>
          <w:tab w:val="left" w:leader="none" w:pos="262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27">
      <w:pPr>
        <w:rPr>
          <w:rFonts w:ascii="Times New Roman" w:cs="Times New Roman" w:eastAsia="Times New Roman" w:hAnsi="Times New Roman"/>
          <w:sz w:val="24"/>
          <w:szCs w:val="24"/>
          <w:vertAlign w:val="baseline"/>
        </w:rPr>
        <w:sectPr>
          <w:headerReference r:id="rId7" w:type="default"/>
          <w:footerReference r:id="rId8" w:type="default"/>
          <w:pgSz w:h="15840" w:w="12240" w:orient="portrait"/>
          <w:pgMar w:bottom="1440" w:top="714" w:left="3400" w:right="1880" w:header="720" w:footer="720"/>
          <w:pgNumType w:start="1"/>
        </w:sectPr>
      </w:pPr>
      <w:r w:rsidDel="00000000" w:rsidR="00000000" w:rsidRPr="00000000">
        <w:rPr>
          <w:rtl w:val="0"/>
        </w:rPr>
      </w:r>
    </w:p>
    <w:p w:rsidR="00000000" w:rsidDel="00000000" w:rsidP="00000000" w:rsidRDefault="00000000" w:rsidRPr="00000000" w14:paraId="0000002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widowControl w:val="0"/>
        <w:tabs>
          <w:tab w:val="left" w:leader="none" w:pos="1560"/>
          <w:tab w:val="left" w:leader="none" w:pos="4100"/>
        </w:tabs>
        <w:spacing w:after="0" w:line="235"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A-4</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Roll No.: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16010422211</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Experiment No: 04</w:t>
      </w:r>
      <w:r w:rsidDel="00000000" w:rsidR="00000000" w:rsidRPr="00000000">
        <w:rPr>
          <w:rtl w:val="0"/>
        </w:rPr>
      </w:r>
    </w:p>
    <w:p w:rsidR="00000000" w:rsidDel="00000000" w:rsidP="00000000" w:rsidRDefault="00000000" w:rsidRPr="00000000" w14:paraId="0000002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widowControl w:val="0"/>
        <w:spacing w:after="0" w:line="208" w:lineRule="auto"/>
        <w:ind w:right="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w:t>
      </w:r>
      <w:r w:rsidDel="00000000" w:rsidR="00000000" w:rsidRPr="00000000">
        <w:rPr>
          <w:rFonts w:ascii="Times New Roman" w:cs="Times New Roman" w:eastAsia="Times New Roman" w:hAnsi="Times New Roman"/>
          <w:sz w:val="24"/>
          <w:szCs w:val="24"/>
          <w:vertAlign w:val="baseline"/>
          <w:rtl w:val="0"/>
        </w:rPr>
        <w:t xml:space="preserve">To use DML operations and SQL queries to populate the database .</w:t>
      </w:r>
    </w:p>
    <w:p w:rsidR="00000000" w:rsidDel="00000000" w:rsidP="00000000" w:rsidRDefault="00000000" w:rsidRPr="00000000" w14:paraId="0000002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widowControl w:val="0"/>
        <w:spacing w:after="0" w:line="240" w:lineRule="auto"/>
        <w:rPr>
          <w:rFonts w:ascii="Noto Sans Symbols" w:cs="Noto Sans Symbols" w:eastAsia="Noto Sans Symbols" w:hAnsi="Noto Sans Symbols"/>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2F">
      <w:pPr>
        <w:widowControl w:val="0"/>
        <w:spacing w:after="0" w:lineRule="auto"/>
        <w:rPr>
          <w:rFonts w:ascii="Noto Sans Symbols" w:cs="Noto Sans Symbols" w:eastAsia="Noto Sans Symbols" w:hAnsi="Noto Sans Symbols"/>
          <w:sz w:val="24"/>
          <w:szCs w:val="24"/>
          <w:vertAlign w:val="baseline"/>
        </w:rPr>
      </w:pPr>
      <w:r w:rsidDel="00000000" w:rsidR="00000000" w:rsidRPr="00000000">
        <w:rPr>
          <w:rtl w:val="0"/>
        </w:rPr>
      </w:r>
    </w:p>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4"/>
          <w:szCs w:val="24"/>
          <w:vertAlign w:val="baseline"/>
        </w:rPr>
      </w:pPr>
      <w:bookmarkStart w:colFirst="0" w:colLast="0" w:name="_gjdgxs" w:id="0"/>
      <w:bookmarkEnd w:id="0"/>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PostgreSQL PgAdmin4</w:t>
      </w:r>
    </w:p>
    <w:p w:rsidR="00000000" w:rsidDel="00000000" w:rsidP="00000000" w:rsidRDefault="00000000" w:rsidRPr="00000000" w14:paraId="0000003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widowControl w:val="0"/>
        <w:spacing w:after="0" w:line="211" w:lineRule="auto"/>
        <w:ind w:right="34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Data Manipulation Language (DML) is used to populate the table with values, modify the table values and remove the rows of the table.</w:t>
      </w:r>
    </w:p>
    <w:p w:rsidR="00000000" w:rsidDel="00000000" w:rsidP="00000000" w:rsidRDefault="00000000" w:rsidRPr="00000000" w14:paraId="0000003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widowControl w:val="0"/>
        <w:spacing w:after="0" w:line="211" w:lineRule="auto"/>
        <w:ind w:right="658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DML statements are: SELECT</w:t>
      </w:r>
    </w:p>
    <w:p w:rsidR="00000000" w:rsidDel="00000000" w:rsidP="00000000" w:rsidRDefault="00000000" w:rsidRPr="00000000" w14:paraId="0000003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w:t>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UPDATE</w:t>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DELETE</w:t>
      </w:r>
      <w:r w:rsidDel="00000000" w:rsidR="00000000" w:rsidRPr="00000000">
        <w:drawing>
          <wp:anchor allowOverlap="1" behindDoc="1" distB="0" distT="0" distL="0" distR="0" hidden="0" layoutInCell="1" locked="0" relativeHeight="0" simplePos="0">
            <wp:simplePos x="0" y="0"/>
            <wp:positionH relativeFrom="column">
              <wp:posOffset>2178685</wp:posOffset>
            </wp:positionH>
            <wp:positionV relativeFrom="paragraph">
              <wp:posOffset>127635</wp:posOffset>
            </wp:positionV>
            <wp:extent cx="1373505" cy="2026920"/>
            <wp:effectExtent b="0" l="0" r="0" t="0"/>
            <wp:wrapNone/>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3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Procedure:</w:t>
      </w:r>
      <w:r w:rsidDel="00000000" w:rsidR="00000000" w:rsidRPr="00000000">
        <w:rPr>
          <w:rtl w:val="0"/>
        </w:rPr>
      </w:r>
    </w:p>
    <w:p w:rsidR="00000000" w:rsidDel="00000000" w:rsidP="00000000" w:rsidRDefault="00000000" w:rsidRPr="00000000" w14:paraId="0000003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widowControl w:val="0"/>
        <w:spacing w:after="0" w:line="211" w:lineRule="auto"/>
        <w:ind w:right="62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TABLE products ( product_no integer,</w:t>
      </w:r>
    </w:p>
    <w:p w:rsidR="00000000" w:rsidDel="00000000" w:rsidP="00000000" w:rsidRDefault="00000000" w:rsidRPr="00000000" w14:paraId="0000004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widowControl w:val="0"/>
        <w:spacing w:after="0" w:line="218" w:lineRule="auto"/>
        <w:ind w:right="7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 text, price numeric );</w:t>
      </w:r>
    </w:p>
    <w:p w:rsidR="00000000" w:rsidDel="00000000" w:rsidP="00000000" w:rsidRDefault="00000000" w:rsidRPr="00000000" w14:paraId="0000004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Let us consider the above products table</w:t>
      </w:r>
    </w:p>
    <w:p w:rsidR="00000000" w:rsidDel="00000000" w:rsidP="00000000" w:rsidRDefault="00000000" w:rsidRPr="00000000" w14:paraId="0000004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Inserting rows:</w:t>
      </w:r>
      <w:r w:rsidDel="00000000" w:rsidR="00000000" w:rsidRPr="00000000">
        <w:rPr>
          <w:rtl w:val="0"/>
        </w:rPr>
      </w:r>
    </w:p>
    <w:p w:rsidR="00000000" w:rsidDel="00000000" w:rsidP="00000000" w:rsidRDefault="00000000" w:rsidRPr="00000000" w14:paraId="00000047">
      <w:pPr>
        <w:widowControl w:val="0"/>
        <w:spacing w:after="0" w:line="23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INSERT command requires the table name and column values</w:t>
      </w:r>
    </w:p>
    <w:p w:rsidR="00000000" w:rsidDel="00000000" w:rsidP="00000000" w:rsidRDefault="00000000" w:rsidRPr="00000000" w14:paraId="0000004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products VALUES (1, ’Cheese’, 9.99);</w:t>
      </w:r>
    </w:p>
    <w:p w:rsidR="00000000" w:rsidDel="00000000" w:rsidP="00000000" w:rsidRDefault="00000000" w:rsidRPr="00000000" w14:paraId="0000004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B">
      <w:pPr>
        <w:widowControl w:val="0"/>
        <w:spacing w:after="0" w:line="211" w:lineRule="auto"/>
        <w:ind w:right="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we don’t have values for all the columns, you can omit some of them. In that case, the columns will be filled with their default values. For example:</w:t>
      </w:r>
    </w:p>
    <w:p w:rsidR="00000000" w:rsidDel="00000000" w:rsidP="00000000" w:rsidRDefault="00000000" w:rsidRPr="00000000" w14:paraId="0000004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products (product_no, name) VALUES (1, ’Cheese’)</w:t>
      </w:r>
    </w:p>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Updating the values:</w:t>
      </w:r>
      <w:r w:rsidDel="00000000" w:rsidR="00000000" w:rsidRPr="00000000">
        <w:rPr>
          <w:rtl w:val="0"/>
        </w:rPr>
      </w:r>
    </w:p>
    <w:p w:rsidR="00000000" w:rsidDel="00000000" w:rsidP="00000000" w:rsidRDefault="00000000" w:rsidRPr="00000000" w14:paraId="00000050">
      <w:pPr>
        <w:widowControl w:val="0"/>
        <w:spacing w:after="0" w:line="23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UPDATE command requires three pieces of information:</w:t>
      </w:r>
    </w:p>
    <w:p w:rsidR="00000000" w:rsidDel="00000000" w:rsidP="00000000" w:rsidRDefault="00000000" w:rsidRPr="00000000" w14:paraId="0000005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widowControl w:val="0"/>
        <w:numPr>
          <w:ilvl w:val="0"/>
          <w:numId w:val="1"/>
        </w:numPr>
        <w:tabs>
          <w:tab w:val="left" w:leader="none" w:pos="240"/>
        </w:tabs>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name of the table and column to update </w:t>
      </w:r>
    </w:p>
    <w:p w:rsidR="00000000" w:rsidDel="00000000" w:rsidP="00000000" w:rsidRDefault="00000000" w:rsidRPr="00000000" w14:paraId="00000053">
      <w:pPr>
        <w:widowControl w:val="0"/>
        <w:numPr>
          <w:ilvl w:val="0"/>
          <w:numId w:val="1"/>
        </w:numPr>
        <w:tabs>
          <w:tab w:val="left" w:leader="none" w:pos="240"/>
        </w:tabs>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new value of the column </w:t>
      </w:r>
    </w:p>
    <w:p w:rsidR="00000000" w:rsidDel="00000000" w:rsidP="00000000" w:rsidRDefault="00000000" w:rsidRPr="00000000" w14:paraId="00000054">
      <w:pPr>
        <w:widowControl w:val="0"/>
        <w:numPr>
          <w:ilvl w:val="0"/>
          <w:numId w:val="1"/>
        </w:numPr>
        <w:tabs>
          <w:tab w:val="left" w:leader="none" w:pos="240"/>
        </w:tabs>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Which row(s) to update </w:t>
      </w:r>
    </w:p>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UPDATE products SET price = 10 WHERE price = 5;</w:t>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UPDATE products SET price = price * 1.10;</w:t>
      </w:r>
    </w:p>
    <w:p w:rsidR="00000000" w:rsidDel="00000000" w:rsidP="00000000" w:rsidRDefault="00000000" w:rsidRPr="00000000" w14:paraId="0000005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Deleting rows:</w:t>
      </w:r>
      <w:r w:rsidDel="00000000" w:rsidR="00000000" w:rsidRPr="00000000">
        <w:rPr>
          <w:rtl w:val="0"/>
        </w:rPr>
      </w:r>
    </w:p>
    <w:p w:rsidR="00000000" w:rsidDel="00000000" w:rsidP="00000000" w:rsidRDefault="00000000" w:rsidRPr="00000000" w14:paraId="0000005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widowControl w:val="0"/>
        <w:spacing w:after="0" w:line="211" w:lineRule="auto"/>
        <w:ind w:right="178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syntax of the DELETE command is similar to the UPDATE command. DELETE FROM products WHERE price = 10;</w:t>
      </w:r>
    </w:p>
    <w:p w:rsidR="00000000" w:rsidDel="00000000" w:rsidP="00000000" w:rsidRDefault="00000000" w:rsidRPr="00000000" w14:paraId="0000005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Retrieving values:</w:t>
      </w:r>
      <w:r w:rsidDel="00000000" w:rsidR="00000000" w:rsidRPr="00000000">
        <w:rPr>
          <w:rtl w:val="0"/>
        </w:rPr>
      </w:r>
    </w:p>
    <w:p w:rsidR="00000000" w:rsidDel="00000000" w:rsidP="00000000" w:rsidRDefault="00000000" w:rsidRPr="00000000" w14:paraId="0000005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widowControl w:val="0"/>
        <w:spacing w:after="0" w:line="218" w:lineRule="auto"/>
        <w:ind w:right="44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general syntax of the SELECT command is SELECT select_list FROM table_expression SELECT * FROM table1;</w:t>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products WHERE price=10;</w:t>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product_no, name FROM products WHERE price=10;</w:t>
      </w:r>
    </w:p>
    <w:p w:rsidR="00000000" w:rsidDel="00000000" w:rsidP="00000000" w:rsidRDefault="00000000" w:rsidRPr="00000000" w14:paraId="00000063">
      <w:pPr>
        <w:widowControl w:val="0"/>
        <w:spacing w:after="0" w:line="240" w:lineRule="auto"/>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tl w:val="0"/>
        </w:rPr>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department values('IT', 101, 'mumbai');</w:t>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department values('COMP', 102, 'mumbai');</w:t>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department values('ETRX', 103, 'delhi');</w:t>
      </w:r>
    </w:p>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department values('EXTC', 104, 'chennai');</w:t>
      </w:r>
    </w:p>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department values('account', 105, 'mumbai');</w:t>
      </w:r>
    </w:p>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employee values('anita','m','sharma','emp0001',20000,'mumbai',101);</w:t>
      </w:r>
    </w:p>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employee values('nita','g','patil','emp0004',10000,'mumbai',101);</w:t>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employee values('krupita','v','jetali','emp0003',20000,'delhi',103);</w:t>
      </w:r>
    </w:p>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employee values('juhi','r','verma','emp0002',15000,'delhi',104);</w:t>
      </w:r>
    </w:p>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employee  values('anita','m','sharma', 'emp0005',20000,'mumbai',104);</w:t>
      </w:r>
      <w:r w:rsidDel="00000000" w:rsidR="00000000" w:rsidRPr="00000000">
        <w:drawing>
          <wp:anchor allowOverlap="1" behindDoc="1" distB="0" distT="0" distL="0" distR="0" hidden="0" layoutInCell="1" locked="0" relativeHeight="0" simplePos="0">
            <wp:simplePos x="0" y="0"/>
            <wp:positionH relativeFrom="column">
              <wp:posOffset>2494915</wp:posOffset>
            </wp:positionH>
            <wp:positionV relativeFrom="paragraph">
              <wp:posOffset>396875</wp:posOffset>
            </wp:positionV>
            <wp:extent cx="1373505" cy="2026920"/>
            <wp:effectExtent b="0" l="0" r="0" t="0"/>
            <wp:wrapNone/>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project values( 1, 'mumbai','website',101);</w:t>
      </w:r>
    </w:p>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project values( 2, 'chennai','coding',101);</w:t>
      </w:r>
    </w:p>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project values( 3, 'mumbai','testing',102);</w:t>
      </w:r>
    </w:p>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project values( 4, 'delhi','documentaion',103);</w:t>
      </w:r>
    </w:p>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works_on values(1,'emp0001', 12);</w:t>
      </w:r>
    </w:p>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works_on values(1,'emp0002', 10);</w:t>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works_on values(2,'emp0001', 6);</w:t>
      </w:r>
    </w:p>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works_on values(3,'emp0004', 2);</w:t>
      </w:r>
    </w:p>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dependent values(‘emp0001’, ‘sunita’,’sister’);</w:t>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dependent values(‘emp0001’, ‘nita’,’mother’);</w:t>
      </w:r>
    </w:p>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dependent values(‘emp0002’, ‘kamal’,’brother’);</w:t>
      </w:r>
    </w:p>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insert into dependent values(‘emp0004’, ‘krishna’,’father’);</w:t>
      </w:r>
    </w:p>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employee;</w:t>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department;</w:t>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project;</w:t>
      </w:r>
    </w:p>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dependent;</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 from works_on;</w:t>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employee</w:t>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fnamemnamelnamessn          salary      ecitydno</w:t>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w:t>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               m           sharma         emp0001     20000       mumbai101</w:t>
      </w:r>
    </w:p>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juhi                  r            verma           emp0002     15000       delhi               104</w:t>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krupita            v            jetali             emp0003      20000       delhi              103</w:t>
      </w:r>
    </w:p>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nita                 g            patil              emp0004      10000       mumbai         101</w:t>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               m           sharma        emp0005        20000      mumbai104</w:t>
      </w:r>
    </w:p>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department</w:t>
      </w:r>
    </w:p>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dnamednodlocation</w:t>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w:t>
      </w:r>
    </w:p>
    <w:p w:rsidR="00000000" w:rsidDel="00000000" w:rsidP="00000000" w:rsidRDefault="00000000" w:rsidRPr="00000000" w14:paraId="00000096">
      <w:pPr>
        <w:widowControl w:val="0"/>
        <w:spacing w:after="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IT                                   101         mumbai</w:t>
      </w:r>
      <w:r w:rsidDel="00000000" w:rsidR="00000000" w:rsidRPr="00000000">
        <w:rPr>
          <w:rtl w:val="0"/>
        </w:rPr>
      </w:r>
    </w:p>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                           102         mumbai</w:t>
      </w:r>
    </w:p>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ETRX                           103         delhi</w:t>
      </w:r>
    </w:p>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EXTC                           104         chennai</w:t>
      </w:r>
    </w:p>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account                        105         mumbai</w:t>
      </w:r>
    </w:p>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project</w:t>
      </w:r>
    </w:p>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2285365</wp:posOffset>
            </wp:positionH>
            <wp:positionV relativeFrom="paragraph">
              <wp:posOffset>20955</wp:posOffset>
            </wp:positionV>
            <wp:extent cx="1373505" cy="2026920"/>
            <wp:effectExtent b="0" l="0" r="0" t="0"/>
            <wp:wrapNone/>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pnoplocationpnamedno</w:t>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 </w:t>
      </w:r>
    </w:p>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mumbai                                   website              101</w:t>
      </w:r>
    </w:p>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chennai                                  coding               101</w:t>
      </w:r>
    </w:p>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mumbai                                   testing              102</w:t>
      </w:r>
    </w:p>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delhidocumentaion         103</w:t>
      </w:r>
    </w:p>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dependents</w:t>
      </w:r>
    </w:p>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ssndepname                        relation                       </w:t>
      </w:r>
    </w:p>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w:t>
      </w:r>
    </w:p>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emp0001nita                           mother</w:t>
      </w:r>
    </w:p>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emp0001sunita                         sister</w:t>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emp0002kamal                          brother</w:t>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emp0004krishna                        father</w:t>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woks_on</w:t>
      </w:r>
    </w:p>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pnossnno_of_hrs</w:t>
      </w:r>
    </w:p>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w:t>
      </w:r>
    </w:p>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emp0001              12</w:t>
      </w:r>
    </w:p>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emp0002              10</w:t>
      </w:r>
    </w:p>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emp0001              6</w:t>
      </w:r>
    </w:p>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emp0004              2</w:t>
      </w:r>
    </w:p>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9">
      <w:pPr>
        <w:widowControl w:val="0"/>
        <w:spacing w:after="0" w:line="235"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B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(Queries printout with output as per the format)</w:t>
      </w:r>
      <w:r w:rsidDel="00000000" w:rsidR="00000000" w:rsidRPr="00000000">
        <w:rPr>
          <w:rtl w:val="0"/>
        </w:rPr>
      </w:r>
    </w:p>
    <w:p w:rsidR="00000000" w:rsidDel="00000000" w:rsidP="00000000" w:rsidRDefault="00000000" w:rsidRPr="00000000" w14:paraId="000000BC">
      <w:pPr>
        <w:widowControl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Write 10 queries using ‘from’ and ‘where’ clause.</w:t>
      </w:r>
    </w:p>
    <w:p w:rsidR="00000000" w:rsidDel="00000000" w:rsidP="00000000" w:rsidRDefault="00000000" w:rsidRPr="00000000" w14:paraId="000000BD">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E">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F">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0">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Example:</w:t>
      </w:r>
      <w:r w:rsidDel="00000000" w:rsidR="00000000" w:rsidRPr="00000000">
        <w:rPr>
          <w:rtl w:val="0"/>
        </w:rPr>
      </w:r>
    </w:p>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2">
      <w:pPr>
        <w:widowControl w:val="0"/>
        <w:numPr>
          <w:ilvl w:val="0"/>
          <w:numId w:val="6"/>
        </w:numPr>
        <w:tabs>
          <w:tab w:val="left" w:leader="none" w:pos="360"/>
        </w:tabs>
        <w:spacing w:after="0" w:line="240" w:lineRule="auto"/>
        <w:ind w:left="36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To extract the name and ssn of all the employees:</w:t>
      </w:r>
      <w:r w:rsidDel="00000000" w:rsidR="00000000" w:rsidRPr="00000000">
        <w:rPr>
          <w:rtl w:val="0"/>
        </w:rPr>
      </w:r>
    </w:p>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fname, mname, lname, ssn from employee;</w:t>
      </w:r>
    </w:p>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fnamemnamelnamessn</w:t>
      </w:r>
    </w:p>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w:t>
      </w:r>
    </w:p>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anitasharmam                              emp0001</w:t>
      </w:r>
    </w:p>
    <w:p w:rsidR="00000000" w:rsidDel="00000000" w:rsidP="00000000" w:rsidRDefault="00000000" w:rsidRPr="00000000" w14:paraId="000000C8">
      <w:pPr>
        <w:widowControl w:val="0"/>
        <w:spacing w:after="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juhiverma                                    r                              emp0002</w:t>
      </w:r>
      <w:r w:rsidDel="00000000" w:rsidR="00000000" w:rsidRPr="00000000">
        <w:rPr>
          <w:rtl w:val="0"/>
        </w:rPr>
      </w:r>
    </w:p>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krupitajetali                                   v                              emp0003</w:t>
      </w:r>
    </w:p>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nitapatil                                    g                              emp0004</w:t>
      </w:r>
    </w:p>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anitasharma                                   m                              emp0005</w:t>
      </w:r>
    </w:p>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D">
      <w:pPr>
        <w:widowControl w:val="0"/>
        <w:numPr>
          <w:ilvl w:val="0"/>
          <w:numId w:val="6"/>
        </w:numPr>
        <w:spacing w:after="0" w:line="240" w:lineRule="auto"/>
        <w:ind w:left="270"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To select names and city of the employees earning salary more then 10000:</w:t>
      </w:r>
      <w:r w:rsidDel="00000000" w:rsidR="00000000" w:rsidRPr="00000000">
        <w:rPr>
          <w:rtl w:val="0"/>
        </w:rPr>
      </w:r>
    </w:p>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fname, mname, lname, ecity from the employee where salary&gt;10000;</w:t>
      </w:r>
    </w:p>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fnamemnamelname</w:t>
        <w:tab/>
        <w:tab/>
        <w:t xml:space="preserve">ecity</w:t>
      </w:r>
    </w:p>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w:t>
      </w:r>
    </w:p>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anitasharmam                           mumbai</w:t>
      </w:r>
    </w:p>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juhivermar                              delhi</w:t>
      </w:r>
      <w:r w:rsidDel="00000000" w:rsidR="00000000" w:rsidRPr="00000000">
        <w:drawing>
          <wp:anchor allowOverlap="1" behindDoc="1" distB="0" distT="0" distL="0" distR="0" hidden="0" layoutInCell="1" locked="0" relativeHeight="0" simplePos="0">
            <wp:simplePos x="0" y="0"/>
            <wp:positionH relativeFrom="column">
              <wp:posOffset>2190115</wp:posOffset>
            </wp:positionH>
            <wp:positionV relativeFrom="paragraph">
              <wp:posOffset>78105</wp:posOffset>
            </wp:positionV>
            <wp:extent cx="1373505" cy="2026920"/>
            <wp:effectExtent b="0" l="0" r="0" t="0"/>
            <wp:wrapNone/>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krupitajetaliv                              delhi</w:t>
      </w:r>
    </w:p>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anitasharma m                          mumbai</w:t>
      </w:r>
    </w:p>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8">
      <w:pPr>
        <w:widowControl w:val="0"/>
        <w:numPr>
          <w:ilvl w:val="0"/>
          <w:numId w:val="6"/>
        </w:numPr>
        <w:tabs>
          <w:tab w:val="left" w:leader="none" w:pos="180"/>
          <w:tab w:val="left" w:leader="none" w:pos="270"/>
        </w:tabs>
        <w:spacing w:after="0" w:line="240" w:lineRule="auto"/>
        <w:ind w:left="36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TO get the details of the cities of the employees in our company:</w:t>
      </w:r>
      <w:r w:rsidDel="00000000" w:rsidR="00000000" w:rsidRPr="00000000">
        <w:rPr>
          <w:rtl w:val="0"/>
        </w:rPr>
      </w:r>
    </w:p>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distinct ecity from employee;</w:t>
      </w:r>
    </w:p>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ecity</w:t>
      </w:r>
    </w:p>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delhi</w:t>
      </w:r>
    </w:p>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mumbai</w:t>
      </w:r>
    </w:p>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F">
      <w:pPr>
        <w:widowControl w:val="0"/>
        <w:numPr>
          <w:ilvl w:val="0"/>
          <w:numId w:val="6"/>
        </w:numPr>
        <w:tabs>
          <w:tab w:val="left" w:leader="none" w:pos="360"/>
        </w:tabs>
        <w:spacing w:after="0" w:line="240" w:lineRule="auto"/>
        <w:ind w:left="36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To find the name of the department located in Mumbai and with department number 101:</w:t>
      </w:r>
      <w:r w:rsidDel="00000000" w:rsidR="00000000" w:rsidRPr="00000000">
        <w:rPr>
          <w:rtl w:val="0"/>
        </w:rPr>
      </w:r>
    </w:p>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select dname from department where dlocation=’Mumbai’ and dno=101;</w:t>
      </w:r>
    </w:p>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dname</w:t>
      </w:r>
    </w:p>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4">
      <w:pPr>
        <w:widowControl w:val="0"/>
        <w:numPr>
          <w:ilvl w:val="0"/>
          <w:numId w:val="6"/>
        </w:numPr>
        <w:tabs>
          <w:tab w:val="left" w:leader="none" w:pos="270"/>
        </w:tabs>
        <w:spacing w:after="0" w:line="240" w:lineRule="auto"/>
        <w:ind w:left="270"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To delete all dependent whose relation is mother with employee:</w:t>
      </w:r>
      <w:r w:rsidDel="00000000" w:rsidR="00000000" w:rsidRPr="00000000">
        <w:rPr>
          <w:rtl w:val="0"/>
        </w:rPr>
      </w:r>
    </w:p>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delete form dependent where relation=’mother’;</w:t>
      </w:r>
    </w:p>
    <w:p w:rsidR="00000000" w:rsidDel="00000000" w:rsidP="00000000" w:rsidRDefault="00000000" w:rsidRPr="00000000" w14:paraId="000000E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ssndepname                        relation                       </w:t>
      </w:r>
    </w:p>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 </w:t>
      </w:r>
    </w:p>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emp0001sunita                         sister</w:t>
      </w:r>
    </w:p>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emp0002kamal                          brother</w:t>
      </w:r>
    </w:p>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emp0004krishna                        father</w:t>
      </w:r>
    </w:p>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C">
      <w:pPr>
        <w:widowControl w:val="0"/>
        <w:numPr>
          <w:ilvl w:val="0"/>
          <w:numId w:val="6"/>
        </w:numPr>
        <w:tabs>
          <w:tab w:val="left" w:leader="none" w:pos="180"/>
        </w:tabs>
        <w:spacing w:after="0" w:line="240" w:lineRule="auto"/>
        <w:ind w:left="270"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Update relation employee to increment salary of all employees working in Department 101 by Rs. 10000:</w:t>
      </w:r>
      <w:r w:rsidDel="00000000" w:rsidR="00000000" w:rsidRPr="00000000">
        <w:rPr>
          <w:rtl w:val="0"/>
        </w:rPr>
      </w:r>
    </w:p>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update  employee set salary=salary+10000 where dno=101;</w:t>
      </w:r>
    </w:p>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fnamemnamelnamessn          salary      ecitydno</w:t>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w:t>
      </w:r>
    </w:p>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               m           sharma         emp0001      30000       mumbai101</w:t>
      </w:r>
    </w:p>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juhi                  r            verma           emp0002     15000       delhi               104</w:t>
      </w:r>
    </w:p>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krupita            v            jetali             emp0003      20000       delhi              103</w:t>
      </w:r>
    </w:p>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nita                 g            patil emp0004      20000       mumbai         101</w:t>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anita               m           sharma        emp0005        20000      mumbai104</w:t>
      </w:r>
    </w:p>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F7">
      <w:pPr>
        <w:widowControl w:val="0"/>
        <w:spacing w:after="0" w:line="240" w:lineRule="auto"/>
        <w:rPr>
          <w:vertAlign w:val="baseline"/>
        </w:rPr>
      </w:pPr>
      <w:r w:rsidDel="00000000" w:rsidR="00000000" w:rsidRPr="00000000">
        <w:rPr>
          <w:vertAlign w:val="baseline"/>
        </w:rPr>
        <w:drawing>
          <wp:inline distB="0" distT="0" distL="114300" distR="114300">
            <wp:extent cx="4184015" cy="140208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84015" cy="140208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0"/>
        <w:spacing w:after="0" w:line="240" w:lineRule="auto"/>
        <w:rPr>
          <w:vertAlign w:val="baseline"/>
        </w:rPr>
      </w:pPr>
      <w:r w:rsidDel="00000000" w:rsidR="00000000" w:rsidRPr="00000000">
        <w:rPr>
          <w:vertAlign w:val="baseline"/>
        </w:rPr>
        <w:drawing>
          <wp:inline distB="0" distT="0" distL="114300" distR="114300">
            <wp:extent cx="4274820" cy="78486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74820" cy="78486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0FA">
      <w:pPr>
        <w:widowControl w:val="0"/>
        <w:spacing w:after="0" w:line="240" w:lineRule="auto"/>
        <w:rPr>
          <w:vertAlign w:val="baseline"/>
        </w:rPr>
      </w:pPr>
      <w:r w:rsidDel="00000000" w:rsidR="00000000" w:rsidRPr="00000000">
        <w:rPr>
          <w:vertAlign w:val="baseline"/>
        </w:rPr>
        <w:drawing>
          <wp:inline distB="0" distT="0" distL="114300" distR="114300">
            <wp:extent cx="4290695" cy="7493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290695"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0FC">
      <w:pPr>
        <w:widowControl w:val="0"/>
        <w:spacing w:after="0" w:line="240" w:lineRule="auto"/>
        <w:rPr>
          <w:vertAlign w:val="baseline"/>
        </w:rPr>
      </w:pPr>
      <w:r w:rsidDel="00000000" w:rsidR="00000000" w:rsidRPr="00000000">
        <w:rPr>
          <w:vertAlign w:val="baseline"/>
        </w:rPr>
        <w:drawing>
          <wp:inline distB="0" distT="0" distL="114300" distR="114300">
            <wp:extent cx="4260215" cy="67818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60215" cy="67818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0FE">
      <w:pPr>
        <w:widowControl w:val="0"/>
        <w:spacing w:after="0" w:line="240" w:lineRule="auto"/>
        <w:rPr>
          <w:vertAlign w:val="baseline"/>
        </w:rPr>
      </w:pPr>
      <w:r w:rsidDel="00000000" w:rsidR="00000000" w:rsidRPr="00000000">
        <w:rPr>
          <w:vertAlign w:val="baseline"/>
        </w:rPr>
        <w:drawing>
          <wp:inline distB="0" distT="0" distL="114300" distR="114300">
            <wp:extent cx="2529840" cy="166878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529840" cy="166878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100">
      <w:pPr>
        <w:widowControl w:val="0"/>
        <w:spacing w:after="0" w:line="240" w:lineRule="auto"/>
        <w:rPr>
          <w:vertAlign w:val="baseline"/>
        </w:rPr>
      </w:pPr>
      <w:r w:rsidDel="00000000" w:rsidR="00000000" w:rsidRPr="00000000">
        <w:rPr>
          <w:vertAlign w:val="baseline"/>
        </w:rPr>
        <w:drawing>
          <wp:inline distB="0" distT="0" distL="114300" distR="114300">
            <wp:extent cx="3955415" cy="960120"/>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55415" cy="96012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102">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103">
      <w:pPr>
        <w:widowControl w:val="0"/>
        <w:spacing w:after="0" w:line="240" w:lineRule="auto"/>
        <w:rPr>
          <w:vertAlign w:val="baseline"/>
        </w:rPr>
      </w:pPr>
      <w:r w:rsidDel="00000000" w:rsidR="00000000" w:rsidRPr="00000000">
        <w:rPr>
          <w:vertAlign w:val="baseline"/>
        </w:rPr>
        <w:drawing>
          <wp:inline distB="0" distT="0" distL="114300" distR="114300">
            <wp:extent cx="4199255" cy="7620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9925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105">
      <w:pPr>
        <w:widowControl w:val="0"/>
        <w:spacing w:after="0" w:line="240" w:lineRule="auto"/>
        <w:rPr>
          <w:vertAlign w:val="baseline"/>
        </w:rPr>
      </w:pPr>
      <w:r w:rsidDel="00000000" w:rsidR="00000000" w:rsidRPr="00000000">
        <w:rPr>
          <w:vertAlign w:val="baseline"/>
        </w:rPr>
        <w:drawing>
          <wp:inline distB="0" distT="0" distL="114300" distR="114300">
            <wp:extent cx="4100195" cy="731520"/>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100195" cy="73152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107">
      <w:pPr>
        <w:widowControl w:val="0"/>
        <w:spacing w:after="0" w:line="240" w:lineRule="auto"/>
        <w:rPr>
          <w:vertAlign w:val="baseline"/>
        </w:rPr>
      </w:pPr>
      <w:r w:rsidDel="00000000" w:rsidR="00000000" w:rsidRPr="00000000">
        <w:rPr>
          <w:vertAlign w:val="baseline"/>
        </w:rPr>
        <w:drawing>
          <wp:inline distB="0" distT="0" distL="114300" distR="114300">
            <wp:extent cx="2773680" cy="998220"/>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773680" cy="99822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109">
      <w:pPr>
        <w:widowControl w:val="0"/>
        <w:spacing w:after="0" w:line="240" w:lineRule="auto"/>
        <w:rPr>
          <w:vertAlign w:val="baseline"/>
        </w:rPr>
      </w:pPr>
      <w:r w:rsidDel="00000000" w:rsidR="00000000" w:rsidRPr="00000000">
        <w:rPr>
          <w:vertAlign w:val="baseline"/>
        </w:rPr>
        <w:drawing>
          <wp:inline distB="0" distT="0" distL="114300" distR="114300">
            <wp:extent cx="4031615" cy="335280"/>
            <wp:effectExtent b="0" l="0" r="0" t="0"/>
            <wp:docPr id="1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031615" cy="33528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widowControl w:val="0"/>
        <w:spacing w:after="0" w:line="240" w:lineRule="auto"/>
        <w:rPr>
          <w:vertAlign w:val="baseline"/>
        </w:rPr>
      </w:pPr>
      <w:r w:rsidDel="00000000" w:rsidR="00000000" w:rsidRPr="00000000">
        <w:rPr>
          <w:vertAlign w:val="baseline"/>
        </w:rPr>
        <w:drawing>
          <wp:inline distB="0" distT="0" distL="114300" distR="114300">
            <wp:extent cx="4115435" cy="1668780"/>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115435" cy="166878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10C">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10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E">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10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0">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w:t>
      </w:r>
      <w:r w:rsidDel="00000000" w:rsidR="00000000" w:rsidRPr="00000000">
        <w:rPr>
          <w:rtl w:val="0"/>
        </w:rPr>
      </w:r>
    </w:p>
    <w:p w:rsidR="00000000" w:rsidDel="00000000" w:rsidP="00000000" w:rsidRDefault="00000000" w:rsidRPr="00000000" w14:paraId="00000111">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2">
      <w:pPr>
        <w:widowControl w:val="0"/>
        <w:spacing w:after="0" w:line="240" w:lineRule="auto"/>
        <w:jc w:val="both"/>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Illustrate the concept of security, Query processing, indexing and Normalization for Relational Database.</w:t>
      </w:r>
      <w:r w:rsidDel="00000000" w:rsidR="00000000" w:rsidRPr="00000000">
        <w:rPr>
          <w:rtl w:val="0"/>
        </w:rPr>
      </w:r>
    </w:p>
    <w:p w:rsidR="00000000" w:rsidDel="00000000" w:rsidP="00000000" w:rsidRDefault="00000000" w:rsidRPr="00000000" w14:paraId="00000113">
      <w:pPr>
        <w:widowControl w:val="0"/>
        <w:spacing w:after="0" w:line="240" w:lineRule="auto"/>
        <w:rPr>
          <w:b w:val="0"/>
          <w:vertAlign w:val="baseline"/>
        </w:rPr>
      </w:pPr>
      <w:r w:rsidDel="00000000" w:rsidR="00000000" w:rsidRPr="00000000">
        <w:rPr>
          <w:rtl w:val="0"/>
        </w:rPr>
      </w:r>
    </w:p>
    <w:p w:rsidR="00000000" w:rsidDel="00000000" w:rsidP="00000000" w:rsidRDefault="00000000" w:rsidRPr="00000000" w14:paraId="00000114">
      <w:pPr>
        <w:widowControl w:val="0"/>
        <w:spacing w:after="0" w:line="240" w:lineRule="auto"/>
        <w:rPr>
          <w:b w:val="0"/>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115">
      <w:pPr>
        <w:widowControl w:val="0"/>
        <w:spacing w:after="0" w:line="240" w:lineRule="auto"/>
        <w:ind w:left="20" w:firstLine="0"/>
        <w:jc w:val="both"/>
        <w:rPr>
          <w:rFonts w:ascii="Times New Roman" w:cs="Times New Roman" w:eastAsia="Times New Roman" w:hAnsi="Times New Roman"/>
          <w:color w:val="363435"/>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Questions: </w:t>
      </w:r>
      <w:r w:rsidDel="00000000" w:rsidR="00000000" w:rsidRPr="00000000">
        <w:rPr>
          <w:rtl w:val="0"/>
        </w:rPr>
      </w:r>
    </w:p>
    <w:p w:rsidR="00000000" w:rsidDel="00000000" w:rsidP="00000000" w:rsidRDefault="00000000" w:rsidRPr="00000000" w14:paraId="00000116">
      <w:pPr>
        <w:widowControl w:val="0"/>
        <w:spacing w:after="0" w:lineRule="auto"/>
        <w:rPr>
          <w:rFonts w:ascii="Times New Roman" w:cs="Times New Roman" w:eastAsia="Times New Roman" w:hAnsi="Times New Roman"/>
          <w:color w:val="363435"/>
          <w:sz w:val="24"/>
          <w:szCs w:val="24"/>
          <w:vertAlign w:val="baseline"/>
        </w:rPr>
      </w:pPr>
      <w:r w:rsidDel="00000000" w:rsidR="00000000" w:rsidRPr="00000000">
        <w:rPr>
          <w:rtl w:val="0"/>
        </w:rPr>
      </w:r>
    </w:p>
    <w:p w:rsidR="00000000" w:rsidDel="00000000" w:rsidP="00000000" w:rsidRDefault="00000000" w:rsidRPr="00000000" w14:paraId="0000011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9">
      <w:pPr>
        <w:widowControl w:val="0"/>
        <w:spacing w:after="0" w:line="240" w:lineRule="auto"/>
        <w:ind w:left="2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Q1 Explain various data types used in SQL </w:t>
      </w:r>
      <w:r w:rsidDel="00000000" w:rsidR="00000000" w:rsidRPr="00000000">
        <w:rPr>
          <w:rtl w:val="0"/>
        </w:rPr>
      </w:r>
    </w:p>
    <w:p w:rsidR="00000000" w:rsidDel="00000000" w:rsidP="00000000" w:rsidRDefault="00000000" w:rsidRPr="00000000" w14:paraId="0000011A">
      <w:pPr>
        <w:widowControl w:val="0"/>
        <w:spacing w:after="0" w:line="240" w:lineRule="auto"/>
        <w:ind w:left="2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B">
      <w:pPr>
        <w:widowControl w:val="0"/>
        <w:spacing w:after="0" w:line="240" w:lineRule="auto"/>
        <w:ind w:left="2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Q2 what is outer JOIN and why it is used? Explain its type with example</w:t>
      </w:r>
      <w:r w:rsidDel="00000000" w:rsidR="00000000" w:rsidRPr="00000000">
        <w:rPr>
          <w:rtl w:val="0"/>
        </w:rPr>
      </w:r>
    </w:p>
    <w:p w:rsidR="00000000" w:rsidDel="00000000" w:rsidP="00000000" w:rsidRDefault="00000000" w:rsidRPr="00000000" w14:paraId="0000011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D">
      <w:pPr>
        <w:widowControl w:val="0"/>
        <w:numPr>
          <w:ilvl w:val="0"/>
          <w:numId w:val="4"/>
        </w:numPr>
        <w:shd w:fill="ffffff" w:val="clear"/>
        <w:spacing w:after="0" w:line="240" w:lineRule="auto"/>
        <w:ind w:left="720" w:hanging="360"/>
        <w:rPr/>
      </w:pPr>
      <w:r w:rsidDel="00000000" w:rsidR="00000000" w:rsidRPr="00000000">
        <w:rPr>
          <w:rFonts w:ascii="Cambria" w:cs="Cambria" w:eastAsia="Cambria" w:hAnsi="Cambria"/>
          <w:i w:val="1"/>
          <w:color w:val="374151"/>
          <w:sz w:val="24"/>
          <w:szCs w:val="24"/>
          <w:shd w:fill="f7f7f8" w:val="clear"/>
          <w:vertAlign w:val="baseline"/>
          <w:rtl w:val="0"/>
        </w:rPr>
        <w:t xml:space="preserve"> </w:t>
      </w:r>
      <w:r w:rsidDel="00000000" w:rsidR="00000000" w:rsidRPr="00000000">
        <w:rPr>
          <w:rFonts w:ascii="Cambria" w:cs="Cambria" w:eastAsia="Cambria" w:hAnsi="Cambria"/>
          <w:i w:val="1"/>
          <w:vertAlign w:val="baseline"/>
          <w:rtl w:val="0"/>
        </w:rPr>
        <w:t xml:space="preserve">SQL (Structured Query Language), data types are used to specify the type of data that can be stored in a column of a database table. The various different data types in SQL includes: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2342515</wp:posOffset>
            </wp:positionH>
            <wp:positionV relativeFrom="paragraph">
              <wp:posOffset>1301750</wp:posOffset>
            </wp:positionV>
            <wp:extent cx="1373505" cy="2026920"/>
            <wp:effectExtent b="0" l="0" r="0" t="0"/>
            <wp:wrapNone/>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11E">
      <w:pPr>
        <w:widowControl w:val="0"/>
        <w:numPr>
          <w:ilvl w:val="0"/>
          <w:numId w:val="5"/>
        </w:numPr>
        <w:shd w:fill="ffffff" w:val="clear"/>
        <w:spacing w:after="0" w:line="240" w:lineRule="auto"/>
        <w:ind w:left="1080" w:hanging="360"/>
        <w:rPr/>
      </w:pPr>
      <w:r w:rsidDel="00000000" w:rsidR="00000000" w:rsidRPr="00000000">
        <w:rPr>
          <w:rFonts w:ascii="Cambria" w:cs="Cambria" w:eastAsia="Cambria" w:hAnsi="Cambria"/>
          <w:i w:val="1"/>
          <w:vertAlign w:val="baseline"/>
          <w:rtl w:val="0"/>
        </w:rPr>
        <w:t xml:space="preserve">NUMERIC TYPE: </w:t>
      </w:r>
      <w:r w:rsidDel="00000000" w:rsidR="00000000" w:rsidRPr="00000000">
        <w:rPr>
          <w:rFonts w:ascii="Cambria" w:cs="Cambria" w:eastAsia="Cambria" w:hAnsi="Cambria"/>
          <w:i w:val="1"/>
          <w:color w:val="000000"/>
          <w:highlight w:val="white"/>
          <w:vertAlign w:val="baseline"/>
          <w:rtl w:val="0"/>
        </w:rPr>
        <w:t xml:space="preserve">Numeric types consist of two-byte, four-byte, and eight-byte integers, four-byte and eight-byte floating-point numbers, and selectable-precision decimals.</w:t>
      </w:r>
      <w:r w:rsidDel="00000000" w:rsidR="00000000" w:rsidRPr="00000000">
        <w:rPr>
          <w:rFonts w:ascii="Cambria" w:cs="Cambria" w:eastAsia="Cambria" w:hAnsi="Cambria"/>
          <w:i w:val="1"/>
          <w:vertAlign w:val="baseline"/>
          <w:rtl w:val="0"/>
        </w:rPr>
        <w:t xml:space="preserve"> </w:t>
      </w:r>
      <w:r w:rsidDel="00000000" w:rsidR="00000000" w:rsidRPr="00000000">
        <w:rPr>
          <w:rtl w:val="0"/>
        </w:rPr>
      </w:r>
    </w:p>
    <w:p w:rsidR="00000000" w:rsidDel="00000000" w:rsidP="00000000" w:rsidRDefault="00000000" w:rsidRPr="00000000" w14:paraId="0000011F">
      <w:pPr>
        <w:widowControl w:val="0"/>
        <w:numPr>
          <w:ilvl w:val="0"/>
          <w:numId w:val="5"/>
        </w:numPr>
        <w:shd w:fill="ffffff" w:val="clear"/>
        <w:spacing w:after="0" w:line="240" w:lineRule="auto"/>
        <w:ind w:left="1080" w:hanging="360"/>
        <w:rPr/>
      </w:pPr>
      <w:r w:rsidDel="00000000" w:rsidR="00000000" w:rsidRPr="00000000">
        <w:rPr>
          <w:rFonts w:ascii="Cambria" w:cs="Cambria" w:eastAsia="Cambria" w:hAnsi="Cambria"/>
          <w:i w:val="1"/>
          <w:vertAlign w:val="baseline"/>
          <w:rtl w:val="0"/>
        </w:rPr>
        <w:t xml:space="preserve">CHARACTER TYPE</w:t>
      </w:r>
      <w:r w:rsidDel="00000000" w:rsidR="00000000" w:rsidRPr="00000000">
        <w:rPr>
          <w:rtl w:val="0"/>
        </w:rPr>
      </w:r>
    </w:p>
    <w:p w:rsidR="00000000" w:rsidDel="00000000" w:rsidP="00000000" w:rsidRDefault="00000000" w:rsidRPr="00000000" w14:paraId="00000120">
      <w:pPr>
        <w:widowControl w:val="0"/>
        <w:numPr>
          <w:ilvl w:val="0"/>
          <w:numId w:val="5"/>
        </w:numPr>
        <w:shd w:fill="ffffff" w:val="clear"/>
        <w:spacing w:after="0" w:line="240" w:lineRule="auto"/>
        <w:ind w:left="1080" w:hanging="360"/>
        <w:rPr/>
      </w:pPr>
      <w:r w:rsidDel="00000000" w:rsidR="00000000" w:rsidRPr="00000000">
        <w:rPr>
          <w:rFonts w:ascii="Cambria" w:cs="Cambria" w:eastAsia="Cambria" w:hAnsi="Cambria"/>
          <w:i w:val="1"/>
          <w:vertAlign w:val="baseline"/>
          <w:rtl w:val="0"/>
        </w:rPr>
        <w:t xml:space="preserve">MONETARY TYPE: </w:t>
      </w:r>
      <w:r w:rsidDel="00000000" w:rsidR="00000000" w:rsidRPr="00000000">
        <w:rPr>
          <w:rFonts w:ascii="Cambria" w:cs="Cambria" w:eastAsia="Cambria" w:hAnsi="Cambria"/>
          <w:i w:val="1"/>
          <w:color w:val="000000"/>
          <w:highlight w:val="white"/>
          <w:vertAlign w:val="baseline"/>
          <w:rtl w:val="0"/>
        </w:rPr>
        <w:t xml:space="preserve">The money type stores a currency amount with a fixed fractional precision.</w:t>
      </w:r>
      <w:r w:rsidDel="00000000" w:rsidR="00000000" w:rsidRPr="00000000">
        <w:rPr>
          <w:rtl w:val="0"/>
        </w:rPr>
      </w:r>
    </w:p>
    <w:p w:rsidR="00000000" w:rsidDel="00000000" w:rsidP="00000000" w:rsidRDefault="00000000" w:rsidRPr="00000000" w14:paraId="00000121">
      <w:pPr>
        <w:widowControl w:val="0"/>
        <w:numPr>
          <w:ilvl w:val="0"/>
          <w:numId w:val="5"/>
        </w:numPr>
        <w:shd w:fill="ffffff" w:val="clear"/>
        <w:spacing w:after="0" w:line="240" w:lineRule="auto"/>
        <w:ind w:left="1080" w:hanging="360"/>
        <w:rPr/>
      </w:pPr>
      <w:r w:rsidDel="00000000" w:rsidR="00000000" w:rsidRPr="00000000">
        <w:rPr>
          <w:rFonts w:ascii="Cambria" w:cs="Cambria" w:eastAsia="Cambria" w:hAnsi="Cambria"/>
          <w:i w:val="1"/>
          <w:vertAlign w:val="baseline"/>
          <w:rtl w:val="0"/>
        </w:rPr>
        <w:t xml:space="preserve">BINARY DATA TYPE: </w:t>
      </w:r>
      <w:r w:rsidDel="00000000" w:rsidR="00000000" w:rsidRPr="00000000">
        <w:rPr>
          <w:rFonts w:ascii="Cambria" w:cs="Cambria" w:eastAsia="Cambria" w:hAnsi="Cambria"/>
          <w:i w:val="1"/>
          <w:color w:val="000000"/>
          <w:highlight w:val="white"/>
          <w:vertAlign w:val="baseline"/>
          <w:rtl w:val="0"/>
        </w:rPr>
        <w:t xml:space="preserve">The bytea data type allows storage of binary strings</w:t>
      </w:r>
      <w:r w:rsidDel="00000000" w:rsidR="00000000" w:rsidRPr="00000000">
        <w:rPr>
          <w:rFonts w:ascii="Nunito" w:cs="Nunito" w:eastAsia="Nunito" w:hAnsi="Nunito"/>
          <w:color w:val="000000"/>
          <w:highlight w:val="white"/>
          <w:vertAlign w:val="baseline"/>
          <w:rtl w:val="0"/>
        </w:rPr>
        <w:t xml:space="preserve"> </w:t>
      </w:r>
      <w:r w:rsidDel="00000000" w:rsidR="00000000" w:rsidRPr="00000000">
        <w:rPr>
          <w:rtl w:val="0"/>
        </w:rPr>
      </w:r>
    </w:p>
    <w:p w:rsidR="00000000" w:rsidDel="00000000" w:rsidP="00000000" w:rsidRDefault="00000000" w:rsidRPr="00000000" w14:paraId="00000122">
      <w:pPr>
        <w:widowControl w:val="0"/>
        <w:numPr>
          <w:ilvl w:val="0"/>
          <w:numId w:val="5"/>
        </w:numPr>
        <w:shd w:fill="ffffff" w:val="clear"/>
        <w:spacing w:after="0" w:line="240" w:lineRule="auto"/>
        <w:ind w:left="1080" w:hanging="360"/>
        <w:rPr/>
      </w:pPr>
      <w:r w:rsidDel="00000000" w:rsidR="00000000" w:rsidRPr="00000000">
        <w:rPr>
          <w:rFonts w:ascii="Cambria" w:cs="Cambria" w:eastAsia="Cambria" w:hAnsi="Cambria"/>
          <w:i w:val="1"/>
          <w:vertAlign w:val="baseline"/>
          <w:rtl w:val="0"/>
        </w:rPr>
        <w:t xml:space="preserve">DATA/TIME DATA TYPE: Used for date values, such as DD/MM/YYYY</w:t>
      </w:r>
      <w:r w:rsidDel="00000000" w:rsidR="00000000" w:rsidRPr="00000000">
        <w:rPr>
          <w:rtl w:val="0"/>
        </w:rPr>
      </w:r>
    </w:p>
    <w:p w:rsidR="00000000" w:rsidDel="00000000" w:rsidP="00000000" w:rsidRDefault="00000000" w:rsidRPr="00000000" w14:paraId="00000123">
      <w:pPr>
        <w:widowControl w:val="0"/>
        <w:numPr>
          <w:ilvl w:val="0"/>
          <w:numId w:val="5"/>
        </w:numPr>
        <w:shd w:fill="ffffff" w:val="clear"/>
        <w:spacing w:after="0" w:line="240" w:lineRule="auto"/>
        <w:ind w:left="1080" w:hanging="360"/>
        <w:rPr/>
      </w:pPr>
      <w:r w:rsidDel="00000000" w:rsidR="00000000" w:rsidRPr="00000000">
        <w:rPr>
          <w:rFonts w:ascii="Cambria" w:cs="Cambria" w:eastAsia="Cambria" w:hAnsi="Cambria"/>
          <w:i w:val="1"/>
          <w:vertAlign w:val="baseline"/>
          <w:rtl w:val="0"/>
        </w:rPr>
        <w:t xml:space="preserve">BOOLEAN TYPE: Used for Boolean values which can either be TRUE, FALSE or NULL</w:t>
      </w:r>
      <w:r w:rsidDel="00000000" w:rsidR="00000000" w:rsidRPr="00000000">
        <w:rPr>
          <w:rtl w:val="0"/>
        </w:rPr>
      </w:r>
    </w:p>
    <w:p w:rsidR="00000000" w:rsidDel="00000000" w:rsidP="00000000" w:rsidRDefault="00000000" w:rsidRPr="00000000" w14:paraId="00000124">
      <w:pPr>
        <w:widowControl w:val="0"/>
        <w:numPr>
          <w:ilvl w:val="0"/>
          <w:numId w:val="5"/>
        </w:numPr>
        <w:pBdr>
          <w:bottom w:color="000000" w:space="31" w:sz="12" w:val="single"/>
        </w:pBdr>
        <w:shd w:fill="ffffff" w:val="clear"/>
        <w:spacing w:after="0" w:line="240" w:lineRule="auto"/>
        <w:ind w:left="1080" w:hanging="360"/>
        <w:rPr/>
      </w:pPr>
      <w:r w:rsidDel="00000000" w:rsidR="00000000" w:rsidRPr="00000000">
        <w:rPr>
          <w:rFonts w:ascii="Cambria" w:cs="Cambria" w:eastAsia="Cambria" w:hAnsi="Cambria"/>
          <w:i w:val="1"/>
          <w:vertAlign w:val="baseline"/>
          <w:rtl w:val="0"/>
        </w:rPr>
        <w:t xml:space="preserve">GEOMETRIC TYPE: </w:t>
      </w:r>
      <w:r w:rsidDel="00000000" w:rsidR="00000000" w:rsidRPr="00000000">
        <w:rPr>
          <w:rFonts w:ascii="Cambria" w:cs="Cambria" w:eastAsia="Cambria" w:hAnsi="Cambria"/>
          <w:i w:val="1"/>
          <w:color w:val="000000"/>
          <w:highlight w:val="white"/>
          <w:vertAlign w:val="baseline"/>
          <w:rtl w:val="0"/>
        </w:rPr>
        <w:t xml:space="preserve">Geometric data types represent two-dimensional spatial objects.</w:t>
      </w:r>
      <w:r w:rsidDel="00000000" w:rsidR="00000000" w:rsidRPr="00000000">
        <w:rPr>
          <w:rtl w:val="0"/>
        </w:rPr>
      </w:r>
    </w:p>
    <w:p w:rsidR="00000000" w:rsidDel="00000000" w:rsidP="00000000" w:rsidRDefault="00000000" w:rsidRPr="00000000" w14:paraId="00000125">
      <w:pPr>
        <w:widowControl w:val="0"/>
        <w:numPr>
          <w:ilvl w:val="0"/>
          <w:numId w:val="5"/>
        </w:numPr>
        <w:pBdr>
          <w:bottom w:color="000000" w:space="31" w:sz="12" w:val="single"/>
        </w:pBdr>
        <w:shd w:fill="ffffff" w:val="clear"/>
        <w:spacing w:after="0" w:line="240" w:lineRule="auto"/>
        <w:ind w:left="1080" w:hanging="360"/>
        <w:rPr/>
      </w:pPr>
      <w:r w:rsidDel="00000000" w:rsidR="00000000" w:rsidRPr="00000000">
        <w:rPr>
          <w:rFonts w:ascii="Cambria" w:cs="Cambria" w:eastAsia="Cambria" w:hAnsi="Cambria"/>
          <w:i w:val="1"/>
          <w:vertAlign w:val="baseline"/>
          <w:rtl w:val="0"/>
        </w:rPr>
        <w:t xml:space="preserve">BIT STRING TYPE: </w:t>
      </w:r>
      <w:r w:rsidDel="00000000" w:rsidR="00000000" w:rsidRPr="00000000">
        <w:rPr>
          <w:rFonts w:ascii="Cambria" w:cs="Cambria" w:eastAsia="Cambria" w:hAnsi="Cambria"/>
          <w:i w:val="1"/>
          <w:color w:val="000000"/>
          <w:highlight w:val="white"/>
          <w:vertAlign w:val="baseline"/>
          <w:rtl w:val="0"/>
        </w:rPr>
        <w:t xml:space="preserve">Bit String Types are used to store bit masks. They are either 0 or 1.</w:t>
      </w:r>
      <w:r w:rsidDel="00000000" w:rsidR="00000000" w:rsidRPr="00000000">
        <w:rPr>
          <w:rtl w:val="0"/>
        </w:rPr>
      </w:r>
    </w:p>
    <w:p w:rsidR="00000000" w:rsidDel="00000000" w:rsidP="00000000" w:rsidRDefault="00000000" w:rsidRPr="00000000" w14:paraId="00000126">
      <w:pPr>
        <w:widowControl w:val="0"/>
        <w:pBdr>
          <w:bottom w:color="000000" w:space="31" w:sz="12" w:val="single"/>
        </w:pBdr>
        <w:shd w:fill="ffffff" w:val="clear"/>
        <w:spacing w:after="0" w:line="240" w:lineRule="auto"/>
        <w:ind w:left="720" w:firstLine="0"/>
        <w:rPr>
          <w:rFonts w:ascii="Cambria" w:cs="Cambria" w:eastAsia="Cambria" w:hAnsi="Cambria"/>
          <w:i w:val="0"/>
          <w:vertAlign w:val="baseline"/>
        </w:rPr>
      </w:pPr>
      <w:r w:rsidDel="00000000" w:rsidR="00000000" w:rsidRPr="00000000">
        <w:rPr>
          <w:rtl w:val="0"/>
        </w:rPr>
      </w:r>
    </w:p>
    <w:p w:rsidR="00000000" w:rsidDel="00000000" w:rsidP="00000000" w:rsidRDefault="00000000" w:rsidRPr="00000000" w14:paraId="00000127">
      <w:pPr>
        <w:widowControl w:val="0"/>
        <w:numPr>
          <w:ilvl w:val="0"/>
          <w:numId w:val="4"/>
        </w:numPr>
        <w:pBdr>
          <w:bottom w:color="000000" w:space="31" w:sz="12" w:val="single"/>
        </w:pBdr>
        <w:shd w:fill="ffffff" w:val="clear"/>
        <w:spacing w:after="0" w:line="240" w:lineRule="auto"/>
        <w:ind w:left="720" w:hanging="360"/>
        <w:rPr/>
      </w:pPr>
      <w:r w:rsidDel="00000000" w:rsidR="00000000" w:rsidRPr="00000000">
        <w:rPr>
          <w:rFonts w:ascii="Cambria" w:cs="Cambria" w:eastAsia="Cambria" w:hAnsi="Cambria"/>
          <w:i w:val="1"/>
          <w:vertAlign w:val="baseline"/>
          <w:rtl w:val="0"/>
        </w:rPr>
        <w:t xml:space="preserve">An OUTER JOIN in SQL is used to combine rows from two or more tables based on a related column between them. Unlike INNER JOIN, which only returns matching rows, OUTER JOIN returns all rows from at least one of the tables, along with the matching rows from the other table(s). If there is no match for a row in one table, the result will contain NULL values for columns from that table.</w:t>
      </w:r>
      <w:r w:rsidDel="00000000" w:rsidR="00000000" w:rsidRPr="00000000">
        <w:rPr>
          <w:rtl w:val="0"/>
        </w:rPr>
      </w:r>
    </w:p>
    <w:p w:rsidR="00000000" w:rsidDel="00000000" w:rsidP="00000000" w:rsidRDefault="00000000" w:rsidRPr="00000000" w14:paraId="00000128">
      <w:pPr>
        <w:widowControl w:val="0"/>
        <w:pBdr>
          <w:bottom w:color="000000" w:space="31" w:sz="12" w:val="single"/>
        </w:pBdr>
        <w:shd w:fill="ffffff" w:val="clear"/>
        <w:spacing w:after="0" w:line="240" w:lineRule="auto"/>
        <w:ind w:left="360" w:firstLine="0"/>
        <w:rPr>
          <w:rFonts w:ascii="Cambria" w:cs="Cambria" w:eastAsia="Cambria" w:hAnsi="Cambria"/>
          <w:i w:val="0"/>
          <w:vertAlign w:val="baseline"/>
        </w:rPr>
      </w:pPr>
      <w:r w:rsidDel="00000000" w:rsidR="00000000" w:rsidRPr="00000000">
        <w:rPr>
          <w:rtl w:val="0"/>
        </w:rPr>
      </w:r>
    </w:p>
    <w:p w:rsidR="00000000" w:rsidDel="00000000" w:rsidP="00000000" w:rsidRDefault="00000000" w:rsidRPr="00000000" w14:paraId="00000129">
      <w:pPr>
        <w:widowControl w:val="0"/>
        <w:pBdr>
          <w:bottom w:color="000000" w:space="31" w:sz="12" w:val="single"/>
        </w:pBdr>
        <w:shd w:fill="ffffff" w:val="clear"/>
        <w:spacing w:after="0" w:line="240" w:lineRule="auto"/>
        <w:ind w:left="360" w:firstLine="0"/>
        <w:rPr>
          <w:rFonts w:ascii="Cambria" w:cs="Cambria" w:eastAsia="Cambria" w:hAnsi="Cambria"/>
          <w:i w:val="0"/>
          <w:vertAlign w:val="baseline"/>
        </w:rPr>
      </w:pPr>
      <w:r w:rsidDel="00000000" w:rsidR="00000000" w:rsidRPr="00000000">
        <w:rPr>
          <w:rFonts w:ascii="Cambria" w:cs="Cambria" w:eastAsia="Cambria" w:hAnsi="Cambria"/>
          <w:i w:val="1"/>
          <w:vertAlign w:val="baseline"/>
          <w:rtl w:val="0"/>
        </w:rPr>
        <w:t xml:space="preserve">  There are three main types of OUTER JOINs: LEFT OUTER JOIN, RIGHT OUTER JOIN, and      FULL OUTER JOIN. </w:t>
      </w:r>
      <w:r w:rsidDel="00000000" w:rsidR="00000000" w:rsidRPr="00000000">
        <w:rPr>
          <w:rtl w:val="0"/>
        </w:rPr>
      </w:r>
    </w:p>
    <w:p w:rsidR="00000000" w:rsidDel="00000000" w:rsidP="00000000" w:rsidRDefault="00000000" w:rsidRPr="00000000" w14:paraId="0000012A">
      <w:pPr>
        <w:widowControl w:val="0"/>
        <w:pBdr>
          <w:bottom w:color="000000" w:space="31" w:sz="12" w:val="single"/>
        </w:pBdr>
        <w:shd w:fill="ffffff" w:val="clear"/>
        <w:spacing w:after="0" w:line="240" w:lineRule="auto"/>
        <w:ind w:left="360" w:firstLine="0"/>
        <w:rPr>
          <w:rFonts w:ascii="Cambria" w:cs="Cambria" w:eastAsia="Cambria" w:hAnsi="Cambria"/>
          <w:i w:val="0"/>
          <w:vertAlign w:val="baseline"/>
        </w:rPr>
      </w:pPr>
      <w:r w:rsidDel="00000000" w:rsidR="00000000" w:rsidRPr="00000000">
        <w:rPr>
          <w:rtl w:val="0"/>
        </w:rPr>
      </w:r>
    </w:p>
    <w:p w:rsidR="00000000" w:rsidDel="00000000" w:rsidP="00000000" w:rsidRDefault="00000000" w:rsidRPr="00000000" w14:paraId="0000012B">
      <w:pPr>
        <w:widowControl w:val="0"/>
        <w:pBdr>
          <w:bottom w:color="000000" w:space="31" w:sz="12" w:val="single"/>
        </w:pBdr>
        <w:shd w:fill="ffffff" w:val="clear"/>
        <w:spacing w:after="0" w:line="240" w:lineRule="auto"/>
        <w:ind w:left="360" w:firstLine="0"/>
        <w:rPr>
          <w:rFonts w:ascii="Cambria" w:cs="Cambria" w:eastAsia="Cambria" w:hAnsi="Cambria"/>
          <w:i w:val="0"/>
          <w:vertAlign w:val="baseline"/>
        </w:rPr>
      </w:pPr>
      <w:r w:rsidDel="00000000" w:rsidR="00000000" w:rsidRPr="00000000">
        <w:rPr>
          <w:rFonts w:ascii="Cambria" w:cs="Cambria" w:eastAsia="Cambria" w:hAnsi="Cambria"/>
          <w:i w:val="1"/>
          <w:vertAlign w:val="baseline"/>
          <w:rtl w:val="0"/>
        </w:rPr>
        <w:t xml:space="preserve">1. LEFT OUTER JOIN:</w:t>
      </w:r>
      <w:r w:rsidDel="00000000" w:rsidR="00000000" w:rsidRPr="00000000">
        <w:rPr>
          <w:rtl w:val="0"/>
        </w:rPr>
      </w:r>
    </w:p>
    <w:p w:rsidR="00000000" w:rsidDel="00000000" w:rsidP="00000000" w:rsidRDefault="00000000" w:rsidRPr="00000000" w14:paraId="0000012C">
      <w:pPr>
        <w:widowControl w:val="0"/>
        <w:pBdr>
          <w:bottom w:color="000000" w:space="31" w:sz="12" w:val="single"/>
        </w:pBdr>
        <w:shd w:fill="ffffff" w:val="clear"/>
        <w:spacing w:after="0" w:line="240" w:lineRule="auto"/>
        <w:ind w:left="360" w:firstLine="0"/>
        <w:rPr>
          <w:rFonts w:ascii="Cambria" w:cs="Cambria" w:eastAsia="Cambria" w:hAnsi="Cambria"/>
          <w:i w:val="0"/>
          <w:vertAlign w:val="baseline"/>
        </w:rPr>
      </w:pPr>
      <w:r w:rsidDel="00000000" w:rsidR="00000000" w:rsidRPr="00000000">
        <w:rPr>
          <w:rFonts w:ascii="Cambria" w:cs="Cambria" w:eastAsia="Cambria" w:hAnsi="Cambria"/>
          <w:i w:val="1"/>
          <w:vertAlign w:val="baseline"/>
          <w:rtl w:val="0"/>
        </w:rPr>
        <w:t xml:space="preserve">A LEFT OUTER JOIN returns all the rows from the left table (the first table specified in the query) and the matching rows from the right table (the second table specified in the query). If there's no match in the right table, NULL values are returned.</w:t>
      </w:r>
      <w:r w:rsidDel="00000000" w:rsidR="00000000" w:rsidRPr="00000000">
        <w:rPr>
          <w:rtl w:val="0"/>
        </w:rPr>
      </w:r>
    </w:p>
    <w:p w:rsidR="00000000" w:rsidDel="00000000" w:rsidP="00000000" w:rsidRDefault="00000000" w:rsidRPr="00000000" w14:paraId="0000012D">
      <w:pPr>
        <w:widowControl w:val="0"/>
        <w:pBdr>
          <w:bottom w:color="000000" w:space="31" w:sz="12" w:val="single"/>
        </w:pBdr>
        <w:shd w:fill="ffffff" w:val="clear"/>
        <w:spacing w:after="0" w:line="240" w:lineRule="auto"/>
        <w:ind w:left="360" w:firstLine="0"/>
        <w:rPr>
          <w:rFonts w:ascii="Cambria" w:cs="Cambria" w:eastAsia="Cambria" w:hAnsi="Cambria"/>
          <w:i w:val="0"/>
          <w:vertAlign w:val="baseline"/>
        </w:rPr>
      </w:pPr>
      <w:r w:rsidDel="00000000" w:rsidR="00000000" w:rsidRPr="00000000">
        <w:rPr>
          <w:rFonts w:ascii="Cambria" w:cs="Cambria" w:eastAsia="Cambria" w:hAnsi="Cambria"/>
          <w:i w:val="1"/>
          <w:vertAlign w:val="baseline"/>
          <w:rtl w:val="0"/>
        </w:rPr>
        <w:t xml:space="preserve">.</w:t>
      </w:r>
      <w:r w:rsidDel="00000000" w:rsidR="00000000" w:rsidRPr="00000000">
        <w:rPr>
          <w:rtl w:val="0"/>
        </w:rPr>
      </w:r>
    </w:p>
    <w:p w:rsidR="00000000" w:rsidDel="00000000" w:rsidP="00000000" w:rsidRDefault="00000000" w:rsidRPr="00000000" w14:paraId="0000012E">
      <w:pPr>
        <w:widowControl w:val="0"/>
        <w:pBdr>
          <w:bottom w:color="000000" w:space="31" w:sz="12" w:val="single"/>
        </w:pBdr>
        <w:shd w:fill="ffffff" w:val="clear"/>
        <w:spacing w:after="0" w:line="240" w:lineRule="auto"/>
        <w:ind w:left="360" w:firstLine="0"/>
        <w:rPr>
          <w:rFonts w:ascii="Cambria" w:cs="Cambria" w:eastAsia="Cambria" w:hAnsi="Cambria"/>
          <w:i w:val="0"/>
          <w:vertAlign w:val="baseline"/>
        </w:rPr>
      </w:pPr>
      <w:r w:rsidDel="00000000" w:rsidR="00000000" w:rsidRPr="00000000">
        <w:rPr>
          <w:rFonts w:ascii="Cambria" w:cs="Cambria" w:eastAsia="Cambria" w:hAnsi="Cambria"/>
          <w:i w:val="1"/>
          <w:vertAlign w:val="baseline"/>
          <w:rtl w:val="0"/>
        </w:rPr>
        <w:t xml:space="preserve"> 2. RIGHT OUTER JOIN:</w:t>
      </w:r>
      <w:r w:rsidDel="00000000" w:rsidR="00000000" w:rsidRPr="00000000">
        <w:rPr>
          <w:rtl w:val="0"/>
        </w:rPr>
      </w:r>
    </w:p>
    <w:p w:rsidR="00000000" w:rsidDel="00000000" w:rsidP="00000000" w:rsidRDefault="00000000" w:rsidRPr="00000000" w14:paraId="0000012F">
      <w:pPr>
        <w:widowControl w:val="0"/>
        <w:pBdr>
          <w:bottom w:color="000000" w:space="31" w:sz="12" w:val="single"/>
        </w:pBdr>
        <w:shd w:fill="ffffff" w:val="clear"/>
        <w:spacing w:after="0" w:line="240" w:lineRule="auto"/>
        <w:ind w:left="360" w:firstLine="0"/>
        <w:rPr>
          <w:rFonts w:ascii="Cambria" w:cs="Cambria" w:eastAsia="Cambria" w:hAnsi="Cambria"/>
          <w:i w:val="0"/>
          <w:vertAlign w:val="baseline"/>
        </w:rPr>
      </w:pPr>
      <w:r w:rsidDel="00000000" w:rsidR="00000000" w:rsidRPr="00000000">
        <w:rPr>
          <w:rFonts w:ascii="Cambria" w:cs="Cambria" w:eastAsia="Cambria" w:hAnsi="Cambria"/>
          <w:i w:val="1"/>
          <w:vertAlign w:val="baseline"/>
          <w:rtl w:val="0"/>
        </w:rPr>
        <w:t xml:space="preserve"> A RIGHT OUTER JOIN is similar to a LEFT OUTER JOIN but returns all rows from the right table and matching rows from the left table.</w:t>
      </w:r>
      <w:r w:rsidDel="00000000" w:rsidR="00000000" w:rsidRPr="00000000">
        <w:rPr>
          <w:rtl w:val="0"/>
        </w:rPr>
      </w:r>
    </w:p>
    <w:p w:rsidR="00000000" w:rsidDel="00000000" w:rsidP="00000000" w:rsidRDefault="00000000" w:rsidRPr="00000000" w14:paraId="00000130">
      <w:pPr>
        <w:widowControl w:val="0"/>
        <w:pBdr>
          <w:bottom w:color="000000" w:space="31" w:sz="12" w:val="single"/>
        </w:pBdr>
        <w:shd w:fill="ffffff" w:val="clear"/>
        <w:spacing w:after="0" w:line="240" w:lineRule="auto"/>
        <w:ind w:left="360" w:firstLine="0"/>
        <w:rPr>
          <w:rFonts w:ascii="Cambria" w:cs="Cambria" w:eastAsia="Cambria" w:hAnsi="Cambria"/>
          <w:i w:val="0"/>
          <w:vertAlign w:val="baseline"/>
        </w:rPr>
      </w:pPr>
      <w:r w:rsidDel="00000000" w:rsidR="00000000" w:rsidRPr="00000000">
        <w:rPr>
          <w:rFonts w:ascii="Cambria" w:cs="Cambria" w:eastAsia="Cambria" w:hAnsi="Cambria"/>
          <w:i w:val="1"/>
          <w:vertAlign w:val="baseline"/>
          <w:rtl w:val="0"/>
        </w:rPr>
        <w:t xml:space="preserve"> 3. FULL OUTER JOIN:</w:t>
      </w:r>
      <w:r w:rsidDel="00000000" w:rsidR="00000000" w:rsidRPr="00000000">
        <w:rPr>
          <w:rtl w:val="0"/>
        </w:rPr>
      </w:r>
    </w:p>
    <w:p w:rsidR="00000000" w:rsidDel="00000000" w:rsidP="00000000" w:rsidRDefault="00000000" w:rsidRPr="00000000" w14:paraId="00000131">
      <w:pPr>
        <w:widowControl w:val="0"/>
        <w:pBdr>
          <w:bottom w:color="000000" w:space="31" w:sz="12" w:val="single"/>
        </w:pBdr>
        <w:shd w:fill="ffffff" w:val="clear"/>
        <w:spacing w:after="0" w:line="240" w:lineRule="auto"/>
        <w:ind w:left="360" w:firstLine="0"/>
        <w:rPr>
          <w:rFonts w:ascii="Cambria" w:cs="Cambria" w:eastAsia="Cambria" w:hAnsi="Cambria"/>
          <w:i w:val="0"/>
          <w:vertAlign w:val="baseline"/>
        </w:rPr>
      </w:pPr>
      <w:r w:rsidDel="00000000" w:rsidR="00000000" w:rsidRPr="00000000">
        <w:rPr>
          <w:rFonts w:ascii="Cambria" w:cs="Cambria" w:eastAsia="Cambria" w:hAnsi="Cambria"/>
          <w:i w:val="1"/>
          <w:vertAlign w:val="baseline"/>
          <w:rtl w:val="0"/>
        </w:rPr>
        <w:t xml:space="preserve"> A FULL OUTER JOIN returns all rows when there is a match in either the left or right table. If there is no match in one of the tables, the result will contain NULL values for columns from that table. OUTER JOINs are useful when you want to retrieve data from multiple tables, including cases where there may not be a perfect one-to-one match between them. They help maintain data integrity and provide a more comprehensive view of your data.</w:t>
      </w:r>
      <w:r w:rsidDel="00000000" w:rsidR="00000000" w:rsidRPr="00000000">
        <w:rPr>
          <w:rtl w:val="0"/>
        </w:rPr>
      </w:r>
    </w:p>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(Conclusion to be based on the objectives and outcomes achieved)</w:t>
      </w:r>
      <w:r w:rsidDel="00000000" w:rsidR="00000000" w:rsidRPr="00000000">
        <w:rPr>
          <w:rtl w:val="0"/>
        </w:rPr>
      </w:r>
    </w:p>
    <w:p w:rsidR="00000000" w:rsidDel="00000000" w:rsidP="00000000" w:rsidRDefault="00000000" w:rsidRPr="00000000" w14:paraId="00000135">
      <w:pPr>
        <w:widowControl w:val="0"/>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Learnt how to use DML operations and SQL queries to populate the database.</w:t>
      </w:r>
    </w:p>
    <w:p w:rsidR="00000000" w:rsidDel="00000000" w:rsidP="00000000" w:rsidRDefault="00000000" w:rsidRPr="00000000" w14:paraId="0000013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13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9">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13A">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13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13D">
      <w:pPr>
        <w:widowControl w:val="0"/>
        <w:spacing w:after="0" w:line="218" w:lineRule="auto"/>
        <w:ind w:right="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13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0">
      <w:pPr>
        <w:widowControl w:val="0"/>
        <w:spacing w:after="0" w:line="240" w:lineRule="auto"/>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w:t>
      </w:r>
      <w:r w:rsidDel="00000000" w:rsidR="00000000" w:rsidRPr="00000000">
        <w:rPr>
          <w:rtl w:val="0"/>
        </w:rPr>
      </w:r>
    </w:p>
    <w:p w:rsidR="00000000" w:rsidDel="00000000" w:rsidP="00000000" w:rsidRDefault="00000000" w:rsidRPr="00000000" w14:paraId="0000014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2">
      <w:pPr>
        <w:widowControl w:val="0"/>
        <w:numPr>
          <w:ilvl w:val="0"/>
          <w:numId w:val="7"/>
        </w:numPr>
        <w:tabs>
          <w:tab w:val="left" w:leader="none" w:pos="740"/>
        </w:tabs>
        <w:spacing w:after="0" w:line="240"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Elmasri and Navathe, “Fundamentals of Database Systems”,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Edition, Pearson Education </w:t>
      </w:r>
    </w:p>
    <w:p w:rsidR="00000000" w:rsidDel="00000000" w:rsidP="00000000" w:rsidRDefault="00000000" w:rsidRPr="00000000" w14:paraId="00000143">
      <w:pPr>
        <w:widowControl w:val="0"/>
        <w:numPr>
          <w:ilvl w:val="0"/>
          <w:numId w:val="7"/>
        </w:numPr>
        <w:tabs>
          <w:tab w:val="left" w:leader="none" w:pos="740"/>
        </w:tabs>
        <w:spacing w:after="0" w:line="240" w:lineRule="auto"/>
        <w:ind w:left="7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Korth, Slberchatz,Sudarshan, :”Database System Concepts”, 6th Edition, McGraw – </w:t>
      </w:r>
    </w:p>
    <w:p w:rsidR="00000000" w:rsidDel="00000000" w:rsidP="00000000" w:rsidRDefault="00000000" w:rsidRPr="00000000" w14:paraId="00000144">
      <w:pPr>
        <w:widowControl w:val="0"/>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Hill.</w:t>
      </w:r>
    </w:p>
    <w:p w:rsidR="00000000" w:rsidDel="00000000" w:rsidP="00000000" w:rsidRDefault="00000000" w:rsidRPr="00000000" w14:paraId="00000145">
      <w:pPr>
        <w:widowControl w:val="0"/>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6">
      <w:pPr>
        <w:widowControl w:val="0"/>
        <w:spacing w:after="0" w:line="240" w:lineRule="auto"/>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WebSite:</w:t>
      </w:r>
      <w:r w:rsidDel="00000000" w:rsidR="00000000" w:rsidRPr="00000000">
        <w:rPr>
          <w:rtl w:val="0"/>
        </w:rPr>
      </w:r>
    </w:p>
    <w:p w:rsidR="00000000" w:rsidDel="00000000" w:rsidP="00000000" w:rsidRDefault="00000000" w:rsidRPr="00000000" w14:paraId="00000147">
      <w:pPr>
        <w:widowControl w:val="0"/>
        <w:numPr>
          <w:ilvl w:val="0"/>
          <w:numId w:val="3"/>
        </w:numPr>
        <w:spacing w:after="0" w:line="240" w:lineRule="auto"/>
        <w:ind w:left="720" w:hanging="36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0000ff"/>
            <w:sz w:val="24"/>
            <w:szCs w:val="24"/>
            <w:u w:val="single"/>
            <w:vertAlign w:val="baseline"/>
            <w:rtl w:val="0"/>
          </w:rPr>
          <w:t xml:space="preserve">http://www.tutorialspoint.com/postgresql/</w:t>
        </w:r>
      </w:hyperlink>
      <w:r w:rsidDel="00000000" w:rsidR="00000000" w:rsidRPr="00000000">
        <w:rPr>
          <w:rtl w:val="0"/>
        </w:rPr>
      </w:r>
    </w:p>
    <w:p w:rsidR="00000000" w:rsidDel="00000000" w:rsidP="00000000" w:rsidRDefault="00000000" w:rsidRPr="00000000" w14:paraId="00000148">
      <w:pPr>
        <w:widowControl w:val="0"/>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http://sage.virtual-labs.ac.in/home/pub/21/</w:t>
      </w:r>
    </w:p>
    <w:p w:rsidR="00000000" w:rsidDel="00000000" w:rsidP="00000000" w:rsidRDefault="00000000" w:rsidRPr="00000000" w14:paraId="00000149">
      <w:pPr>
        <w:widowControl w:val="0"/>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A">
      <w:pPr>
        <w:widowControl w:val="0"/>
        <w:spacing w:after="0" w:line="240" w:lineRule="auto"/>
        <w:ind w:left="7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sectPr>
      <w:headerReference r:id="rId22" w:type="default"/>
      <w:headerReference r:id="rId23" w:type="first"/>
      <w:headerReference r:id="rId24" w:type="even"/>
      <w:footerReference r:id="rId25" w:type="default"/>
      <w:footerReference r:id="rId26" w:type="first"/>
      <w:footerReference r:id="rId27" w:type="even"/>
      <w:type w:val="nextPage"/>
      <w:pgSz w:h="15840" w:w="12240" w:orient="portrait"/>
      <w:pgMar w:bottom="776" w:top="0" w:left="1440" w:right="1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1fob9te" w:id="2"/>
  <w:bookmarkEnd w:id="2"/>
  <w:p w:rsidR="00000000" w:rsidDel="00000000" w:rsidP="00000000" w:rsidRDefault="00000000" w:rsidRPr="00000000" w14:paraId="0000014B">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widowControl w:val="0"/>
      <w:spacing w:after="0" w:line="240" w:lineRule="auto"/>
      <w:jc w:val="right"/>
      <w:rPr>
        <w:vertAlign w:val="baseline"/>
      </w:rPr>
    </w:pPr>
    <w:r w:rsidDel="00000000" w:rsidR="00000000" w:rsidRPr="00000000">
      <w:rPr>
        <w:rFonts w:ascii="Times New Roman" w:cs="Times New Roman" w:eastAsia="Times New Roman" w:hAnsi="Times New Roman"/>
        <w:sz w:val="24"/>
        <w:szCs w:val="24"/>
        <w:vertAlign w:val="baseline"/>
        <w:rtl w:val="0"/>
      </w:rPr>
      <w:t xml:space="preserve">KJSCE/IT/SYBTECH/SEMIII/DMS/2023-24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rFonts w:ascii="Cambria" w:cs="Cambria" w:eastAsia="Cambria" w:hAnsi="Cambria"/>
        <w:b w:val="0"/>
        <w:i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1080" w:hanging="360"/>
      </w:pPr>
      <w:rPr>
        <w:rFonts w:ascii="Cambria" w:cs="Cambria" w:eastAsia="Cambria" w:hAnsi="Cambria"/>
        <w:b w:val="0"/>
        <w:i w:val="1"/>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eader" Target="header4.xml"/><Relationship Id="rId21" Type="http://schemas.openxmlformats.org/officeDocument/2006/relationships/hyperlink" Target="http://www.tutorialspoint.com/postgresql/" TargetMode="External"/><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3.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