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3094200</wp:posOffset>
            </wp:positionH>
            <wp:positionV relativeFrom="page">
              <wp:posOffset>4331587</wp:posOffset>
            </wp:positionV>
            <wp:extent cx="1371600" cy="2028825"/>
            <wp:effectExtent b="0" l="0" r="0" t="0"/>
            <wp:wrapNone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65" w:firstLine="0"/>
        <w:rPr>
          <w:color w:val="000000"/>
          <w:sz w:val="20"/>
          <w:szCs w:val="20"/>
        </w:rPr>
        <w:sectPr>
          <w:headerReference r:id="rId7" w:type="default"/>
          <w:footerReference r:id="rId8" w:type="default"/>
          <w:pgSz w:h="16840" w:w="11920" w:orient="portrait"/>
          <w:pgMar w:bottom="1440" w:top="1400" w:left="1340" w:right="1320" w:header="1017" w:footer="1243"/>
          <w:pgNumType w:start="1"/>
        </w:sect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4312687" cy="1214437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2687" cy="1214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679"/>
          <w:tab w:val="left" w:leader="none" w:pos="7099"/>
        </w:tabs>
        <w:spacing w:before="90" w:lineRule="auto"/>
        <w:ind w:left="10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Batch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:   A-4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  <w:t xml:space="preserve">                    Roll No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.:    16010422211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              Experiment No.: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right="549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Aim: Implement and demonstrate the use of arrays, array of structure and pointers using C.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b w:val="1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5715000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8500" y="3768450"/>
                          <a:ext cx="5715000" cy="22225"/>
                          <a:chOff x="2488500" y="3768450"/>
                          <a:chExt cx="5715000" cy="22975"/>
                        </a:xfrm>
                      </wpg:grpSpPr>
                      <wpg:grpSp>
                        <wpg:cNvGrpSpPr/>
                        <wpg:grpSpPr>
                          <a:xfrm>
                            <a:off x="2488500" y="3768888"/>
                            <a:ext cx="5715000" cy="22225"/>
                            <a:chOff x="2488500" y="3768875"/>
                            <a:chExt cx="5715000" cy="23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88500" y="3768875"/>
                              <a:ext cx="5715000" cy="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88500" y="3768888"/>
                              <a:ext cx="5715000" cy="19050"/>
                              <a:chOff x="1440" y="241"/>
                              <a:chExt cx="9000" cy="3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40" y="241"/>
                                <a:ext cx="9000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440" y="271"/>
                                <a:ext cx="9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440" y="251"/>
                                <a:ext cx="9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5715000" cy="22225"/>
                <wp:effectExtent b="0" l="0" r="0" t="0"/>
                <wp:wrapTopAndBottom distB="0" dist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90" w:lineRule="auto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 needed: </w:t>
      </w:r>
      <w:r w:rsidDel="00000000" w:rsidR="00000000" w:rsidRPr="00000000">
        <w:rPr>
          <w:sz w:val="24"/>
          <w:szCs w:val="24"/>
          <w:rtl w:val="0"/>
        </w:rPr>
        <w:t xml:space="preserve">Turbo C/C++ editor and C compiler (Online/Offline)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152400</wp:posOffset>
                </wp:positionV>
                <wp:extent cx="127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88500" y="3779365"/>
                          <a:ext cx="5715000" cy="1270"/>
                        </a:xfrm>
                        <a:custGeom>
                          <a:rect b="b" l="l" r="r" t="t"/>
                          <a:pathLst>
                            <a:path extrusionOk="0" h="120000"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152400</wp:posOffset>
                </wp:positionV>
                <wp:extent cx="12700" cy="12700"/>
                <wp:effectExtent b="0" l="0" r="0" t="0"/>
                <wp:wrapTopAndBottom distB="0" distT="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Rule="auto"/>
        <w:ind w:left="10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Theory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30"/>
        </w:tabs>
        <w:ind w:left="103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Arrays: 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6"/>
          <w:szCs w:val="26"/>
          <w:rtl w:val="0"/>
        </w:rPr>
        <w:t xml:space="preserve">Array in C is a fixed size collection of similar data items (entities) that are stored in memory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30"/>
        </w:tabs>
        <w:spacing w:before="200" w:lineRule="auto"/>
        <w:ind w:left="820" w:right="7152" w:hanging="150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2243300</wp:posOffset>
            </wp:positionH>
            <wp:positionV relativeFrom="paragraph">
              <wp:posOffset>400603</wp:posOffset>
            </wp:positionV>
            <wp:extent cx="1371600" cy="2028825"/>
            <wp:effectExtent b="0" l="0" r="0" t="0"/>
            <wp:wrapNone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30"/>
        </w:tabs>
        <w:spacing w:before="200" w:lineRule="auto"/>
        <w:ind w:left="1030" w:right="7152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Structure: </w:t>
      </w:r>
      <w:r w:rsidDel="00000000" w:rsidR="00000000" w:rsidRPr="00000000">
        <w:rPr>
          <w:rFonts w:ascii="Cambria" w:cs="Cambria" w:eastAsia="Cambria" w:hAnsi="Cambria"/>
          <w:i w:val="1"/>
          <w:color w:val="273239"/>
          <w:sz w:val="26"/>
          <w:szCs w:val="26"/>
          <w:highlight w:val="white"/>
          <w:rtl w:val="0"/>
        </w:rPr>
        <w:t xml:space="preserve">The structure in C is a user-defined data type that can be used to group items of possibly different types into a single type.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30"/>
        </w:tabs>
        <w:spacing w:before="200" w:lineRule="auto"/>
        <w:ind w:left="1030" w:right="7152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30"/>
        </w:tabs>
        <w:ind w:left="820" w:right="6299" w:hanging="150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Array of Structure: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color w:val="333333"/>
          <w:sz w:val="26"/>
          <w:szCs w:val="26"/>
          <w:highlight w:val="white"/>
          <w:rtl w:val="0"/>
        </w:rPr>
        <w:t xml:space="preserve">An array of structres in </w:t>
      </w:r>
      <w:hyperlink r:id="rId12">
        <w:r w:rsidDel="00000000" w:rsidR="00000000" w:rsidRPr="00000000">
          <w:rPr>
            <w:rFonts w:ascii="Cambria" w:cs="Cambria" w:eastAsia="Cambria" w:hAnsi="Cambria"/>
            <w:i w:val="1"/>
            <w:color w:val="008000"/>
            <w:sz w:val="26"/>
            <w:szCs w:val="26"/>
            <w:highlight w:val="white"/>
            <w:rtl w:val="0"/>
          </w:rPr>
          <w:t xml:space="preserve">C</w:t>
        </w:r>
      </w:hyperlink>
      <w:r w:rsidDel="00000000" w:rsidR="00000000" w:rsidRPr="00000000">
        <w:rPr>
          <w:rFonts w:ascii="Cambria" w:cs="Cambria" w:eastAsia="Cambria" w:hAnsi="Cambria"/>
          <w:i w:val="1"/>
          <w:color w:val="333333"/>
          <w:sz w:val="26"/>
          <w:szCs w:val="26"/>
          <w:highlight w:val="white"/>
          <w:rtl w:val="0"/>
        </w:rPr>
        <w:t xml:space="preserve"> can be defined as the collection of multiple structures variables where each variable contains information about different entities</w:t>
      </w:r>
      <w:r w:rsidDel="00000000" w:rsidR="00000000" w:rsidRPr="00000000">
        <w:rPr>
          <w:rFonts w:ascii="Cambria" w:cs="Cambria" w:eastAsia="Cambria" w:hAnsi="Cambria"/>
          <w:i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30"/>
        </w:tabs>
        <w:ind w:left="1030" w:right="6299" w:firstLine="0"/>
        <w:rPr>
          <w:rFonts w:ascii="Cambria" w:cs="Cambria" w:eastAsia="Cambria" w:hAnsi="Cambria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30"/>
        </w:tabs>
        <w:ind w:left="103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Pointers and Pointers to Structures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Cambria" w:cs="Cambria" w:eastAsia="Cambria" w:hAnsi="Cambria"/>
          <w:i w:val="1"/>
          <w:color w:val="040c28"/>
          <w:sz w:val="26"/>
          <w:szCs w:val="26"/>
          <w:rtl w:val="0"/>
        </w:rPr>
        <w:t xml:space="preserve">a variable which stores the address of another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30"/>
        </w:tabs>
        <w:ind w:left="103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Functions and Function signature: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30"/>
        </w:tabs>
        <w:ind w:left="1030" w:firstLine="0"/>
        <w:rPr>
          <w:rFonts w:ascii="Cambria" w:cs="Cambria" w:eastAsia="Cambria" w:hAnsi="Cambria"/>
          <w:i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i w:val="1"/>
          <w:color w:val="202124"/>
          <w:sz w:val="26"/>
          <w:szCs w:val="26"/>
          <w:highlight w:val="white"/>
          <w:rtl w:val="0"/>
        </w:rPr>
        <w:t xml:space="preserve">In c, we can </w:t>
      </w:r>
      <w:r w:rsidDel="00000000" w:rsidR="00000000" w:rsidRPr="00000000">
        <w:rPr>
          <w:rFonts w:ascii="Cambria" w:cs="Cambria" w:eastAsia="Cambria" w:hAnsi="Cambria"/>
          <w:i w:val="1"/>
          <w:color w:val="040c28"/>
          <w:sz w:val="26"/>
          <w:szCs w:val="26"/>
          <w:rtl w:val="0"/>
        </w:rPr>
        <w:t xml:space="preserve">divide a large program into the basic building blocks</w:t>
      </w:r>
      <w:r w:rsidDel="00000000" w:rsidR="00000000" w:rsidRPr="00000000">
        <w:rPr>
          <w:rFonts w:ascii="Cambria" w:cs="Cambria" w:eastAsia="Cambria" w:hAnsi="Cambria"/>
          <w:i w:val="1"/>
          <w:color w:val="202124"/>
          <w:sz w:val="26"/>
          <w:szCs w:val="26"/>
          <w:highlight w:val="white"/>
          <w:rtl w:val="0"/>
        </w:rPr>
        <w:t xml:space="preserve"> known as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152400</wp:posOffset>
                </wp:positionV>
                <wp:extent cx="1270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488500" y="3779365"/>
                          <a:ext cx="5715000" cy="1270"/>
                        </a:xfrm>
                        <a:custGeom>
                          <a:rect b="b" l="l" r="r" t="t"/>
                          <a:pathLst>
                            <a:path extrusionOk="0" h="120000"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152400</wp:posOffset>
                </wp:positionV>
                <wp:extent cx="12700" cy="12700"/>
                <wp:effectExtent b="0" l="0" r="0" t="0"/>
                <wp:wrapTopAndBottom distB="0" distT="0"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9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: </w:t>
      </w:r>
      <w:r w:rsidDel="00000000" w:rsidR="00000000" w:rsidRPr="00000000">
        <w:rPr>
          <w:sz w:val="24"/>
          <w:szCs w:val="24"/>
          <w:rtl w:val="0"/>
        </w:rPr>
        <w:t xml:space="preserve">Implementing a C program to create a roll call list of a class </w:t>
      </w:r>
      <w:r w:rsidDel="00000000" w:rsidR="00000000" w:rsidRPr="00000000">
        <w:rPr>
          <w:b w:val="1"/>
          <w:sz w:val="24"/>
          <w:szCs w:val="24"/>
          <w:rtl w:val="0"/>
        </w:rPr>
        <w:t xml:space="preserve">using array of</w:t>
      </w:r>
    </w:p>
    <w:p w:rsidR="00000000" w:rsidDel="00000000" w:rsidP="00000000" w:rsidRDefault="00000000" w:rsidRPr="00000000" w14:paraId="0000003A">
      <w:pPr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structure concept</w:t>
      </w:r>
      <w:r w:rsidDel="00000000" w:rsidR="00000000" w:rsidRPr="00000000">
        <w:rPr>
          <w:sz w:val="24"/>
          <w:szCs w:val="24"/>
          <w:rtl w:val="0"/>
        </w:rPr>
        <w:t xml:space="preserve">. It has the details of students as roll number and name. Program should support following operations.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80"/>
        </w:tabs>
        <w:ind w:left="118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Insert into last position.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80"/>
        </w:tabs>
        <w:ind w:left="118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Delete from last position.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80"/>
        </w:tabs>
        <w:ind w:left="1180" w:hanging="360"/>
        <w:rPr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Search specific student.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80"/>
        </w:tabs>
        <w:ind w:left="1180" w:hanging="360"/>
        <w:rPr>
          <w:color w:val="000000"/>
        </w:rPr>
        <w:sectPr>
          <w:type w:val="nextPage"/>
          <w:pgSz w:h="16840" w:w="11920" w:orient="portrait"/>
          <w:pgMar w:bottom="1440" w:top="1400" w:left="1340" w:right="1320" w:header="1017" w:footer="1243"/>
        </w:sect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Display complete list of student with details.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25400" cy="254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482150" y="3779365"/>
                          <a:ext cx="5727700" cy="1270"/>
                        </a:xfrm>
                        <a:custGeom>
                          <a:rect b="b" l="l" r="r" t="t"/>
                          <a:pathLst>
                            <a:path extrusionOk="0" h="120000" w="9020">
                              <a:moveTo>
                                <a:pt x="0" y="0"/>
                              </a:moveTo>
                              <a:lnTo>
                                <a:pt x="9020" y="0"/>
                              </a:lnTo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25400" cy="25400"/>
                <wp:effectExtent b="0" l="0" r="0" t="0"/>
                <wp:wrapTopAndBottom distB="0" distT="0"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tabs>
          <w:tab w:val="left" w:leader="none" w:pos="9119"/>
        </w:tabs>
        <w:spacing w:before="80" w:lineRule="auto"/>
        <w:ind w:right="13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 </w:t>
      </w:r>
      <w:r w:rsidDel="00000000" w:rsidR="00000000" w:rsidRPr="00000000">
        <w:rPr>
          <w:sz w:val="24"/>
          <w:szCs w:val="24"/>
          <w:rtl w:val="0"/>
        </w:rPr>
        <w:t xml:space="preserve">A C program depicting the correct behaviour of mentioned concept and capable of handling all possible exceptional conditions/inputs and the same is reflecting clearly in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output.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100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 and Output 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struct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int rollno;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char name[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}s[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void main(){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int c;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while(c!=5){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printf("Enter\n 1. for inserting data\n 2. for display\n 3.for search \n 4.for delete \n 5. To exit: ");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scanf("%d",&amp;c);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switch (c){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case 1: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insertData();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case 2: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deleteData();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case 3: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searchData();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case 4: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displayData();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case 5: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printf("Enter from above choice");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//Inserting a student in the last position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int a=0;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void insertData(){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if(s[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].name &amp;&amp; s[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].rollno != NULL)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{printf("the array is full");}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printf("RECORD of student\n");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printf("Enter the rollno.:");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scanf("%d",&amp;s[a].rollno);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printf("Enter the name:");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scanf("%s",&amp;s[a].name);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a++;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//Deleting a student from the last position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void deleteData(){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--a;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// Display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void displayData(){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if(s[0].name &amp;&amp; s[0].rollno == NULL)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 printf("array is empty");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int m;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for(m=0;m&lt;a;m++)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printf("\nRollno:%d, Name:%s\n",s[m].rollno,s[m].name);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//Search specific student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void searchData()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{   int n;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printf("enter the rollno. to search");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int m=0;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while(m&lt;=100)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    if(s[m].rollno==n)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        printf("\nName of the  student is : %s",s[m].name);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        printf("\nRoll no. of the student is : %d",s[m].rollno);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    if(m==100)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        printf("\nNot found ");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    m++;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</w:rPr>
        <w:drawing>
          <wp:inline distB="114300" distT="114300" distL="114300" distR="114300">
            <wp:extent cx="3403858" cy="3787626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202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858" cy="3787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</w:rPr>
        <w:drawing>
          <wp:inline distB="114300" distT="114300" distL="114300" distR="114300">
            <wp:extent cx="3424997" cy="128679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997" cy="1286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b w:val="1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127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526600" y="3779365"/>
                          <a:ext cx="5638800" cy="1270"/>
                        </a:xfrm>
                        <a:custGeom>
                          <a:rect b="b" l="l" r="r" t="t"/>
                          <a:pathLst>
                            <a:path extrusionOk="0" h="120000" w="8880">
                              <a:moveTo>
                                <a:pt x="0" y="0"/>
                              </a:moveTo>
                              <a:lnTo>
                                <a:pt x="8880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12700" cy="12700"/>
                <wp:effectExtent b="0" l="0" r="0" t="0"/>
                <wp:wrapTopAndBottom distB="0" dist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Rule="auto"/>
        <w:ind w:left="10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Course Outcomes: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215900</wp:posOffset>
                </wp:positionV>
                <wp:extent cx="25400" cy="254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482150" y="3779365"/>
                          <a:ext cx="5727700" cy="1270"/>
                        </a:xfrm>
                        <a:custGeom>
                          <a:rect b="b" l="l" r="r" t="t"/>
                          <a:pathLst>
                            <a:path extrusionOk="0" h="120000" w="9020">
                              <a:moveTo>
                                <a:pt x="0" y="0"/>
                              </a:moveTo>
                              <a:lnTo>
                                <a:pt x="9020" y="0"/>
                              </a:lnTo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00000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215900</wp:posOffset>
                </wp:positionV>
                <wp:extent cx="25400" cy="25400"/>
                <wp:effectExtent b="0" l="0" r="0" t="0"/>
                <wp:wrapTopAndBottom distB="0" dist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5" w:lineRule="auto"/>
        <w:ind w:left="100" w:firstLine="0"/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: Obtained a complete understanding of arrays, structure, arrays of structure and pointers. In this program, I implemented Array of structure concept &amp; made use of several operations such as Insert, Delete, Search and Display. I tried to execute the code and got the output as attached above.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  <w:i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48" w:lineRule="auto"/>
        <w:ind w:left="100" w:right="4913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Grade: AA / AB / BB / BC / CC / CD /DD Signature of faculty in-charge with date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2243300</wp:posOffset>
            </wp:positionH>
            <wp:positionV relativeFrom="paragraph">
              <wp:posOffset>-268266</wp:posOffset>
            </wp:positionV>
            <wp:extent cx="1371600" cy="2028825"/>
            <wp:effectExtent b="0" l="0" r="0" t="0"/>
            <wp:wrapNone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685800</wp:posOffset>
                </wp:positionV>
                <wp:extent cx="1270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640900" y="3779365"/>
                          <a:ext cx="5410200" cy="1270"/>
                        </a:xfrm>
                        <a:custGeom>
                          <a:rect b="b" l="l" r="r" t="t"/>
                          <a:pathLst>
                            <a:path extrusionOk="0" h="120000" w="8520">
                              <a:moveTo>
                                <a:pt x="0" y="0"/>
                              </a:moveTo>
                              <a:lnTo>
                                <a:pt x="8520" y="0"/>
                              </a:lnTo>
                            </a:path>
                          </a:pathLst>
                        </a:cu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685800</wp:posOffset>
                </wp:positionV>
                <wp:extent cx="12700" cy="12700"/>
                <wp:effectExtent b="0" l="0" r="0" t="0"/>
                <wp:wrapTopAndBottom distB="0" distT="0"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Rule="auto"/>
        <w:ind w:left="10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Books/ Journals/ Websites: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19"/>
          <w:tab w:val="left" w:leader="none" w:pos="820"/>
        </w:tabs>
        <w:ind w:left="820" w:right="133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color w:val="000009"/>
          <w:sz w:val="24"/>
          <w:szCs w:val="24"/>
          <w:rtl w:val="0"/>
        </w:rPr>
        <w:t xml:space="preserve">Y. Langsam, M. Augenstin and A. Tannenbaum, “</w:t>
      </w:r>
      <w:r w:rsidDel="00000000" w:rsidR="00000000" w:rsidRPr="00000000">
        <w:rPr>
          <w:b w:val="1"/>
          <w:color w:val="000009"/>
          <w:sz w:val="24"/>
          <w:szCs w:val="24"/>
          <w:rtl w:val="0"/>
        </w:rPr>
        <w:t xml:space="preserve">Data Structures using C</w:t>
      </w:r>
      <w:r w:rsidDel="00000000" w:rsidR="00000000" w:rsidRPr="00000000">
        <w:rPr>
          <w:color w:val="000009"/>
          <w:sz w:val="24"/>
          <w:szCs w:val="24"/>
          <w:rtl w:val="0"/>
        </w:rPr>
        <w:t xml:space="preserve">”, Pearson Education Asia, 1st Edition, 2002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5530850" cy="10858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590100" y="3246600"/>
                          <a:ext cx="5511800" cy="1066800"/>
                        </a:xfrm>
                        <a:custGeom>
                          <a:rect b="b" l="l" r="r" t="t"/>
                          <a:pathLst>
                            <a:path extrusionOk="0" h="1680" w="8680">
                              <a:moveTo>
                                <a:pt x="8680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300"/>
                              </a:lnTo>
                              <a:lnTo>
                                <a:pt x="0" y="560"/>
                              </a:lnTo>
                              <a:lnTo>
                                <a:pt x="360" y="560"/>
                              </a:lnTo>
                              <a:lnTo>
                                <a:pt x="360" y="820"/>
                              </a:lnTo>
                              <a:lnTo>
                                <a:pt x="0" y="820"/>
                              </a:lnTo>
                              <a:lnTo>
                                <a:pt x="0" y="1100"/>
                              </a:lnTo>
                              <a:lnTo>
                                <a:pt x="0" y="1120"/>
                              </a:lnTo>
                              <a:lnTo>
                                <a:pt x="0" y="1400"/>
                              </a:lnTo>
                              <a:lnTo>
                                <a:pt x="360" y="1400"/>
                              </a:lnTo>
                              <a:lnTo>
                                <a:pt x="360" y="1680"/>
                              </a:lnTo>
                              <a:lnTo>
                                <a:pt x="8680" y="1680"/>
                              </a:lnTo>
                              <a:lnTo>
                                <a:pt x="8680" y="1400"/>
                              </a:lnTo>
                              <a:lnTo>
                                <a:pt x="8680" y="1380"/>
                              </a:lnTo>
                              <a:lnTo>
                                <a:pt x="8680" y="260"/>
                              </a:lnTo>
                              <a:lnTo>
                                <a:pt x="8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5530850" cy="108585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085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19"/>
          <w:tab w:val="left" w:leader="none" w:pos="820"/>
        </w:tabs>
        <w:ind w:left="820" w:right="139" w:hanging="360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Data Structures A Psedocode Approach with 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Richard F. Gilberg&amp;Behrouz A. Forouzan, secondedition, CENGAGE Learning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1440" w:top="1400" w:left="1340" w:right="1320" w:header="1017" w:footer="124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1511300</wp:posOffset>
              </wp:positionH>
              <wp:positionV relativeFrom="paragraph">
                <wp:posOffset>9740900</wp:posOffset>
              </wp:positionV>
              <wp:extent cx="2802890" cy="1714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3954080" y="3703800"/>
                        <a:ext cx="27838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A Constituent College of Somaiya Vidyavihar University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1511300</wp:posOffset>
              </wp:positionH>
              <wp:positionV relativeFrom="paragraph">
                <wp:posOffset>9740900</wp:posOffset>
              </wp:positionV>
              <wp:extent cx="2802890" cy="171450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2890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b w:val="1"/>
        <w:color w:val="000000"/>
        <w:sz w:val="24"/>
        <w:szCs w:val="2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4205606</wp:posOffset>
              </wp:positionH>
              <wp:positionV relativeFrom="page">
                <wp:posOffset>623571</wp:posOffset>
              </wp:positionV>
              <wp:extent cx="2462530" cy="19939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4124260" y="3689830"/>
                        <a:ext cx="24434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KJSCE/IT/SY BTech/SEM III/DS/2023-24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4205606</wp:posOffset>
              </wp:positionH>
              <wp:positionV relativeFrom="page">
                <wp:posOffset>623571</wp:posOffset>
              </wp:positionV>
              <wp:extent cx="2462530" cy="19939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2530" cy="199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/>
    </w:lvl>
    <w:lvl w:ilvl="1">
      <w:start w:val="0"/>
      <w:numFmt w:val="bullet"/>
      <w:lvlText w:val="•"/>
      <w:lvlJc w:val="left"/>
      <w:pPr>
        <w:ind w:left="1664" w:hanging="360"/>
      </w:pPr>
      <w:rPr/>
    </w:lvl>
    <w:lvl w:ilvl="2">
      <w:start w:val="0"/>
      <w:numFmt w:val="bullet"/>
      <w:lvlText w:val="•"/>
      <w:lvlJc w:val="left"/>
      <w:pPr>
        <w:ind w:left="2508" w:hanging="360"/>
      </w:pPr>
      <w:rPr/>
    </w:lvl>
    <w:lvl w:ilvl="3">
      <w:start w:val="0"/>
      <w:numFmt w:val="bullet"/>
      <w:lvlText w:val="•"/>
      <w:lvlJc w:val="left"/>
      <w:pPr>
        <w:ind w:left="3352" w:hanging="360"/>
      </w:pPr>
      <w:rPr/>
    </w:lvl>
    <w:lvl w:ilvl="4">
      <w:start w:val="0"/>
      <w:numFmt w:val="bullet"/>
      <w:lvlText w:val="•"/>
      <w:lvlJc w:val="left"/>
      <w:pPr>
        <w:ind w:left="4196" w:hanging="360"/>
      </w:pPr>
      <w:rPr/>
    </w:lvl>
    <w:lvl w:ilvl="5">
      <w:start w:val="0"/>
      <w:numFmt w:val="bullet"/>
      <w:lvlText w:val="•"/>
      <w:lvlJc w:val="left"/>
      <w:pPr>
        <w:ind w:left="5040" w:hanging="360"/>
      </w:pPr>
      <w:rPr/>
    </w:lvl>
    <w:lvl w:ilvl="6">
      <w:start w:val="0"/>
      <w:numFmt w:val="bullet"/>
      <w:lvlText w:val="•"/>
      <w:lvlJc w:val="left"/>
      <w:pPr>
        <w:ind w:left="5884" w:hanging="360"/>
      </w:pPr>
      <w:rPr/>
    </w:lvl>
    <w:lvl w:ilvl="7">
      <w:start w:val="0"/>
      <w:numFmt w:val="bullet"/>
      <w:lvlText w:val="•"/>
      <w:lvlJc w:val="left"/>
      <w:pPr>
        <w:ind w:left="6728" w:hanging="360"/>
      </w:pPr>
      <w:rPr/>
    </w:lvl>
    <w:lvl w:ilvl="8">
      <w:start w:val="0"/>
      <w:numFmt w:val="bullet"/>
      <w:lvlText w:val="•"/>
      <w:lvlJc w:val="left"/>
      <w:pPr>
        <w:ind w:left="7572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3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2077" w:hanging="360"/>
      </w:pPr>
      <w:rPr/>
    </w:lvl>
    <w:lvl w:ilvl="3">
      <w:start w:val="0"/>
      <w:numFmt w:val="bullet"/>
      <w:lvlText w:val="•"/>
      <w:lvlJc w:val="left"/>
      <w:pPr>
        <w:ind w:left="2975" w:hanging="360"/>
      </w:pPr>
      <w:rPr/>
    </w:lvl>
    <w:lvl w:ilvl="4">
      <w:start w:val="0"/>
      <w:numFmt w:val="bullet"/>
      <w:lvlText w:val="•"/>
      <w:lvlJc w:val="left"/>
      <w:pPr>
        <w:ind w:left="3873" w:hanging="360"/>
      </w:pPr>
      <w:rPr/>
    </w:lvl>
    <w:lvl w:ilvl="5">
      <w:start w:val="0"/>
      <w:numFmt w:val="bullet"/>
      <w:lvlText w:val="•"/>
      <w:lvlJc w:val="left"/>
      <w:pPr>
        <w:ind w:left="4771" w:hanging="360"/>
      </w:pPr>
      <w:rPr/>
    </w:lvl>
    <w:lvl w:ilvl="6">
      <w:start w:val="0"/>
      <w:numFmt w:val="bullet"/>
      <w:lvlText w:val="•"/>
      <w:lvlJc w:val="left"/>
      <w:pPr>
        <w:ind w:left="5668" w:hanging="360"/>
      </w:pPr>
      <w:rPr/>
    </w:lvl>
    <w:lvl w:ilvl="7">
      <w:start w:val="0"/>
      <w:numFmt w:val="bullet"/>
      <w:lvlText w:val="•"/>
      <w:lvlJc w:val="left"/>
      <w:pPr>
        <w:ind w:left="6566" w:hanging="360"/>
      </w:pPr>
      <w:rPr/>
    </w:lvl>
    <w:lvl w:ilvl="8">
      <w:start w:val="0"/>
      <w:numFmt w:val="bullet"/>
      <w:lvlText w:val="•"/>
      <w:lvlJc w:val="left"/>
      <w:pPr>
        <w:ind w:left="746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hyperlink" Target="https://www.javatpoint.com/c-programming-language-tutori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2.png"/><Relationship Id="rId14" Type="http://schemas.openxmlformats.org/officeDocument/2006/relationships/image" Target="media/image14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jpg"/><Relationship Id="rId18" Type="http://schemas.openxmlformats.org/officeDocument/2006/relationships/image" Target="media/image10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