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8736" w14:textId="77777777" w:rsidR="001861DE" w:rsidRDefault="00000000">
      <w:pPr>
        <w:pStyle w:val="Title"/>
      </w:pPr>
      <w:r>
        <w:t>Lab Report</w:t>
      </w:r>
    </w:p>
    <w:p w14:paraId="0662EA2D" w14:textId="77777777" w:rsidR="001861DE" w:rsidRDefault="00000000">
      <w:r>
        <w:t>Course: Computer Networks (CN)</w:t>
      </w:r>
      <w:r>
        <w:br/>
        <w:t>Lab: 3</w:t>
      </w:r>
      <w:r>
        <w:br/>
        <w:t>Student: 23BCP182</w:t>
      </w:r>
      <w:r>
        <w:br/>
      </w:r>
    </w:p>
    <w:p w14:paraId="1BBE85BC" w14:textId="77777777" w:rsidR="001861DE" w:rsidRDefault="00000000">
      <w:pPr>
        <w:pStyle w:val="Heading1"/>
      </w:pPr>
      <w:r>
        <w:t>Aim</w:t>
      </w:r>
    </w:p>
    <w:p w14:paraId="771D386A" w14:textId="77777777" w:rsidR="001861DE" w:rsidRDefault="00000000">
      <w:r>
        <w:t>To investigate and configure the Spanning Tree Protocol (STP) in a switched network environment with multiple VLANs.</w:t>
      </w:r>
    </w:p>
    <w:p w14:paraId="370A2069" w14:textId="77777777" w:rsidR="001861DE" w:rsidRDefault="00000000">
      <w:pPr>
        <w:pStyle w:val="Heading1"/>
      </w:pPr>
      <w:r>
        <w:t>Theory</w:t>
      </w:r>
    </w:p>
    <w:p w14:paraId="1A8A372F" w14:textId="77777777" w:rsidR="001861DE" w:rsidRDefault="00000000">
      <w:r>
        <w:t>The Spanning Tree Protocol (STP) prevents loops in switched networks by electing a root bridge and disabling redundant paths. Cisco’s PVST+ (Per-VLAN Spanning Tree Plus) allows a separate STP instance per VLAN, enabling load balancing and traffic optimization.</w:t>
      </w:r>
    </w:p>
    <w:p w14:paraId="4373D426" w14:textId="77777777" w:rsidR="001861DE" w:rsidRDefault="00000000">
      <w:pPr>
        <w:pStyle w:val="Heading1"/>
      </w:pPr>
      <w:r>
        <w:t>Procedure</w:t>
      </w:r>
    </w:p>
    <w:p w14:paraId="4D9E99FC" w14:textId="77777777" w:rsidR="001861DE" w:rsidRDefault="00000000">
      <w:r>
        <w:t>1. Study the concept and configuration steps.</w:t>
      </w:r>
      <w:r>
        <w:br/>
        <w:t>2. Implement the setup using Cisco Packet Tracer or commands.</w:t>
      </w:r>
      <w:r>
        <w:br/>
        <w:t>3. Observe the behavior of the network.</w:t>
      </w:r>
      <w:r>
        <w:br/>
        <w:t>4. Record results and verify communication.</w:t>
      </w:r>
    </w:p>
    <w:p w14:paraId="58862CC4" w14:textId="77777777" w:rsidR="001861DE" w:rsidRDefault="00000000">
      <w:pPr>
        <w:pStyle w:val="Heading1"/>
      </w:pPr>
      <w:r>
        <w:lastRenderedPageBreak/>
        <w:t>Result</w:t>
      </w:r>
    </w:p>
    <w:p w14:paraId="2E703B56" w14:textId="4ED2008B" w:rsidR="001861DE" w:rsidRDefault="00000000">
      <w:r>
        <w:lastRenderedPageBreak/>
        <w:t>Experiment 3 was successfully performed and verified.</w:t>
      </w:r>
      <w:r w:rsidR="00A36F3A" w:rsidRPr="00A36F3A">
        <w:rPr>
          <w:b/>
          <w:noProof/>
        </w:rPr>
        <w:t xml:space="preserve"> </w:t>
      </w:r>
      <w:r w:rsidR="00A36F3A" w:rsidRPr="0054476A">
        <w:rPr>
          <w:b/>
          <w:noProof/>
        </w:rPr>
        <w:drawing>
          <wp:inline distT="0" distB="0" distL="0" distR="0" wp14:anchorId="696BA232" wp14:editId="613A3FDD">
            <wp:extent cx="5473700" cy="3001652"/>
            <wp:effectExtent l="0" t="0" r="0" b="8255"/>
            <wp:docPr id="214157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79124" name=""/>
                    <pic:cNvPicPr/>
                  </pic:nvPicPr>
                  <pic:blipFill rotWithShape="1">
                    <a:blip r:embed="rId6"/>
                    <a:srcRect t="1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15" cy="300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6F3A" w:rsidRPr="00546BB7">
        <w:rPr>
          <w:b/>
          <w:noProof/>
        </w:rPr>
        <w:drawing>
          <wp:inline distT="0" distB="0" distL="0" distR="0" wp14:anchorId="2B9B5FC3" wp14:editId="3F7FB01F">
            <wp:extent cx="5486400" cy="4895887"/>
            <wp:effectExtent l="0" t="0" r="0" b="0"/>
            <wp:docPr id="118095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51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2DCF" w14:textId="77777777" w:rsidR="001861DE" w:rsidRDefault="00000000">
      <w:pPr>
        <w:pStyle w:val="Heading1"/>
      </w:pPr>
      <w:r>
        <w:lastRenderedPageBreak/>
        <w:t>Conclusion</w:t>
      </w:r>
    </w:p>
    <w:p w14:paraId="1C671054" w14:textId="77777777" w:rsidR="001861DE" w:rsidRDefault="00000000">
      <w:r>
        <w:t>This experiment demonstrated how STP prevents loops and how administratively configuring the root bridge ensures efficient use of high-speed links, improving performance while maintaining redundancy.</w:t>
      </w:r>
    </w:p>
    <w:sectPr w:rsidR="00186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706416">
    <w:abstractNumId w:val="8"/>
  </w:num>
  <w:num w:numId="2" w16cid:durableId="1561862650">
    <w:abstractNumId w:val="6"/>
  </w:num>
  <w:num w:numId="3" w16cid:durableId="208420307">
    <w:abstractNumId w:val="5"/>
  </w:num>
  <w:num w:numId="4" w16cid:durableId="1448542395">
    <w:abstractNumId w:val="4"/>
  </w:num>
  <w:num w:numId="5" w16cid:durableId="565411223">
    <w:abstractNumId w:val="7"/>
  </w:num>
  <w:num w:numId="6" w16cid:durableId="1564952494">
    <w:abstractNumId w:val="3"/>
  </w:num>
  <w:num w:numId="7" w16cid:durableId="1388606359">
    <w:abstractNumId w:val="2"/>
  </w:num>
  <w:num w:numId="8" w16cid:durableId="195313967">
    <w:abstractNumId w:val="1"/>
  </w:num>
  <w:num w:numId="9" w16cid:durableId="146750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1DE"/>
    <w:rsid w:val="0029639D"/>
    <w:rsid w:val="00326F90"/>
    <w:rsid w:val="00A36F3A"/>
    <w:rsid w:val="00AA1D8D"/>
    <w:rsid w:val="00B47730"/>
    <w:rsid w:val="00C64A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91854"/>
  <w14:defaultImageDpi w14:val="300"/>
  <w15:docId w15:val="{E00CCFFC-9C33-4814-BF33-32756CE7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23BCP182ChetanG</cp:lastModifiedBy>
  <cp:revision>3</cp:revision>
  <dcterms:created xsi:type="dcterms:W3CDTF">2013-12-23T23:15:00Z</dcterms:created>
  <dcterms:modified xsi:type="dcterms:W3CDTF">2025-08-28T06:02:00Z</dcterms:modified>
  <cp:category/>
</cp:coreProperties>
</file>