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66"/>
        </w:rPr>
        <w:t>Seleniumhq-Donate to Selenium</w:t>
        <w:br/>
        <w:drawing>
          <wp:inline distT="0" distR="0" distB="0" distL="0">
            <wp:extent cx="6350000" cy="4445000"/>
            <wp:docPr id="0" name="Drawing 0" descr="15854005791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854005791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2020-03-28T13:02:45Z</dcterms:created>
  <dc:creator>Apache POI</dc:creator>
</cp:coreProperties>
</file>