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A82E" w14:textId="4DC4D0CC" w:rsidR="005F518C" w:rsidRPr="00E502E3" w:rsidRDefault="005F518C" w:rsidP="00920299">
      <w:pPr>
        <w:pStyle w:val="Heading1"/>
        <w:jc w:val="center"/>
      </w:pPr>
      <w:r w:rsidRPr="00E502E3">
        <w:t>TDDE01 Machine Learning lab 1</w:t>
      </w:r>
    </w:p>
    <w:p w14:paraId="33879101" w14:textId="77777777" w:rsidR="005F518C" w:rsidRPr="00E502E3" w:rsidRDefault="005F518C" w:rsidP="00920299">
      <w:pPr>
        <w:jc w:val="center"/>
      </w:pPr>
    </w:p>
    <w:p w14:paraId="46CD31DF" w14:textId="045B40C8" w:rsidR="00DF22FB" w:rsidRPr="00E502E3" w:rsidRDefault="00920299" w:rsidP="00920299">
      <w:pPr>
        <w:jc w:val="center"/>
      </w:pPr>
      <w:r w:rsidRPr="00E502E3">
        <w:t xml:space="preserve">Group B18: </w:t>
      </w:r>
      <w:r w:rsidR="005F518C" w:rsidRPr="00E502E3">
        <w:t xml:space="preserve">Chetan </w:t>
      </w:r>
      <w:proofErr w:type="spellStart"/>
      <w:r w:rsidR="005F518C" w:rsidRPr="00E502E3">
        <w:t>Kandya</w:t>
      </w:r>
      <w:proofErr w:type="spellEnd"/>
      <w:r w:rsidR="005F518C" w:rsidRPr="00E502E3">
        <w:t xml:space="preserve"> (cheka108), Oscar </w:t>
      </w:r>
      <w:proofErr w:type="spellStart"/>
      <w:r w:rsidR="005F518C" w:rsidRPr="00E502E3">
        <w:t>Melin</w:t>
      </w:r>
      <w:proofErr w:type="spellEnd"/>
      <w:r w:rsidR="005F518C" w:rsidRPr="00E502E3">
        <w:t xml:space="preserve"> (oscme169), Rasmus Rynell (rasry945)</w:t>
      </w:r>
    </w:p>
    <w:p w14:paraId="3BD0FDBE" w14:textId="5BA33601" w:rsidR="00920299" w:rsidRPr="00E502E3" w:rsidRDefault="00920299" w:rsidP="00920299">
      <w:pPr>
        <w:jc w:val="center"/>
      </w:pPr>
    </w:p>
    <w:p w14:paraId="1F5B9F1B" w14:textId="18F38103" w:rsidR="00920299" w:rsidRPr="00E502E3" w:rsidRDefault="00920299" w:rsidP="00920299">
      <w:pPr>
        <w:jc w:val="center"/>
      </w:pPr>
    </w:p>
    <w:p w14:paraId="77605012" w14:textId="1621A978" w:rsidR="00017C3C" w:rsidRDefault="00920299" w:rsidP="00455A54">
      <w:pPr>
        <w:pStyle w:val="Heading2"/>
      </w:pPr>
      <w:r w:rsidRPr="00E502E3">
        <w:t>Assignment 1</w:t>
      </w:r>
      <w:r w:rsidR="00DD3F63">
        <w:t>: Handwritten digit recognition with K-means</w:t>
      </w:r>
    </w:p>
    <w:p w14:paraId="246F0B4E" w14:textId="2E0AB2CD" w:rsidR="00455A54" w:rsidRDefault="00455A54" w:rsidP="00566735">
      <w:pPr>
        <w:jc w:val="both"/>
      </w:pPr>
      <w:r>
        <w:t>We started the assignment by importing</w:t>
      </w:r>
      <w:r w:rsidR="005A09C6">
        <w:t xml:space="preserve">, </w:t>
      </w:r>
      <w:r w:rsidR="00615EEB">
        <w:t>casting,</w:t>
      </w:r>
      <w:r w:rsidR="005A09C6">
        <w:t xml:space="preserve"> and splitting the data, see code </w:t>
      </w:r>
      <w:r w:rsidR="00615EEB">
        <w:t xml:space="preserve">on lines * in </w:t>
      </w:r>
      <w:r w:rsidR="005A09C6">
        <w:t>appendix 1.</w:t>
      </w:r>
      <w:r>
        <w:t xml:space="preserve"> </w:t>
      </w:r>
      <w:r w:rsidR="006A20C2">
        <w:t>U</w:t>
      </w:r>
      <w:r w:rsidR="00335DB7">
        <w:t xml:space="preserve">sing the KKNN-package we then created and trained a </w:t>
      </w:r>
      <w:r w:rsidR="00E57C42">
        <w:t>weighted k-Nearest neighbor classifier</w:t>
      </w:r>
      <w:r w:rsidR="00BF3B04">
        <w:t xml:space="preserve"> with 30 neighbors and the </w:t>
      </w:r>
      <w:r w:rsidR="006A20C2">
        <w:t>kernel “rectangular”</w:t>
      </w:r>
      <w:r w:rsidR="00BF3B04">
        <w:t>, see code on lines * in appendix 1.</w:t>
      </w:r>
      <w:r w:rsidR="006A20C2">
        <w:t xml:space="preserve"> </w:t>
      </w:r>
      <w:r w:rsidR="00B06D3D">
        <w:t xml:space="preserve">By evaluating the model using both training and test data </w:t>
      </w:r>
      <w:r w:rsidR="00D56ABE">
        <w:t>produces</w:t>
      </w:r>
      <w:r w:rsidR="00B06D3D">
        <w:t xml:space="preserve"> the following results:</w:t>
      </w:r>
    </w:p>
    <w:p w14:paraId="6B7A3DBC" w14:textId="0FD7B12E" w:rsidR="0092475C" w:rsidRDefault="00F70928" w:rsidP="00566735">
      <w:pPr>
        <w:jc w:val="both"/>
      </w:pPr>
      <w:r w:rsidRPr="00F70928">
        <w:rPr>
          <w:noProof/>
        </w:rPr>
        <w:drawing>
          <wp:anchor distT="0" distB="0" distL="114300" distR="114300" simplePos="0" relativeHeight="251659264" behindDoc="0" locked="0" layoutInCell="1" allowOverlap="1" wp14:anchorId="3BB2B433" wp14:editId="2D7A37BD">
            <wp:simplePos x="0" y="0"/>
            <wp:positionH relativeFrom="column">
              <wp:posOffset>2766060</wp:posOffset>
            </wp:positionH>
            <wp:positionV relativeFrom="paragraph">
              <wp:posOffset>208280</wp:posOffset>
            </wp:positionV>
            <wp:extent cx="2376805" cy="1172845"/>
            <wp:effectExtent l="0" t="0" r="0" b="0"/>
            <wp:wrapThrough wrapText="bothSides">
              <wp:wrapPolygon edited="0">
                <wp:start x="0" y="0"/>
                <wp:lineTo x="0" y="21401"/>
                <wp:lineTo x="21467" y="21401"/>
                <wp:lineTo x="21467" y="0"/>
                <wp:lineTo x="0" y="0"/>
              </wp:wrapPolygon>
            </wp:wrapThrough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99" w:rsidRPr="0092475C">
        <w:rPr>
          <w:noProof/>
        </w:rPr>
        <w:drawing>
          <wp:anchor distT="0" distB="0" distL="114300" distR="114300" simplePos="0" relativeHeight="251658240" behindDoc="0" locked="0" layoutInCell="1" allowOverlap="1" wp14:anchorId="36775DB0" wp14:editId="0F11AE75">
            <wp:simplePos x="0" y="0"/>
            <wp:positionH relativeFrom="column">
              <wp:posOffset>-3175</wp:posOffset>
            </wp:positionH>
            <wp:positionV relativeFrom="paragraph">
              <wp:posOffset>208280</wp:posOffset>
            </wp:positionV>
            <wp:extent cx="2388235" cy="1189990"/>
            <wp:effectExtent l="0" t="0" r="0" b="0"/>
            <wp:wrapThrough wrapText="bothSides">
              <wp:wrapPolygon edited="0">
                <wp:start x="0" y="0"/>
                <wp:lineTo x="0" y="21093"/>
                <wp:lineTo x="21365" y="21093"/>
                <wp:lineTo x="213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99">
        <w:t>Test-data:</w:t>
      </w:r>
      <w:r w:rsidR="00030610">
        <w:tab/>
      </w:r>
      <w:r w:rsidR="00030610">
        <w:tab/>
      </w:r>
      <w:r w:rsidR="00030610">
        <w:tab/>
      </w:r>
      <w:r w:rsidR="00030610">
        <w:tab/>
      </w:r>
      <w:r w:rsidR="00030610">
        <w:tab/>
      </w:r>
      <w:r>
        <w:t>Train-data:</w:t>
      </w:r>
    </w:p>
    <w:p w14:paraId="32419B68" w14:textId="48982531" w:rsidR="00B06D3D" w:rsidRPr="00455A54" w:rsidRDefault="00B06D3D" w:rsidP="00566735">
      <w:pPr>
        <w:jc w:val="both"/>
      </w:pPr>
    </w:p>
    <w:p w14:paraId="241134BE" w14:textId="5CD53C99" w:rsidR="00EE54EC" w:rsidRDefault="00EE54EC" w:rsidP="00566735">
      <w:pPr>
        <w:jc w:val="both"/>
      </w:pPr>
    </w:p>
    <w:p w14:paraId="7B829D9C" w14:textId="5CE55651" w:rsidR="00604455" w:rsidRDefault="00604455" w:rsidP="00566735">
      <w:pPr>
        <w:jc w:val="both"/>
      </w:pPr>
    </w:p>
    <w:p w14:paraId="652D49F3" w14:textId="77777777" w:rsidR="00604455" w:rsidRDefault="00604455" w:rsidP="00566735">
      <w:pPr>
        <w:jc w:val="both"/>
      </w:pPr>
    </w:p>
    <w:p w14:paraId="248D0FC5" w14:textId="18DD8013" w:rsidR="004B2B99" w:rsidRDefault="004B2B99" w:rsidP="00566735">
      <w:pPr>
        <w:jc w:val="both"/>
      </w:pPr>
      <w:r>
        <w:t xml:space="preserve">Misclassification error: </w:t>
      </w:r>
      <w:r w:rsidR="00030610" w:rsidRPr="00030610">
        <w:t>5</w:t>
      </w:r>
      <w:r w:rsidR="00030610">
        <w:t>.</w:t>
      </w:r>
      <w:r w:rsidR="00030610" w:rsidRPr="00030610">
        <w:t>329154</w:t>
      </w:r>
      <w:r w:rsidR="00030610">
        <w:t>%</w:t>
      </w:r>
      <w:r w:rsidR="00F70928">
        <w:tab/>
      </w:r>
      <w:r w:rsidR="00F70928">
        <w:tab/>
        <w:t xml:space="preserve">Misclassification error: </w:t>
      </w:r>
      <w:r w:rsidR="00E11CE6" w:rsidRPr="00E11CE6">
        <w:t>4</w:t>
      </w:r>
      <w:r w:rsidR="00E11CE6">
        <w:t>.</w:t>
      </w:r>
      <w:r w:rsidR="00E11CE6" w:rsidRPr="00E11CE6">
        <w:t>500262</w:t>
      </w:r>
      <w:r w:rsidR="00F70928">
        <w:t>%</w:t>
      </w:r>
    </w:p>
    <w:p w14:paraId="0487263B" w14:textId="38DDC7AA" w:rsidR="00D522F1" w:rsidRDefault="0037706D" w:rsidP="00566735">
      <w:pPr>
        <w:jc w:val="both"/>
      </w:pPr>
      <w:r>
        <w:t xml:space="preserve">As one can see </w:t>
      </w:r>
      <w:r w:rsidR="00565B74">
        <w:t xml:space="preserve">the </w:t>
      </w:r>
      <w:r w:rsidR="001F550C">
        <w:t xml:space="preserve">hardest numbers for the model to recognize seems to be “1”,”7” and </w:t>
      </w:r>
      <w:r w:rsidR="00A334C9">
        <w:t>“9”</w:t>
      </w:r>
      <w:r w:rsidR="0016662A">
        <w:t xml:space="preserve"> as indicated be having the most incorrect predictions</w:t>
      </w:r>
      <w:r w:rsidR="00CE1D5C">
        <w:t>. Despite this the overall model seems pretty good only having about a 5% misclassification error</w:t>
      </w:r>
      <w:r w:rsidR="00477A6B">
        <w:t xml:space="preserve"> across all values tested (957 for </w:t>
      </w:r>
      <w:r w:rsidR="00707EDB">
        <w:t xml:space="preserve">the </w:t>
      </w:r>
      <w:r w:rsidR="00477A6B">
        <w:t>test</w:t>
      </w:r>
      <w:r w:rsidR="00707EDB">
        <w:t xml:space="preserve">ing data </w:t>
      </w:r>
      <w:r w:rsidR="00477A6B">
        <w:t xml:space="preserve">and </w:t>
      </w:r>
      <w:r w:rsidR="00707EDB">
        <w:t>1911 for training data</w:t>
      </w:r>
      <w:r w:rsidR="00477A6B">
        <w:t>)</w:t>
      </w:r>
      <w:r w:rsidR="00CE1D5C">
        <w:t>.</w:t>
      </w:r>
    </w:p>
    <w:p w14:paraId="56449650" w14:textId="7CE985ED" w:rsidR="00D522F1" w:rsidRDefault="00D522F1" w:rsidP="00566735">
      <w:pPr>
        <w:jc w:val="both"/>
      </w:pPr>
    </w:p>
    <w:p w14:paraId="25C3C4AB" w14:textId="77777777" w:rsidR="00E05873" w:rsidRDefault="00E05873" w:rsidP="00566735">
      <w:pPr>
        <w:jc w:val="both"/>
      </w:pPr>
    </w:p>
    <w:p w14:paraId="6F160F59" w14:textId="27A5DD96" w:rsidR="00EE54EC" w:rsidRDefault="00EE54EC" w:rsidP="00EE54EC">
      <w:pPr>
        <w:pStyle w:val="Heading2"/>
      </w:pPr>
      <w:r w:rsidRPr="00E502E3">
        <w:t xml:space="preserve">Assignment </w:t>
      </w:r>
      <w:r>
        <w:t>2: Linear regression and ridge regression</w:t>
      </w:r>
    </w:p>
    <w:p w14:paraId="0181E40A" w14:textId="21F2FD33" w:rsidR="00EE54EC" w:rsidRDefault="00EE54EC" w:rsidP="00566735">
      <w:pPr>
        <w:jc w:val="both"/>
      </w:pPr>
    </w:p>
    <w:p w14:paraId="01E85025" w14:textId="0DC0D5CF" w:rsidR="008539BE" w:rsidRDefault="008539BE" w:rsidP="00566735">
      <w:pPr>
        <w:jc w:val="both"/>
      </w:pPr>
    </w:p>
    <w:p w14:paraId="39D72A29" w14:textId="77777777" w:rsidR="00623A8D" w:rsidRDefault="00623A8D" w:rsidP="00566735">
      <w:pPr>
        <w:jc w:val="both"/>
      </w:pPr>
    </w:p>
    <w:p w14:paraId="631B2249" w14:textId="24F99F61" w:rsidR="008539BE" w:rsidRDefault="008539BE" w:rsidP="008539BE">
      <w:pPr>
        <w:pStyle w:val="Heading2"/>
      </w:pPr>
      <w:r w:rsidRPr="00E502E3">
        <w:t xml:space="preserve">Assignment </w:t>
      </w:r>
      <w:r>
        <w:t>3: Logistic regression and basis function expansion</w:t>
      </w:r>
    </w:p>
    <w:p w14:paraId="557BE193" w14:textId="227BF122" w:rsidR="008539BE" w:rsidRDefault="008539BE" w:rsidP="00566735">
      <w:pPr>
        <w:jc w:val="both"/>
      </w:pPr>
    </w:p>
    <w:p w14:paraId="07DE6053" w14:textId="792201C0" w:rsidR="004E2FB3" w:rsidRDefault="004E2FB3" w:rsidP="00566735">
      <w:pPr>
        <w:jc w:val="both"/>
      </w:pPr>
    </w:p>
    <w:p w14:paraId="28AA2C65" w14:textId="3A6E7043" w:rsidR="004E2FB3" w:rsidRDefault="004E2FB3" w:rsidP="00935B30">
      <w:pPr>
        <w:pStyle w:val="Heading2"/>
      </w:pPr>
      <w:r>
        <w:t>Statement of contribution:</w:t>
      </w:r>
    </w:p>
    <w:p w14:paraId="39D58A37" w14:textId="2F54A837" w:rsidR="00F7343D" w:rsidRDefault="00F7343D" w:rsidP="00566735">
      <w:pPr>
        <w:jc w:val="both"/>
      </w:pPr>
    </w:p>
    <w:p w14:paraId="5DC61F38" w14:textId="14A88E00" w:rsidR="00A4595D" w:rsidRDefault="00A4595D" w:rsidP="00566735">
      <w:pPr>
        <w:jc w:val="both"/>
      </w:pPr>
    </w:p>
    <w:p w14:paraId="215C43A2" w14:textId="4E994403" w:rsidR="00A4595D" w:rsidRPr="00DD3F63" w:rsidRDefault="00A4595D" w:rsidP="00935B30">
      <w:pPr>
        <w:pStyle w:val="Heading2"/>
      </w:pPr>
      <w:r>
        <w:t>Appendix:</w:t>
      </w:r>
    </w:p>
    <w:sectPr w:rsidR="00A4595D" w:rsidRPr="00DD3F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B32"/>
    <w:multiLevelType w:val="hybridMultilevel"/>
    <w:tmpl w:val="F904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8C"/>
    <w:rsid w:val="00017C3C"/>
    <w:rsid w:val="00030610"/>
    <w:rsid w:val="0016662A"/>
    <w:rsid w:val="001F550C"/>
    <w:rsid w:val="00335DB7"/>
    <w:rsid w:val="0034279D"/>
    <w:rsid w:val="0037706D"/>
    <w:rsid w:val="00416925"/>
    <w:rsid w:val="00455A54"/>
    <w:rsid w:val="00456CE0"/>
    <w:rsid w:val="00477A6B"/>
    <w:rsid w:val="004B2B99"/>
    <w:rsid w:val="004E2FB3"/>
    <w:rsid w:val="00522C21"/>
    <w:rsid w:val="00565B74"/>
    <w:rsid w:val="00566735"/>
    <w:rsid w:val="005A09C6"/>
    <w:rsid w:val="005B579B"/>
    <w:rsid w:val="005C5C60"/>
    <w:rsid w:val="005F4034"/>
    <w:rsid w:val="005F518C"/>
    <w:rsid w:val="00604455"/>
    <w:rsid w:val="00615EEB"/>
    <w:rsid w:val="00616CBF"/>
    <w:rsid w:val="00623A8D"/>
    <w:rsid w:val="006A20C2"/>
    <w:rsid w:val="00700F78"/>
    <w:rsid w:val="00707EDB"/>
    <w:rsid w:val="007340BC"/>
    <w:rsid w:val="007F639B"/>
    <w:rsid w:val="008147B5"/>
    <w:rsid w:val="00814A12"/>
    <w:rsid w:val="008539BE"/>
    <w:rsid w:val="00875662"/>
    <w:rsid w:val="008F116F"/>
    <w:rsid w:val="00920299"/>
    <w:rsid w:val="0092475C"/>
    <w:rsid w:val="00931C92"/>
    <w:rsid w:val="00935B30"/>
    <w:rsid w:val="00987250"/>
    <w:rsid w:val="009B5A9D"/>
    <w:rsid w:val="00A334C9"/>
    <w:rsid w:val="00A4595D"/>
    <w:rsid w:val="00A52268"/>
    <w:rsid w:val="00B06D3D"/>
    <w:rsid w:val="00B13BC1"/>
    <w:rsid w:val="00B5179D"/>
    <w:rsid w:val="00BF3B04"/>
    <w:rsid w:val="00C042A8"/>
    <w:rsid w:val="00C14D4D"/>
    <w:rsid w:val="00C4378E"/>
    <w:rsid w:val="00C8292D"/>
    <w:rsid w:val="00CD1B7B"/>
    <w:rsid w:val="00CE1D5C"/>
    <w:rsid w:val="00CF0F72"/>
    <w:rsid w:val="00D36836"/>
    <w:rsid w:val="00D522F1"/>
    <w:rsid w:val="00D56ABE"/>
    <w:rsid w:val="00DD1F9F"/>
    <w:rsid w:val="00DD3F63"/>
    <w:rsid w:val="00DE49E7"/>
    <w:rsid w:val="00DF22FB"/>
    <w:rsid w:val="00E05873"/>
    <w:rsid w:val="00E11CE6"/>
    <w:rsid w:val="00E36F1A"/>
    <w:rsid w:val="00E502E3"/>
    <w:rsid w:val="00E57C42"/>
    <w:rsid w:val="00E84807"/>
    <w:rsid w:val="00EA5657"/>
    <w:rsid w:val="00EE54EC"/>
    <w:rsid w:val="00F21F3A"/>
    <w:rsid w:val="00F6295B"/>
    <w:rsid w:val="00F70928"/>
    <w:rsid w:val="00F7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AAE6"/>
  <w15:chartTrackingRefBased/>
  <w15:docId w15:val="{12D39FE5-B241-4CBB-9B80-3F196F98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5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3E60276BB1341BF5EC0FDD74C65B6" ma:contentTypeVersion="11" ma:contentTypeDescription="Create a new document." ma:contentTypeScope="" ma:versionID="1b54742739189e3af9edcf3e9ca03104">
  <xsd:schema xmlns:xsd="http://www.w3.org/2001/XMLSchema" xmlns:xs="http://www.w3.org/2001/XMLSchema" xmlns:p="http://schemas.microsoft.com/office/2006/metadata/properties" xmlns:ns3="0f2c7a30-6bbf-47bd-9f91-590038c3b6ce" xmlns:ns4="60476355-3eef-4e17-936d-26cb1d85de5c" targetNamespace="http://schemas.microsoft.com/office/2006/metadata/properties" ma:root="true" ma:fieldsID="16b693ef8b1a5254677d8f30f43182d8" ns3:_="" ns4:_="">
    <xsd:import namespace="0f2c7a30-6bbf-47bd-9f91-590038c3b6ce"/>
    <xsd:import namespace="60476355-3eef-4e17-936d-26cb1d85d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c7a30-6bbf-47bd-9f91-590038c3b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76355-3eef-4e17-936d-26cb1d85d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93E477-7095-46C7-ACB9-E143F02955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E01FB-F2F8-463D-A418-5ABEB2E17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c7a30-6bbf-47bd-9f91-590038c3b6ce"/>
    <ds:schemaRef ds:uri="60476355-3eef-4e17-936d-26cb1d85d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7C30-CFCB-46D6-9580-21824C788C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Rynell</dc:creator>
  <cp:keywords/>
  <dc:description/>
  <cp:lastModifiedBy>Rasmus Rynell</cp:lastModifiedBy>
  <cp:revision>2</cp:revision>
  <dcterms:created xsi:type="dcterms:W3CDTF">2021-11-15T16:54:00Z</dcterms:created>
  <dcterms:modified xsi:type="dcterms:W3CDTF">2021-11-15T16:54:00Z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0x010100DDC3E60276BB1341BF5EC0FDD74C65B6</vt:lpwstr>
  </property>
</Properties>
</file>