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272D81" w14:textId="77777777" w:rsidR="00B84486" w:rsidRPr="00B84486" w:rsidRDefault="00B84486" w:rsidP="00EA2625">
      <w:pPr>
        <w:pStyle w:val="Space"/>
      </w:pPr>
    </w:p>
    <w:p w14:paraId="24097A84" w14:textId="57FDA641" w:rsidR="00F247DE" w:rsidRPr="00B84486" w:rsidRDefault="005148DB" w:rsidP="006B04B2">
      <w:pPr>
        <w:pStyle w:val="Title"/>
      </w:pPr>
      <w:r>
        <w:t>chetan siriguppa</w:t>
      </w:r>
    </w:p>
    <w:p w14:paraId="1AADECD4" w14:textId="53F59D20" w:rsidR="00B0165F" w:rsidRPr="00E5133F" w:rsidRDefault="005148DB" w:rsidP="00E5133F">
      <w:pPr>
        <w:pStyle w:val="Subtitle"/>
      </w:pPr>
      <w:r>
        <w:t xml:space="preserve">site reliability engineer (SRE) | devops engineer </w:t>
      </w:r>
    </w:p>
    <w:p w14:paraId="1D633073" w14:textId="5C59B7C5" w:rsidR="00EF270B" w:rsidRDefault="005148DB" w:rsidP="00E5133F">
      <w:r>
        <w:t>9121942447</w:t>
      </w:r>
      <w:r w:rsidR="000164ED" w:rsidRPr="000164ED">
        <w:t xml:space="preserve"> | </w:t>
      </w:r>
      <w:r>
        <w:t>chetansiriguppa</w:t>
      </w:r>
      <w:r w:rsidR="000164ED" w:rsidRPr="000164ED">
        <w:t>@</w:t>
      </w:r>
      <w:r>
        <w:t>gmail</w:t>
      </w:r>
      <w:r w:rsidR="000164ED" w:rsidRPr="000164ED">
        <w:t xml:space="preserve">.com | </w:t>
      </w:r>
      <w:r>
        <w:t xml:space="preserve">Bangalore, KA, India </w:t>
      </w:r>
      <w:r w:rsidRPr="000164ED">
        <w:t>|</w:t>
      </w:r>
      <w:r w:rsidR="000164ED" w:rsidRPr="000164ED">
        <w:t xml:space="preserve"> </w:t>
      </w:r>
      <w:r w:rsidR="000164ED" w:rsidRPr="005148DB">
        <w:rPr>
          <w:b/>
          <w:bCs/>
        </w:rPr>
        <w:t>LinkedIn</w:t>
      </w:r>
      <w:r>
        <w:t>: chetansiriguppa</w:t>
      </w:r>
    </w:p>
    <w:p w14:paraId="01465E6F" w14:textId="77777777" w:rsidR="00311408" w:rsidRPr="00311408" w:rsidRDefault="00311408" w:rsidP="00311408">
      <w:pPr>
        <w:pBdr>
          <w:bottom w:val="single" w:sz="8" w:space="1" w:color="auto"/>
        </w:pBdr>
        <w:spacing w:line="240" w:lineRule="auto"/>
        <w:rPr>
          <w:rFonts w:ascii="Open Sans" w:hAnsi="Open Sans" w:cs="Open Sans"/>
          <w:color w:val="3A3A3A" w:themeColor="background2" w:themeShade="40"/>
          <w:sz w:val="8"/>
          <w:szCs w:val="8"/>
        </w:rPr>
      </w:pPr>
    </w:p>
    <w:p w14:paraId="03A173B6" w14:textId="77777777" w:rsidR="00311408" w:rsidRPr="00311408" w:rsidRDefault="00311408" w:rsidP="00EF270B">
      <w:pPr>
        <w:spacing w:line="240" w:lineRule="auto"/>
        <w:rPr>
          <w:rFonts w:ascii="Open Sans" w:hAnsi="Open Sans" w:cs="Open Sans"/>
          <w:color w:val="3A3A3A" w:themeColor="background2" w:themeShade="40"/>
          <w:sz w:val="14"/>
          <w:szCs w:val="14"/>
        </w:rPr>
      </w:pPr>
    </w:p>
    <w:p w14:paraId="40285AD5" w14:textId="1600916E" w:rsidR="005148DB" w:rsidRPr="005148DB" w:rsidRDefault="005148DB" w:rsidP="005148DB">
      <w:pPr>
        <w:pStyle w:val="Heading1"/>
      </w:pPr>
      <w:r>
        <w:t>Professional</w:t>
      </w:r>
      <w:r w:rsidR="000164ED" w:rsidRPr="000164ED">
        <w:t xml:space="preserve"> Summary</w:t>
      </w:r>
    </w:p>
    <w:p w14:paraId="5B80DC4E" w14:textId="799080D0" w:rsidR="005148DB" w:rsidRDefault="005148DB" w:rsidP="005148DB">
      <w:pPr>
        <w:ind w:firstLine="720"/>
        <w:jc w:val="left"/>
        <w:rPr>
          <w:b/>
          <w:bCs/>
        </w:rPr>
      </w:pPr>
      <w:r w:rsidRPr="005148DB">
        <w:rPr>
          <w:b/>
          <w:bCs/>
        </w:rPr>
        <w:t>Site Reliability Engineer (SRE) and DevOps Engineer with 2+ years of experience supporting high-availability, production insurance platforms at Cognizant across AWS and Azure. Hands-on expertise in Kubernetes (EKS), Docker, Git, GitHub Actions CI/CD, and Infrastructure as Code (Terraform, CloudFormation, ARM).</w:t>
      </w:r>
    </w:p>
    <w:p w14:paraId="41437923" w14:textId="5573AD2D" w:rsidR="000164ED" w:rsidRPr="00EE1630" w:rsidRDefault="005148DB" w:rsidP="005148DB">
      <w:pPr>
        <w:ind w:firstLine="720"/>
        <w:jc w:val="left"/>
      </w:pPr>
      <w:r w:rsidRPr="005148DB">
        <w:rPr>
          <w:b/>
          <w:bCs/>
        </w:rPr>
        <w:t xml:space="preserve">Strong experience implementing DevSecOps practices using GitHub Advanced Security (CodeQL, Dependency Review, Secret Scanning), SonarCloud, Snyk, and OWASP ZAP, enabling secure and compliant application delivery. Proven ability in observability, incident reduction, automation, cloud migrations, and reliability engineering, delivering resilient, scalable, and secure </w:t>
      </w:r>
      <w:r w:rsidRPr="005148DB">
        <w:rPr>
          <w:b/>
          <w:bCs/>
        </w:rPr>
        <w:t>platforms.</w:t>
      </w:r>
    </w:p>
    <w:p w14:paraId="548B06E2" w14:textId="77777777" w:rsidR="000164ED" w:rsidRPr="00EA2625" w:rsidRDefault="000164ED" w:rsidP="00EA2625">
      <w:pPr>
        <w:pStyle w:val="Space"/>
      </w:pPr>
    </w:p>
    <w:p w14:paraId="7493FDC4" w14:textId="77777777" w:rsidR="000164ED" w:rsidRPr="000164ED" w:rsidRDefault="000164ED" w:rsidP="000164ED">
      <w:pPr>
        <w:pStyle w:val="Heading1"/>
      </w:pPr>
      <w:r w:rsidRPr="000164ED">
        <w:t xml:space="preserve">Education </w:t>
      </w:r>
      <w:r>
        <w:t>a</w:t>
      </w:r>
      <w:r w:rsidRPr="000164ED">
        <w:t>nd Certification</w:t>
      </w:r>
    </w:p>
    <w:p w14:paraId="6C7B3718" w14:textId="4EFD7057" w:rsidR="000164ED" w:rsidRPr="000164ED" w:rsidRDefault="005148DB" w:rsidP="000164ED">
      <w:pPr>
        <w:pStyle w:val="List"/>
      </w:pPr>
      <w:r>
        <w:t>B.Tech in Electronics and Communication Engineering</w:t>
      </w:r>
      <w:r w:rsidR="000164ED" w:rsidRPr="000164ED">
        <w:t xml:space="preserve"> | </w:t>
      </w:r>
      <w:r>
        <w:t>Rajeev Gandhi Memorial College of Engineering and Technology</w:t>
      </w:r>
      <w:r w:rsidR="000164ED" w:rsidRPr="000164ED">
        <w:tab/>
      </w:r>
      <w:r>
        <w:t>(2020-</w:t>
      </w:r>
      <w:r w:rsidR="000164ED" w:rsidRPr="000164ED">
        <w:t>20</w:t>
      </w:r>
      <w:r>
        <w:t>23)</w:t>
      </w:r>
    </w:p>
    <w:p w14:paraId="4DFD8D54" w14:textId="7E998ACC" w:rsidR="000164ED" w:rsidRPr="000164ED" w:rsidRDefault="005148DB" w:rsidP="000164ED">
      <w:pPr>
        <w:pStyle w:val="List"/>
      </w:pPr>
      <w:r>
        <w:t>Diploma in Electronics and Communication Engineering</w:t>
      </w:r>
      <w:r w:rsidR="000164ED" w:rsidRPr="000164ED">
        <w:t xml:space="preserve"> | </w:t>
      </w:r>
      <w:r>
        <w:t>Govt Polytechnic College</w:t>
      </w:r>
      <w:r w:rsidR="000164ED" w:rsidRPr="000164ED">
        <w:tab/>
      </w:r>
      <w:r>
        <w:t>(</w:t>
      </w:r>
      <w:r w:rsidR="000164ED" w:rsidRPr="000164ED">
        <w:t>20</w:t>
      </w:r>
      <w:r>
        <w:t>17-2020)</w:t>
      </w:r>
    </w:p>
    <w:p w14:paraId="1323A1DD" w14:textId="6040F6C2" w:rsidR="000164ED" w:rsidRPr="000164ED" w:rsidRDefault="005148DB" w:rsidP="000164ED">
      <w:pPr>
        <w:pStyle w:val="List"/>
      </w:pPr>
      <w:r>
        <w:t>SSC</w:t>
      </w:r>
      <w:r w:rsidR="000164ED" w:rsidRPr="000164ED">
        <w:t xml:space="preserve"> | </w:t>
      </w:r>
      <w:r>
        <w:t>C.V.R Memorial high School</w:t>
      </w:r>
      <w:r w:rsidR="000164ED" w:rsidRPr="000164ED">
        <w:tab/>
        <w:t>20</w:t>
      </w:r>
      <w:r>
        <w:t>17</w:t>
      </w:r>
    </w:p>
    <w:p w14:paraId="590566A9" w14:textId="77777777" w:rsidR="000164ED" w:rsidRDefault="000164ED" w:rsidP="00EA2625">
      <w:pPr>
        <w:pStyle w:val="Space"/>
      </w:pPr>
    </w:p>
    <w:p w14:paraId="3F405742" w14:textId="77777777" w:rsidR="000164ED" w:rsidRPr="00491853" w:rsidRDefault="000164ED" w:rsidP="00491853">
      <w:pPr>
        <w:pStyle w:val="Heading1"/>
      </w:pPr>
      <w:r w:rsidRPr="00491853">
        <w:t>Technical Skills</w:t>
      </w:r>
    </w:p>
    <w:p w14:paraId="4E3507E4" w14:textId="5BF8B458" w:rsidR="005148DB" w:rsidRPr="005148DB" w:rsidRDefault="005148DB" w:rsidP="005148DB">
      <w:pPr>
        <w:pStyle w:val="Space"/>
        <w:numPr>
          <w:ilvl w:val="0"/>
          <w:numId w:val="6"/>
        </w:numPr>
        <w:rPr>
          <w:sz w:val="22"/>
        </w:rPr>
      </w:pPr>
      <w:r w:rsidRPr="005148DB">
        <w:rPr>
          <w:b/>
          <w:bCs/>
          <w:sz w:val="22"/>
        </w:rPr>
        <w:t xml:space="preserve">Cloud &amp; Reliability Engineering: </w:t>
      </w:r>
      <w:r w:rsidRPr="005148DB">
        <w:rPr>
          <w:sz w:val="22"/>
        </w:rPr>
        <w:t>AWS, Azure, High Availability, SLIs, SLOs, Incident Response</w:t>
      </w:r>
      <w:r w:rsidR="00904748">
        <w:rPr>
          <w:sz w:val="22"/>
        </w:rPr>
        <w:t>, SLIs, SLOs, MTTR Reduction, Multi-AZ Architectures</w:t>
      </w:r>
    </w:p>
    <w:p w14:paraId="637C96A2" w14:textId="2664380E" w:rsidR="005148DB" w:rsidRPr="005148DB" w:rsidRDefault="005148DB" w:rsidP="005148DB">
      <w:pPr>
        <w:pStyle w:val="Space"/>
        <w:numPr>
          <w:ilvl w:val="0"/>
          <w:numId w:val="6"/>
        </w:numPr>
        <w:rPr>
          <w:sz w:val="22"/>
        </w:rPr>
      </w:pPr>
      <w:r w:rsidRPr="005148DB">
        <w:rPr>
          <w:b/>
          <w:bCs/>
          <w:sz w:val="22"/>
        </w:rPr>
        <w:t>CI/CD &amp; Automation:</w:t>
      </w:r>
      <w:r w:rsidRPr="005148DB">
        <w:rPr>
          <w:sz w:val="22"/>
        </w:rPr>
        <w:t xml:space="preserve"> GitHub Actions, Jenkins, Git, Bash, YAML</w:t>
      </w:r>
    </w:p>
    <w:p w14:paraId="3DABB8C4" w14:textId="77777777" w:rsidR="005148DB" w:rsidRPr="005148DB" w:rsidRDefault="005148DB" w:rsidP="005148DB">
      <w:pPr>
        <w:pStyle w:val="Space"/>
        <w:numPr>
          <w:ilvl w:val="0"/>
          <w:numId w:val="6"/>
        </w:numPr>
        <w:rPr>
          <w:sz w:val="22"/>
        </w:rPr>
      </w:pPr>
      <w:r w:rsidRPr="00904748">
        <w:rPr>
          <w:b/>
          <w:bCs/>
          <w:sz w:val="22"/>
        </w:rPr>
        <w:t>Containers &amp; Orchestration:</w:t>
      </w:r>
      <w:r w:rsidRPr="005148DB">
        <w:rPr>
          <w:sz w:val="22"/>
        </w:rPr>
        <w:t xml:space="preserve"> Docker, Kubernetes (EKS), Helm</w:t>
      </w:r>
    </w:p>
    <w:p w14:paraId="7FDC10F7" w14:textId="77777777" w:rsidR="005148DB" w:rsidRPr="005148DB" w:rsidRDefault="005148DB" w:rsidP="005148DB">
      <w:pPr>
        <w:pStyle w:val="Space"/>
        <w:numPr>
          <w:ilvl w:val="0"/>
          <w:numId w:val="6"/>
        </w:numPr>
        <w:rPr>
          <w:sz w:val="22"/>
        </w:rPr>
      </w:pPr>
      <w:r w:rsidRPr="00904748">
        <w:rPr>
          <w:b/>
          <w:bCs/>
          <w:sz w:val="22"/>
        </w:rPr>
        <w:t>Infrastructure as Code:</w:t>
      </w:r>
      <w:r w:rsidRPr="005148DB">
        <w:rPr>
          <w:sz w:val="22"/>
        </w:rPr>
        <w:t xml:space="preserve"> Terraform, AWS CloudFormation, Azure ARM Templates</w:t>
      </w:r>
    </w:p>
    <w:p w14:paraId="06672F26" w14:textId="77777777" w:rsidR="00C103D0" w:rsidRDefault="005148DB" w:rsidP="00C103D0">
      <w:pPr>
        <w:pStyle w:val="Space"/>
        <w:numPr>
          <w:ilvl w:val="0"/>
          <w:numId w:val="6"/>
        </w:numPr>
        <w:rPr>
          <w:sz w:val="22"/>
        </w:rPr>
      </w:pPr>
      <w:r w:rsidRPr="00904748">
        <w:rPr>
          <w:b/>
          <w:bCs/>
          <w:sz w:val="22"/>
        </w:rPr>
        <w:t>Observability &amp; SRE Tooling:</w:t>
      </w:r>
      <w:r w:rsidRPr="005148DB">
        <w:rPr>
          <w:sz w:val="22"/>
        </w:rPr>
        <w:t xml:space="preserve"> Datadog, Prometheus, Grafana, Splunk</w:t>
      </w:r>
      <w:r w:rsidR="00904748">
        <w:rPr>
          <w:sz w:val="22"/>
        </w:rPr>
        <w:t>, Alerting and Monitoring Strategies</w:t>
      </w:r>
    </w:p>
    <w:p w14:paraId="63A10E17" w14:textId="677ECC0E" w:rsidR="000164ED" w:rsidRPr="00C103D0" w:rsidRDefault="005148DB" w:rsidP="00C103D0">
      <w:pPr>
        <w:pStyle w:val="Space"/>
        <w:numPr>
          <w:ilvl w:val="0"/>
          <w:numId w:val="6"/>
        </w:numPr>
        <w:rPr>
          <w:sz w:val="22"/>
        </w:rPr>
      </w:pPr>
      <w:r w:rsidRPr="00C103D0">
        <w:rPr>
          <w:b/>
          <w:bCs/>
          <w:sz w:val="22"/>
        </w:rPr>
        <w:t>DevSecOps:</w:t>
      </w:r>
      <w:r w:rsidRPr="00C103D0">
        <w:rPr>
          <w:sz w:val="22"/>
        </w:rPr>
        <w:t xml:space="preserve"> GitHub Advanced Security, CodeQL, Dependabot, SonarCloud, Snyk, OWASP ZAP,</w:t>
      </w:r>
      <w:r w:rsidR="00904748" w:rsidRPr="00C103D0">
        <w:rPr>
          <w:sz w:val="22"/>
        </w:rPr>
        <w:t xml:space="preserve"> OWASP Dependancy-Check,</w:t>
      </w:r>
      <w:r w:rsidRPr="00C103D0">
        <w:rPr>
          <w:sz w:val="22"/>
        </w:rPr>
        <w:t xml:space="preserve"> Trivy, tfsec, Terrascan</w:t>
      </w:r>
      <w:r w:rsidR="00904748" w:rsidRPr="00C103D0">
        <w:rPr>
          <w:sz w:val="22"/>
        </w:rPr>
        <w:t>, Secure Git Workflows</w:t>
      </w:r>
    </w:p>
    <w:p w14:paraId="704A3212" w14:textId="77777777" w:rsidR="00C103D0" w:rsidRPr="000164ED" w:rsidRDefault="00C103D0" w:rsidP="00C103D0">
      <w:pPr>
        <w:pStyle w:val="Space"/>
        <w:ind w:left="720"/>
      </w:pPr>
    </w:p>
    <w:p w14:paraId="34A66F9C" w14:textId="77777777" w:rsidR="000164ED" w:rsidRPr="00EA2625" w:rsidRDefault="000164ED" w:rsidP="00EA2625">
      <w:pPr>
        <w:pStyle w:val="Heading1"/>
      </w:pPr>
      <w:r w:rsidRPr="00EA2625">
        <w:t>Work Experience</w:t>
      </w:r>
    </w:p>
    <w:p w14:paraId="5871C9E2" w14:textId="77777777" w:rsidR="00904748" w:rsidRDefault="00904748" w:rsidP="000164ED">
      <w:pPr>
        <w:pStyle w:val="List"/>
        <w:rPr>
          <w:b/>
          <w:bCs/>
        </w:rPr>
      </w:pPr>
      <w:r>
        <w:rPr>
          <w:rStyle w:val="Emphasis"/>
        </w:rPr>
        <w:t>Jr. Software Engineer (SRE / DevOps Engineer)</w:t>
      </w:r>
      <w:r w:rsidR="000164ED" w:rsidRPr="00EA2625">
        <w:rPr>
          <w:rStyle w:val="Emphasis"/>
        </w:rPr>
        <w:t xml:space="preserve"> </w:t>
      </w:r>
      <w:r w:rsidR="000164ED" w:rsidRPr="000164ED">
        <w:t>|</w:t>
      </w:r>
      <w:r>
        <w:t xml:space="preserve"> </w:t>
      </w:r>
      <w:r w:rsidRPr="00904748">
        <w:rPr>
          <w:b/>
          <w:bCs/>
        </w:rPr>
        <w:t>Cognizant Technology Solutions</w:t>
      </w:r>
    </w:p>
    <w:p w14:paraId="701472AF" w14:textId="3325ED6F" w:rsidR="000164ED" w:rsidRPr="000164ED" w:rsidRDefault="00904748" w:rsidP="000164ED">
      <w:pPr>
        <w:pStyle w:val="List"/>
      </w:pPr>
      <w:r>
        <w:rPr>
          <w:b/>
          <w:bCs/>
        </w:rPr>
        <w:t>Client: Liberty Mutual Insurance</w:t>
      </w:r>
      <w:r w:rsidR="000164ED" w:rsidRPr="000164ED">
        <w:tab/>
      </w:r>
      <w:r>
        <w:t xml:space="preserve">Dec </w:t>
      </w:r>
      <w:r w:rsidR="000164ED" w:rsidRPr="000164ED">
        <w:t>20</w:t>
      </w:r>
      <w:r>
        <w:t xml:space="preserve">23 </w:t>
      </w:r>
      <w:r w:rsidR="000164ED" w:rsidRPr="000164ED">
        <w:t>- Present</w:t>
      </w:r>
    </w:p>
    <w:p w14:paraId="29EF0937" w14:textId="77777777" w:rsidR="00904748" w:rsidRPr="00904748" w:rsidRDefault="00904748" w:rsidP="00904748">
      <w:pPr>
        <w:pStyle w:val="Space"/>
        <w:numPr>
          <w:ilvl w:val="0"/>
          <w:numId w:val="7"/>
        </w:numPr>
        <w:rPr>
          <w:sz w:val="22"/>
        </w:rPr>
      </w:pPr>
      <w:r w:rsidRPr="00904748">
        <w:rPr>
          <w:sz w:val="22"/>
        </w:rPr>
        <w:t>Supported 10+ production and non-production insurance applications across AWS and Azure in a regulated enterprise environment.</w:t>
      </w:r>
    </w:p>
    <w:p w14:paraId="524141FF" w14:textId="77777777" w:rsidR="00904748" w:rsidRPr="00904748" w:rsidRDefault="00904748" w:rsidP="00904748">
      <w:pPr>
        <w:pStyle w:val="Space"/>
        <w:numPr>
          <w:ilvl w:val="0"/>
          <w:numId w:val="7"/>
        </w:numPr>
        <w:rPr>
          <w:sz w:val="22"/>
        </w:rPr>
      </w:pPr>
      <w:r w:rsidRPr="00904748">
        <w:rPr>
          <w:sz w:val="22"/>
        </w:rPr>
        <w:t>Designed, built, and maintained GitHub Actions CI/CD pipelines, enabling 50+ deployments per month with automated build, test, security scanning, and Kubernetes-based releases.</w:t>
      </w:r>
    </w:p>
    <w:p w14:paraId="2C8DA443" w14:textId="77777777" w:rsidR="00904748" w:rsidRPr="00904748" w:rsidRDefault="00904748" w:rsidP="00904748">
      <w:pPr>
        <w:pStyle w:val="Space"/>
        <w:numPr>
          <w:ilvl w:val="0"/>
          <w:numId w:val="7"/>
        </w:numPr>
        <w:rPr>
          <w:sz w:val="22"/>
        </w:rPr>
      </w:pPr>
      <w:r w:rsidRPr="00904748">
        <w:rPr>
          <w:sz w:val="22"/>
        </w:rPr>
        <w:t>Reduced deployment failures by ~40% through reusable workflows, validation checks, approval gates, and automated rollback mechanisms.</w:t>
      </w:r>
    </w:p>
    <w:p w14:paraId="50E362E6" w14:textId="77777777" w:rsidR="00904748" w:rsidRPr="00904748" w:rsidRDefault="00904748" w:rsidP="00904748">
      <w:pPr>
        <w:pStyle w:val="Space"/>
        <w:numPr>
          <w:ilvl w:val="0"/>
          <w:numId w:val="7"/>
        </w:numPr>
        <w:rPr>
          <w:sz w:val="22"/>
        </w:rPr>
      </w:pPr>
      <w:r w:rsidRPr="00904748">
        <w:rPr>
          <w:sz w:val="22"/>
        </w:rPr>
        <w:t>Deployed and supported containerized workloads on Kubernetes (EKS), enabling rolling updates, environment isolation, and high availability for critical services.</w:t>
      </w:r>
    </w:p>
    <w:p w14:paraId="3E55F31D" w14:textId="77777777" w:rsidR="00904748" w:rsidRPr="00904748" w:rsidRDefault="00904748" w:rsidP="00904748">
      <w:pPr>
        <w:pStyle w:val="Space"/>
        <w:numPr>
          <w:ilvl w:val="0"/>
          <w:numId w:val="7"/>
        </w:numPr>
        <w:rPr>
          <w:sz w:val="22"/>
        </w:rPr>
      </w:pPr>
      <w:r w:rsidRPr="00904748">
        <w:rPr>
          <w:sz w:val="22"/>
        </w:rPr>
        <w:t>Provisioned and managed 100+ cloud resources using Terraform, CloudFormation, and ARM, improving consistency, auditability, and disaster-recovery readiness.</w:t>
      </w:r>
    </w:p>
    <w:p w14:paraId="025C660C" w14:textId="77777777" w:rsidR="00904748" w:rsidRPr="00904748" w:rsidRDefault="00904748" w:rsidP="00904748">
      <w:pPr>
        <w:pStyle w:val="Space"/>
        <w:numPr>
          <w:ilvl w:val="0"/>
          <w:numId w:val="7"/>
        </w:numPr>
        <w:rPr>
          <w:sz w:val="22"/>
        </w:rPr>
      </w:pPr>
      <w:r w:rsidRPr="00904748">
        <w:rPr>
          <w:sz w:val="22"/>
        </w:rPr>
        <w:lastRenderedPageBreak/>
        <w:t>Led AWS → Azure application migrations, recreating infrastructure, updating CI/CD pipelines, and validating production cutovers with near-zero downtime.</w:t>
      </w:r>
    </w:p>
    <w:p w14:paraId="2DC38AEA" w14:textId="32A17393" w:rsidR="00904748" w:rsidRPr="00904748" w:rsidRDefault="00904748" w:rsidP="00904748">
      <w:pPr>
        <w:pStyle w:val="Space"/>
        <w:numPr>
          <w:ilvl w:val="0"/>
          <w:numId w:val="7"/>
        </w:numPr>
        <w:rPr>
          <w:sz w:val="22"/>
        </w:rPr>
      </w:pPr>
      <w:r w:rsidRPr="00904748">
        <w:rPr>
          <w:sz w:val="22"/>
        </w:rPr>
        <w:t>MTTR improved</w:t>
      </w:r>
      <w:r w:rsidRPr="00904748">
        <w:rPr>
          <w:sz w:val="22"/>
        </w:rPr>
        <w:t xml:space="preserve"> by ~35% by implementing centralized observability using Datadog, Prometheus, Grafana, and Splunk.</w:t>
      </w:r>
    </w:p>
    <w:p w14:paraId="2CC9BC1D" w14:textId="77777777" w:rsidR="00904748" w:rsidRDefault="00904748" w:rsidP="00904748">
      <w:pPr>
        <w:pStyle w:val="Space"/>
        <w:numPr>
          <w:ilvl w:val="0"/>
          <w:numId w:val="7"/>
        </w:numPr>
        <w:rPr>
          <w:sz w:val="22"/>
        </w:rPr>
      </w:pPr>
      <w:r w:rsidRPr="00904748">
        <w:rPr>
          <w:sz w:val="22"/>
        </w:rPr>
        <w:t>Embedded DevSecOps practices into CI/CD pipelines by implementing:</w:t>
      </w:r>
    </w:p>
    <w:p w14:paraId="7402712B" w14:textId="77777777" w:rsidR="00904748" w:rsidRPr="00904748" w:rsidRDefault="00904748" w:rsidP="00904748">
      <w:pPr>
        <w:pStyle w:val="Space"/>
        <w:numPr>
          <w:ilvl w:val="0"/>
          <w:numId w:val="8"/>
        </w:numPr>
        <w:rPr>
          <w:sz w:val="22"/>
        </w:rPr>
      </w:pPr>
      <w:r w:rsidRPr="00904748">
        <w:rPr>
          <w:sz w:val="22"/>
        </w:rPr>
        <w:t xml:space="preserve">SCA using GitHub Dependency Review and </w:t>
      </w:r>
      <w:proofErr w:type="spellStart"/>
      <w:r w:rsidRPr="00904748">
        <w:rPr>
          <w:sz w:val="22"/>
        </w:rPr>
        <w:t>Snyk</w:t>
      </w:r>
      <w:proofErr w:type="spellEnd"/>
    </w:p>
    <w:p w14:paraId="1CBC6174" w14:textId="77777777" w:rsidR="00904748" w:rsidRPr="00904748" w:rsidRDefault="00904748" w:rsidP="00904748">
      <w:pPr>
        <w:pStyle w:val="Space"/>
        <w:numPr>
          <w:ilvl w:val="0"/>
          <w:numId w:val="8"/>
        </w:numPr>
        <w:rPr>
          <w:sz w:val="22"/>
        </w:rPr>
      </w:pPr>
      <w:r w:rsidRPr="00904748">
        <w:rPr>
          <w:sz w:val="22"/>
        </w:rPr>
        <w:t>Secret Scanning and Push Protection</w:t>
      </w:r>
    </w:p>
    <w:p w14:paraId="01F36919" w14:textId="77777777" w:rsidR="00904748" w:rsidRDefault="00904748" w:rsidP="00904748">
      <w:pPr>
        <w:pStyle w:val="Space"/>
        <w:numPr>
          <w:ilvl w:val="0"/>
          <w:numId w:val="8"/>
        </w:numPr>
        <w:rPr>
          <w:sz w:val="22"/>
        </w:rPr>
      </w:pPr>
      <w:r w:rsidRPr="00904748">
        <w:rPr>
          <w:sz w:val="22"/>
        </w:rPr>
        <w:t>DAST using OWASP ZAP</w:t>
      </w:r>
    </w:p>
    <w:p w14:paraId="55A93279" w14:textId="0BDE9B9F" w:rsidR="00904748" w:rsidRPr="00904748" w:rsidRDefault="00904748" w:rsidP="00904748">
      <w:pPr>
        <w:pStyle w:val="Space"/>
        <w:numPr>
          <w:ilvl w:val="0"/>
          <w:numId w:val="8"/>
        </w:numPr>
        <w:rPr>
          <w:sz w:val="22"/>
        </w:rPr>
      </w:pPr>
      <w:r w:rsidRPr="00904748">
        <w:rPr>
          <w:sz w:val="22"/>
        </w:rPr>
        <w:t>SAST using CodeQL and SonarCloud</w:t>
      </w:r>
    </w:p>
    <w:p w14:paraId="7213A245" w14:textId="77777777" w:rsidR="00904748" w:rsidRPr="00904748" w:rsidRDefault="00904748" w:rsidP="00904748">
      <w:pPr>
        <w:pStyle w:val="Space"/>
        <w:numPr>
          <w:ilvl w:val="0"/>
          <w:numId w:val="7"/>
        </w:numPr>
        <w:rPr>
          <w:sz w:val="22"/>
        </w:rPr>
      </w:pPr>
      <w:r w:rsidRPr="00904748">
        <w:rPr>
          <w:sz w:val="22"/>
        </w:rPr>
        <w:t>Implemented security gates, required status checks, and branch protection rules to block insecure code from merging or deploying.</w:t>
      </w:r>
    </w:p>
    <w:p w14:paraId="76452820" w14:textId="77777777" w:rsidR="00904748" w:rsidRPr="00904748" w:rsidRDefault="00904748" w:rsidP="00904748">
      <w:pPr>
        <w:pStyle w:val="Space"/>
        <w:numPr>
          <w:ilvl w:val="0"/>
          <w:numId w:val="7"/>
        </w:numPr>
        <w:rPr>
          <w:sz w:val="22"/>
        </w:rPr>
      </w:pPr>
      <w:r w:rsidRPr="00904748">
        <w:rPr>
          <w:sz w:val="22"/>
        </w:rPr>
        <w:t>Managed AWS IAM roles, policies, and secrets, enforcing least-privilege access for applications and pipelines.</w:t>
      </w:r>
    </w:p>
    <w:p w14:paraId="56215C85" w14:textId="77777777" w:rsidR="00904748" w:rsidRDefault="00904748" w:rsidP="00904748">
      <w:pPr>
        <w:pStyle w:val="Space"/>
        <w:numPr>
          <w:ilvl w:val="0"/>
          <w:numId w:val="7"/>
        </w:numPr>
        <w:rPr>
          <w:sz w:val="22"/>
        </w:rPr>
      </w:pPr>
      <w:r w:rsidRPr="00904748">
        <w:rPr>
          <w:sz w:val="22"/>
        </w:rPr>
        <w:t>Collaborated with development and QA teams using ticket-driven workflows to meet SLA-based releases and resolve production incidents.</w:t>
      </w:r>
    </w:p>
    <w:p w14:paraId="0E42B993" w14:textId="77777777" w:rsidR="00C103D0" w:rsidRPr="00904748" w:rsidRDefault="00C103D0" w:rsidP="00C103D0">
      <w:pPr>
        <w:pStyle w:val="Space"/>
        <w:ind w:left="720"/>
        <w:rPr>
          <w:sz w:val="22"/>
        </w:rPr>
      </w:pPr>
    </w:p>
    <w:p w14:paraId="7FCEB0CF" w14:textId="118BE6BF" w:rsidR="00C103D0" w:rsidRPr="00EA2625" w:rsidRDefault="00C103D0" w:rsidP="00C103D0">
      <w:pPr>
        <w:pStyle w:val="Heading1"/>
      </w:pPr>
      <w:r>
        <w:t>Key engineering projects</w:t>
      </w:r>
    </w:p>
    <w:p w14:paraId="76983B32" w14:textId="77777777" w:rsidR="00C103D0" w:rsidRDefault="00C103D0" w:rsidP="00C103D0">
      <w:pPr>
        <w:pStyle w:val="List"/>
      </w:pPr>
      <w:r w:rsidRPr="00C103D0">
        <w:rPr>
          <w:b/>
          <w:bCs/>
        </w:rPr>
        <w:t>DevSecOps CI/CD Security Enablement</w:t>
      </w:r>
      <w:r w:rsidRPr="000164ED">
        <w:tab/>
      </w:r>
    </w:p>
    <w:p w14:paraId="31939E14" w14:textId="77777777" w:rsidR="00C103D0" w:rsidRPr="00C103D0" w:rsidRDefault="00C103D0" w:rsidP="00C103D0">
      <w:pPr>
        <w:pStyle w:val="List"/>
        <w:numPr>
          <w:ilvl w:val="0"/>
          <w:numId w:val="10"/>
        </w:numPr>
        <w:rPr>
          <w:sz w:val="22"/>
        </w:rPr>
      </w:pPr>
      <w:r w:rsidRPr="00C103D0">
        <w:rPr>
          <w:sz w:val="22"/>
        </w:rPr>
        <w:t>Designed security-first CI/CD pipelines with mandatory SAST, SCA, secrets scanning, and DAST stages.</w:t>
      </w:r>
    </w:p>
    <w:p w14:paraId="0724403B" w14:textId="77777777" w:rsidR="00C103D0" w:rsidRPr="00C103D0" w:rsidRDefault="00C103D0" w:rsidP="00C103D0">
      <w:pPr>
        <w:pStyle w:val="List"/>
        <w:numPr>
          <w:ilvl w:val="0"/>
          <w:numId w:val="10"/>
        </w:numPr>
        <w:rPr>
          <w:sz w:val="22"/>
        </w:rPr>
      </w:pPr>
      <w:r w:rsidRPr="00C103D0">
        <w:rPr>
          <w:sz w:val="22"/>
        </w:rPr>
        <w:t>Integrated CodeQL, Dependency Review, SonarCloud, Snyk, OWASP ZAP, and secrets scanning as enforced pipeline controls.</w:t>
      </w:r>
    </w:p>
    <w:p w14:paraId="3C34FEFF" w14:textId="77777777" w:rsidR="00C103D0" w:rsidRDefault="00C103D0" w:rsidP="00C103D0">
      <w:pPr>
        <w:pStyle w:val="List"/>
        <w:numPr>
          <w:ilvl w:val="0"/>
          <w:numId w:val="10"/>
        </w:numPr>
        <w:rPr>
          <w:b/>
          <w:bCs/>
          <w:sz w:val="22"/>
        </w:rPr>
      </w:pPr>
      <w:r w:rsidRPr="00C103D0">
        <w:rPr>
          <w:sz w:val="22"/>
        </w:rPr>
        <w:t>Established policy-based security gates, preventing vulnerable code from entering protected branches.</w:t>
      </w:r>
      <w:r w:rsidRPr="00C103D0">
        <w:rPr>
          <w:b/>
          <w:bCs/>
          <w:sz w:val="22"/>
        </w:rPr>
        <w:t xml:space="preserve"> </w:t>
      </w:r>
    </w:p>
    <w:p w14:paraId="65F976EF" w14:textId="77777777" w:rsidR="00C103D0" w:rsidRDefault="00C103D0" w:rsidP="00C103D0">
      <w:pPr>
        <w:pStyle w:val="List"/>
      </w:pPr>
      <w:r w:rsidRPr="00C103D0">
        <w:rPr>
          <w:b/>
          <w:bCs/>
        </w:rPr>
        <w:t>Cloud Reliability &amp; Incident Reduction Initiative</w:t>
      </w:r>
      <w:r w:rsidRPr="000164ED">
        <w:tab/>
      </w:r>
    </w:p>
    <w:p w14:paraId="36CD8088" w14:textId="77777777" w:rsidR="00C103D0" w:rsidRPr="00C103D0" w:rsidRDefault="00C103D0" w:rsidP="00C103D0">
      <w:pPr>
        <w:pStyle w:val="Space"/>
        <w:numPr>
          <w:ilvl w:val="0"/>
          <w:numId w:val="11"/>
        </w:numPr>
        <w:rPr>
          <w:sz w:val="22"/>
        </w:rPr>
      </w:pPr>
      <w:r w:rsidRPr="00C103D0">
        <w:rPr>
          <w:sz w:val="22"/>
        </w:rPr>
        <w:t>Defined SLIs and alerting thresholds across application and infrastructure layers.</w:t>
      </w:r>
    </w:p>
    <w:p w14:paraId="04C8BBD9" w14:textId="77777777" w:rsidR="00C103D0" w:rsidRPr="00C103D0" w:rsidRDefault="00C103D0" w:rsidP="00C103D0">
      <w:pPr>
        <w:pStyle w:val="Space"/>
        <w:numPr>
          <w:ilvl w:val="0"/>
          <w:numId w:val="11"/>
        </w:numPr>
        <w:rPr>
          <w:sz w:val="22"/>
        </w:rPr>
      </w:pPr>
      <w:r w:rsidRPr="00C103D0">
        <w:rPr>
          <w:sz w:val="22"/>
        </w:rPr>
        <w:t>Built centralized observability dashboards correlating metrics, logs, and alerts.</w:t>
      </w:r>
    </w:p>
    <w:p w14:paraId="25C926E1" w14:textId="23DB3087" w:rsidR="00C103D0" w:rsidRDefault="00C103D0" w:rsidP="00C103D0">
      <w:pPr>
        <w:pStyle w:val="Space"/>
        <w:numPr>
          <w:ilvl w:val="0"/>
          <w:numId w:val="11"/>
        </w:numPr>
        <w:rPr>
          <w:sz w:val="22"/>
        </w:rPr>
      </w:pPr>
      <w:r w:rsidRPr="00C103D0">
        <w:rPr>
          <w:sz w:val="22"/>
        </w:rPr>
        <w:t>Reduced alert noise and improved on-call efficiency through alert tuning and actionable monitoring.</w:t>
      </w:r>
    </w:p>
    <w:p w14:paraId="1ECD8F00" w14:textId="77777777" w:rsidR="00C103D0" w:rsidRDefault="00C103D0" w:rsidP="00C103D0">
      <w:pPr>
        <w:pStyle w:val="List"/>
      </w:pPr>
      <w:r w:rsidRPr="00C103D0">
        <w:rPr>
          <w:b/>
          <w:bCs/>
        </w:rPr>
        <w:t>Infrastructure Automation &amp; Standardization</w:t>
      </w:r>
      <w:r w:rsidRPr="000164ED">
        <w:tab/>
      </w:r>
    </w:p>
    <w:p w14:paraId="1DCE0DF0" w14:textId="77777777" w:rsidR="00C103D0" w:rsidRPr="00C103D0" w:rsidRDefault="00C103D0" w:rsidP="00C103D0">
      <w:pPr>
        <w:pStyle w:val="Space"/>
        <w:numPr>
          <w:ilvl w:val="0"/>
          <w:numId w:val="12"/>
        </w:numPr>
        <w:rPr>
          <w:sz w:val="22"/>
        </w:rPr>
      </w:pPr>
      <w:r w:rsidRPr="00C103D0">
        <w:rPr>
          <w:sz w:val="22"/>
        </w:rPr>
        <w:t>Developed reusable Terraform modules for networking, compute, IAM, and Kubernetes resources.</w:t>
      </w:r>
    </w:p>
    <w:p w14:paraId="5D854CB4" w14:textId="77777777" w:rsidR="00C103D0" w:rsidRDefault="00C103D0" w:rsidP="00C103D0">
      <w:pPr>
        <w:pStyle w:val="Space"/>
        <w:numPr>
          <w:ilvl w:val="0"/>
          <w:numId w:val="12"/>
        </w:numPr>
        <w:rPr>
          <w:sz w:val="22"/>
        </w:rPr>
      </w:pPr>
      <w:r w:rsidRPr="00C103D0">
        <w:rPr>
          <w:sz w:val="22"/>
        </w:rPr>
        <w:t>Standardized infrastructure provisioning across environments for consistency and audit readiness.</w:t>
      </w:r>
    </w:p>
    <w:p w14:paraId="49E1085F" w14:textId="50C62BA5" w:rsidR="000164ED" w:rsidRPr="00C103D0" w:rsidRDefault="00C103D0" w:rsidP="00C103D0">
      <w:pPr>
        <w:pStyle w:val="Space"/>
        <w:numPr>
          <w:ilvl w:val="0"/>
          <w:numId w:val="12"/>
        </w:numPr>
        <w:rPr>
          <w:sz w:val="22"/>
        </w:rPr>
      </w:pPr>
      <w:r w:rsidRPr="00C103D0">
        <w:rPr>
          <w:sz w:val="22"/>
        </w:rPr>
        <w:t>Integrated IaC security scanning (tfsec, Terrascan) into CI/CD workflows.</w:t>
      </w:r>
    </w:p>
    <w:p w14:paraId="3C14F96A" w14:textId="77777777" w:rsidR="00C103D0" w:rsidRPr="00EE1630" w:rsidRDefault="00C103D0" w:rsidP="00C103D0">
      <w:pPr>
        <w:pStyle w:val="Space"/>
        <w:ind w:left="720"/>
      </w:pPr>
    </w:p>
    <w:p w14:paraId="590AF7E8" w14:textId="36842FD0" w:rsidR="000164ED" w:rsidRPr="00EA2625" w:rsidRDefault="00904748" w:rsidP="00EA2625">
      <w:pPr>
        <w:pStyle w:val="Heading1"/>
      </w:pPr>
      <w:r>
        <w:t>Certifications</w:t>
      </w:r>
    </w:p>
    <w:p w14:paraId="58BD20F1" w14:textId="08B1749F" w:rsidR="000164ED" w:rsidRDefault="00904748" w:rsidP="00904748">
      <w:pPr>
        <w:pStyle w:val="List"/>
        <w:numPr>
          <w:ilvl w:val="0"/>
          <w:numId w:val="9"/>
        </w:numPr>
      </w:pPr>
      <w:r>
        <w:t>AWS Certified DevOps Engineer – Professional</w:t>
      </w:r>
    </w:p>
    <w:p w14:paraId="1F2BDC88" w14:textId="60113CEB" w:rsidR="00904748" w:rsidRDefault="00904748" w:rsidP="00904748">
      <w:pPr>
        <w:pStyle w:val="List"/>
        <w:numPr>
          <w:ilvl w:val="0"/>
          <w:numId w:val="9"/>
        </w:numPr>
      </w:pPr>
      <w:r>
        <w:t>AWS Certified Solutions Architect – Professional</w:t>
      </w:r>
    </w:p>
    <w:p w14:paraId="44EA1A01" w14:textId="0580C9C4" w:rsidR="00904748" w:rsidRDefault="00904748" w:rsidP="00904748">
      <w:pPr>
        <w:pStyle w:val="List"/>
        <w:numPr>
          <w:ilvl w:val="0"/>
          <w:numId w:val="9"/>
        </w:numPr>
      </w:pPr>
      <w:r>
        <w:t>Github Actions</w:t>
      </w:r>
    </w:p>
    <w:p w14:paraId="163F38A5" w14:textId="19A75DB9" w:rsidR="00904748" w:rsidRDefault="00904748" w:rsidP="00904748">
      <w:pPr>
        <w:pStyle w:val="List"/>
        <w:numPr>
          <w:ilvl w:val="0"/>
          <w:numId w:val="9"/>
        </w:numPr>
      </w:pPr>
      <w:r>
        <w:t>Github Advanced Security</w:t>
      </w:r>
    </w:p>
    <w:p w14:paraId="0EE9B805" w14:textId="18BD024C" w:rsidR="00904748" w:rsidRPr="000164ED" w:rsidRDefault="00904748" w:rsidP="00904748">
      <w:pPr>
        <w:pStyle w:val="List"/>
        <w:numPr>
          <w:ilvl w:val="0"/>
          <w:numId w:val="9"/>
        </w:numPr>
      </w:pPr>
      <w:r>
        <w:t>Microsoft Certified Azure Fundamentals (AZ-900)</w:t>
      </w:r>
    </w:p>
    <w:sectPr w:rsidR="00904748" w:rsidRPr="000164ED" w:rsidSect="00E5133F">
      <w:pgSz w:w="12240" w:h="15840" w:code="1"/>
      <w:pgMar w:top="720" w:right="720" w:bottom="720" w:left="720" w:header="706" w:footer="70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A57869" w14:textId="77777777" w:rsidR="005148DB" w:rsidRDefault="005148DB" w:rsidP="00EF270B">
      <w:pPr>
        <w:spacing w:line="240" w:lineRule="auto"/>
      </w:pPr>
      <w:r>
        <w:separator/>
      </w:r>
    </w:p>
  </w:endnote>
  <w:endnote w:type="continuationSeparator" w:id="0">
    <w:p w14:paraId="01C80519" w14:textId="77777777" w:rsidR="005148DB" w:rsidRDefault="005148DB" w:rsidP="00EF270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Open Sans">
    <w:charset w:val="00"/>
    <w:family w:val="swiss"/>
    <w:pitch w:val="variable"/>
    <w:sig w:usb0="E00002EF" w:usb1="4000205B" w:usb2="00000028" w:usb3="00000000" w:csb0="0000019F" w:csb1="00000000"/>
  </w:font>
  <w:font w:name="Baskerville Old Face">
    <w:panose1 w:val="02020602080505020303"/>
    <w:charset w:val="00"/>
    <w:family w:val="roman"/>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DBD270" w14:textId="77777777" w:rsidR="005148DB" w:rsidRDefault="005148DB" w:rsidP="00EF270B">
      <w:pPr>
        <w:spacing w:line="240" w:lineRule="auto"/>
      </w:pPr>
      <w:r>
        <w:separator/>
      </w:r>
    </w:p>
  </w:footnote>
  <w:footnote w:type="continuationSeparator" w:id="0">
    <w:p w14:paraId="505871C0" w14:textId="77777777" w:rsidR="005148DB" w:rsidRDefault="005148DB" w:rsidP="00EF270B">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F438C48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CBD7118"/>
    <w:multiLevelType w:val="hybridMultilevel"/>
    <w:tmpl w:val="ED4072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280752C"/>
    <w:multiLevelType w:val="hybridMultilevel"/>
    <w:tmpl w:val="F2ECE53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17F709FB"/>
    <w:multiLevelType w:val="hybridMultilevel"/>
    <w:tmpl w:val="4B8243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86629D6"/>
    <w:multiLevelType w:val="hybridMultilevel"/>
    <w:tmpl w:val="469AE446"/>
    <w:lvl w:ilvl="0" w:tplc="40090001">
      <w:start w:val="1"/>
      <w:numFmt w:val="bullet"/>
      <w:lvlText w:val=""/>
      <w:lvlJc w:val="left"/>
      <w:pPr>
        <w:ind w:left="1077" w:hanging="360"/>
      </w:pPr>
      <w:rPr>
        <w:rFonts w:ascii="Symbol" w:hAnsi="Symbol" w:hint="default"/>
      </w:rPr>
    </w:lvl>
    <w:lvl w:ilvl="1" w:tplc="40090003" w:tentative="1">
      <w:start w:val="1"/>
      <w:numFmt w:val="bullet"/>
      <w:lvlText w:val="o"/>
      <w:lvlJc w:val="left"/>
      <w:pPr>
        <w:ind w:left="1797" w:hanging="360"/>
      </w:pPr>
      <w:rPr>
        <w:rFonts w:ascii="Courier New" w:hAnsi="Courier New" w:cs="Courier New" w:hint="default"/>
      </w:rPr>
    </w:lvl>
    <w:lvl w:ilvl="2" w:tplc="40090005" w:tentative="1">
      <w:start w:val="1"/>
      <w:numFmt w:val="bullet"/>
      <w:lvlText w:val=""/>
      <w:lvlJc w:val="left"/>
      <w:pPr>
        <w:ind w:left="2517" w:hanging="360"/>
      </w:pPr>
      <w:rPr>
        <w:rFonts w:ascii="Wingdings" w:hAnsi="Wingdings" w:hint="default"/>
      </w:rPr>
    </w:lvl>
    <w:lvl w:ilvl="3" w:tplc="40090001" w:tentative="1">
      <w:start w:val="1"/>
      <w:numFmt w:val="bullet"/>
      <w:lvlText w:val=""/>
      <w:lvlJc w:val="left"/>
      <w:pPr>
        <w:ind w:left="3237" w:hanging="360"/>
      </w:pPr>
      <w:rPr>
        <w:rFonts w:ascii="Symbol" w:hAnsi="Symbol" w:hint="default"/>
      </w:rPr>
    </w:lvl>
    <w:lvl w:ilvl="4" w:tplc="40090003" w:tentative="1">
      <w:start w:val="1"/>
      <w:numFmt w:val="bullet"/>
      <w:lvlText w:val="o"/>
      <w:lvlJc w:val="left"/>
      <w:pPr>
        <w:ind w:left="3957" w:hanging="360"/>
      </w:pPr>
      <w:rPr>
        <w:rFonts w:ascii="Courier New" w:hAnsi="Courier New" w:cs="Courier New" w:hint="default"/>
      </w:rPr>
    </w:lvl>
    <w:lvl w:ilvl="5" w:tplc="40090005" w:tentative="1">
      <w:start w:val="1"/>
      <w:numFmt w:val="bullet"/>
      <w:lvlText w:val=""/>
      <w:lvlJc w:val="left"/>
      <w:pPr>
        <w:ind w:left="4677" w:hanging="360"/>
      </w:pPr>
      <w:rPr>
        <w:rFonts w:ascii="Wingdings" w:hAnsi="Wingdings" w:hint="default"/>
      </w:rPr>
    </w:lvl>
    <w:lvl w:ilvl="6" w:tplc="40090001" w:tentative="1">
      <w:start w:val="1"/>
      <w:numFmt w:val="bullet"/>
      <w:lvlText w:val=""/>
      <w:lvlJc w:val="left"/>
      <w:pPr>
        <w:ind w:left="5397" w:hanging="360"/>
      </w:pPr>
      <w:rPr>
        <w:rFonts w:ascii="Symbol" w:hAnsi="Symbol" w:hint="default"/>
      </w:rPr>
    </w:lvl>
    <w:lvl w:ilvl="7" w:tplc="40090003" w:tentative="1">
      <w:start w:val="1"/>
      <w:numFmt w:val="bullet"/>
      <w:lvlText w:val="o"/>
      <w:lvlJc w:val="left"/>
      <w:pPr>
        <w:ind w:left="6117" w:hanging="360"/>
      </w:pPr>
      <w:rPr>
        <w:rFonts w:ascii="Courier New" w:hAnsi="Courier New" w:cs="Courier New" w:hint="default"/>
      </w:rPr>
    </w:lvl>
    <w:lvl w:ilvl="8" w:tplc="40090005" w:tentative="1">
      <w:start w:val="1"/>
      <w:numFmt w:val="bullet"/>
      <w:lvlText w:val=""/>
      <w:lvlJc w:val="left"/>
      <w:pPr>
        <w:ind w:left="6837" w:hanging="360"/>
      </w:pPr>
      <w:rPr>
        <w:rFonts w:ascii="Wingdings" w:hAnsi="Wingdings" w:hint="default"/>
      </w:rPr>
    </w:lvl>
  </w:abstractNum>
  <w:abstractNum w:abstractNumId="5" w15:restartNumberingAfterBreak="0">
    <w:nsid w:val="29D04F32"/>
    <w:multiLevelType w:val="hybridMultilevel"/>
    <w:tmpl w:val="F86626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40C0100"/>
    <w:multiLevelType w:val="multilevel"/>
    <w:tmpl w:val="3536A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3692A26"/>
    <w:multiLevelType w:val="hybridMultilevel"/>
    <w:tmpl w:val="6DD28D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69D7D68"/>
    <w:multiLevelType w:val="hybridMultilevel"/>
    <w:tmpl w:val="9FD88F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FD07473"/>
    <w:multiLevelType w:val="hybridMultilevel"/>
    <w:tmpl w:val="5CCC9640"/>
    <w:lvl w:ilvl="0" w:tplc="40090001">
      <w:start w:val="1"/>
      <w:numFmt w:val="bullet"/>
      <w:lvlText w:val=""/>
      <w:lvlJc w:val="left"/>
      <w:pPr>
        <w:ind w:left="1077" w:hanging="360"/>
      </w:pPr>
      <w:rPr>
        <w:rFonts w:ascii="Symbol" w:hAnsi="Symbol" w:hint="default"/>
      </w:rPr>
    </w:lvl>
    <w:lvl w:ilvl="1" w:tplc="40090003" w:tentative="1">
      <w:start w:val="1"/>
      <w:numFmt w:val="bullet"/>
      <w:lvlText w:val="o"/>
      <w:lvlJc w:val="left"/>
      <w:pPr>
        <w:ind w:left="1797" w:hanging="360"/>
      </w:pPr>
      <w:rPr>
        <w:rFonts w:ascii="Courier New" w:hAnsi="Courier New" w:cs="Courier New" w:hint="default"/>
      </w:rPr>
    </w:lvl>
    <w:lvl w:ilvl="2" w:tplc="40090005" w:tentative="1">
      <w:start w:val="1"/>
      <w:numFmt w:val="bullet"/>
      <w:lvlText w:val=""/>
      <w:lvlJc w:val="left"/>
      <w:pPr>
        <w:ind w:left="2517" w:hanging="360"/>
      </w:pPr>
      <w:rPr>
        <w:rFonts w:ascii="Wingdings" w:hAnsi="Wingdings" w:hint="default"/>
      </w:rPr>
    </w:lvl>
    <w:lvl w:ilvl="3" w:tplc="40090001" w:tentative="1">
      <w:start w:val="1"/>
      <w:numFmt w:val="bullet"/>
      <w:lvlText w:val=""/>
      <w:lvlJc w:val="left"/>
      <w:pPr>
        <w:ind w:left="3237" w:hanging="360"/>
      </w:pPr>
      <w:rPr>
        <w:rFonts w:ascii="Symbol" w:hAnsi="Symbol" w:hint="default"/>
      </w:rPr>
    </w:lvl>
    <w:lvl w:ilvl="4" w:tplc="40090003" w:tentative="1">
      <w:start w:val="1"/>
      <w:numFmt w:val="bullet"/>
      <w:lvlText w:val="o"/>
      <w:lvlJc w:val="left"/>
      <w:pPr>
        <w:ind w:left="3957" w:hanging="360"/>
      </w:pPr>
      <w:rPr>
        <w:rFonts w:ascii="Courier New" w:hAnsi="Courier New" w:cs="Courier New" w:hint="default"/>
      </w:rPr>
    </w:lvl>
    <w:lvl w:ilvl="5" w:tplc="40090005" w:tentative="1">
      <w:start w:val="1"/>
      <w:numFmt w:val="bullet"/>
      <w:lvlText w:val=""/>
      <w:lvlJc w:val="left"/>
      <w:pPr>
        <w:ind w:left="4677" w:hanging="360"/>
      </w:pPr>
      <w:rPr>
        <w:rFonts w:ascii="Wingdings" w:hAnsi="Wingdings" w:hint="default"/>
      </w:rPr>
    </w:lvl>
    <w:lvl w:ilvl="6" w:tplc="40090001" w:tentative="1">
      <w:start w:val="1"/>
      <w:numFmt w:val="bullet"/>
      <w:lvlText w:val=""/>
      <w:lvlJc w:val="left"/>
      <w:pPr>
        <w:ind w:left="5397" w:hanging="360"/>
      </w:pPr>
      <w:rPr>
        <w:rFonts w:ascii="Symbol" w:hAnsi="Symbol" w:hint="default"/>
      </w:rPr>
    </w:lvl>
    <w:lvl w:ilvl="7" w:tplc="40090003" w:tentative="1">
      <w:start w:val="1"/>
      <w:numFmt w:val="bullet"/>
      <w:lvlText w:val="o"/>
      <w:lvlJc w:val="left"/>
      <w:pPr>
        <w:ind w:left="6117" w:hanging="360"/>
      </w:pPr>
      <w:rPr>
        <w:rFonts w:ascii="Courier New" w:hAnsi="Courier New" w:cs="Courier New" w:hint="default"/>
      </w:rPr>
    </w:lvl>
    <w:lvl w:ilvl="8" w:tplc="40090005" w:tentative="1">
      <w:start w:val="1"/>
      <w:numFmt w:val="bullet"/>
      <w:lvlText w:val=""/>
      <w:lvlJc w:val="left"/>
      <w:pPr>
        <w:ind w:left="6837" w:hanging="360"/>
      </w:pPr>
      <w:rPr>
        <w:rFonts w:ascii="Wingdings" w:hAnsi="Wingdings" w:hint="default"/>
      </w:rPr>
    </w:lvl>
  </w:abstractNum>
  <w:abstractNum w:abstractNumId="10" w15:restartNumberingAfterBreak="0">
    <w:nsid w:val="65E711AE"/>
    <w:multiLevelType w:val="hybridMultilevel"/>
    <w:tmpl w:val="7EDC57D8"/>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1" w15:restartNumberingAfterBreak="0">
    <w:nsid w:val="678060F0"/>
    <w:multiLevelType w:val="hybridMultilevel"/>
    <w:tmpl w:val="279857B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55009549">
    <w:abstractNumId w:val="2"/>
  </w:num>
  <w:num w:numId="2" w16cid:durableId="873925989">
    <w:abstractNumId w:val="9"/>
  </w:num>
  <w:num w:numId="3" w16cid:durableId="1145048583">
    <w:abstractNumId w:val="4"/>
  </w:num>
  <w:num w:numId="4" w16cid:durableId="428891247">
    <w:abstractNumId w:val="6"/>
  </w:num>
  <w:num w:numId="5" w16cid:durableId="1991596441">
    <w:abstractNumId w:val="0"/>
  </w:num>
  <w:num w:numId="6" w16cid:durableId="531845596">
    <w:abstractNumId w:val="5"/>
  </w:num>
  <w:num w:numId="7" w16cid:durableId="2000191302">
    <w:abstractNumId w:val="11"/>
  </w:num>
  <w:num w:numId="8" w16cid:durableId="1682270019">
    <w:abstractNumId w:val="10"/>
  </w:num>
  <w:num w:numId="9" w16cid:durableId="79569657">
    <w:abstractNumId w:val="8"/>
  </w:num>
  <w:num w:numId="10" w16cid:durableId="1498184086">
    <w:abstractNumId w:val="7"/>
  </w:num>
  <w:num w:numId="11" w16cid:durableId="1793862555">
    <w:abstractNumId w:val="1"/>
  </w:num>
  <w:num w:numId="12" w16cid:durableId="111386139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attachedTemplate r:id="rId1"/>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stylePaneSortMethod w:val="00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48DB"/>
    <w:rsid w:val="000164ED"/>
    <w:rsid w:val="00036F36"/>
    <w:rsid w:val="000429E8"/>
    <w:rsid w:val="000E4322"/>
    <w:rsid w:val="00224CF9"/>
    <w:rsid w:val="00257458"/>
    <w:rsid w:val="00257731"/>
    <w:rsid w:val="00311408"/>
    <w:rsid w:val="00336B0F"/>
    <w:rsid w:val="00353109"/>
    <w:rsid w:val="003B7AE8"/>
    <w:rsid w:val="003D26C7"/>
    <w:rsid w:val="004306FB"/>
    <w:rsid w:val="00463114"/>
    <w:rsid w:val="00475B42"/>
    <w:rsid w:val="0048632A"/>
    <w:rsid w:val="00491853"/>
    <w:rsid w:val="004F5FAC"/>
    <w:rsid w:val="005111D0"/>
    <w:rsid w:val="005148DB"/>
    <w:rsid w:val="005718FB"/>
    <w:rsid w:val="005933EA"/>
    <w:rsid w:val="005F2437"/>
    <w:rsid w:val="00657E77"/>
    <w:rsid w:val="00663949"/>
    <w:rsid w:val="006B04B2"/>
    <w:rsid w:val="006C0F34"/>
    <w:rsid w:val="006E7E6D"/>
    <w:rsid w:val="007206DE"/>
    <w:rsid w:val="007B4308"/>
    <w:rsid w:val="007D6B67"/>
    <w:rsid w:val="007F4E96"/>
    <w:rsid w:val="008A1A31"/>
    <w:rsid w:val="008C57C3"/>
    <w:rsid w:val="00904748"/>
    <w:rsid w:val="009B28A1"/>
    <w:rsid w:val="009F2D73"/>
    <w:rsid w:val="00A03370"/>
    <w:rsid w:val="00AF2A9F"/>
    <w:rsid w:val="00B0165F"/>
    <w:rsid w:val="00B80FFE"/>
    <w:rsid w:val="00B8250D"/>
    <w:rsid w:val="00B84486"/>
    <w:rsid w:val="00BE1752"/>
    <w:rsid w:val="00C103D0"/>
    <w:rsid w:val="00C4642B"/>
    <w:rsid w:val="00D30150"/>
    <w:rsid w:val="00D31730"/>
    <w:rsid w:val="00D920AB"/>
    <w:rsid w:val="00DD53B4"/>
    <w:rsid w:val="00E17A6C"/>
    <w:rsid w:val="00E3298B"/>
    <w:rsid w:val="00E5133F"/>
    <w:rsid w:val="00E724A0"/>
    <w:rsid w:val="00E95B46"/>
    <w:rsid w:val="00EA2625"/>
    <w:rsid w:val="00EB3F0C"/>
    <w:rsid w:val="00ED3713"/>
    <w:rsid w:val="00EE1630"/>
    <w:rsid w:val="00EF270B"/>
    <w:rsid w:val="00F247DE"/>
    <w:rsid w:val="00F57BDD"/>
    <w:rsid w:val="00FB0E2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650BB8"/>
  <w15:chartTrackingRefBased/>
  <w15:docId w15:val="{2287B4A7-7A56-4F13-A246-CD805F03A0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E1630"/>
    <w:pPr>
      <w:spacing w:after="0"/>
      <w:jc w:val="both"/>
    </w:pPr>
    <w:rPr>
      <w:color w:val="747474" w:themeColor="background2" w:themeShade="80"/>
      <w:position w:val="8"/>
      <w:lang w:val="en-US"/>
    </w:rPr>
  </w:style>
  <w:style w:type="paragraph" w:styleId="Heading1">
    <w:name w:val="heading 1"/>
    <w:basedOn w:val="Normal"/>
    <w:next w:val="Normal"/>
    <w:link w:val="Heading1Char"/>
    <w:uiPriority w:val="9"/>
    <w:qFormat/>
    <w:rsid w:val="00EA2625"/>
    <w:pPr>
      <w:spacing w:after="80"/>
      <w:outlineLvl w:val="0"/>
    </w:pPr>
    <w:rPr>
      <w:rFonts w:cs="Open Sans"/>
      <w:b/>
      <w:caps/>
      <w:color w:val="262626" w:themeColor="text1" w:themeTint="D9"/>
      <w:sz w:val="26"/>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rsid w:val="00EF270B"/>
    <w:pPr>
      <w:tabs>
        <w:tab w:val="center" w:pos="4513"/>
        <w:tab w:val="right" w:pos="9026"/>
      </w:tabs>
      <w:spacing w:line="240" w:lineRule="auto"/>
    </w:pPr>
  </w:style>
  <w:style w:type="character" w:customStyle="1" w:styleId="HeaderChar">
    <w:name w:val="Header Char"/>
    <w:basedOn w:val="DefaultParagraphFont"/>
    <w:link w:val="Header"/>
    <w:uiPriority w:val="99"/>
    <w:semiHidden/>
    <w:rsid w:val="00E5133F"/>
    <w:rPr>
      <w:color w:val="747474" w:themeColor="background2" w:themeShade="80"/>
      <w:position w:val="8"/>
      <w:sz w:val="24"/>
    </w:rPr>
  </w:style>
  <w:style w:type="paragraph" w:styleId="Footer">
    <w:name w:val="footer"/>
    <w:basedOn w:val="Normal"/>
    <w:link w:val="FooterChar"/>
    <w:uiPriority w:val="99"/>
    <w:semiHidden/>
    <w:rsid w:val="00EF270B"/>
    <w:pPr>
      <w:tabs>
        <w:tab w:val="center" w:pos="4513"/>
        <w:tab w:val="right" w:pos="9026"/>
      </w:tabs>
      <w:spacing w:line="240" w:lineRule="auto"/>
    </w:pPr>
  </w:style>
  <w:style w:type="character" w:customStyle="1" w:styleId="FooterChar">
    <w:name w:val="Footer Char"/>
    <w:basedOn w:val="DefaultParagraphFont"/>
    <w:link w:val="Footer"/>
    <w:uiPriority w:val="99"/>
    <w:semiHidden/>
    <w:rsid w:val="00E5133F"/>
    <w:rPr>
      <w:color w:val="747474" w:themeColor="background2" w:themeShade="80"/>
      <w:position w:val="8"/>
      <w:sz w:val="24"/>
    </w:rPr>
  </w:style>
  <w:style w:type="character" w:styleId="Hyperlink">
    <w:name w:val="Hyperlink"/>
    <w:basedOn w:val="DefaultParagraphFont"/>
    <w:uiPriority w:val="99"/>
    <w:unhideWhenUsed/>
    <w:rsid w:val="00EF270B"/>
    <w:rPr>
      <w:color w:val="467886" w:themeColor="hyperlink"/>
      <w:u w:val="single"/>
    </w:rPr>
  </w:style>
  <w:style w:type="character" w:styleId="UnresolvedMention">
    <w:name w:val="Unresolved Mention"/>
    <w:basedOn w:val="DefaultParagraphFont"/>
    <w:uiPriority w:val="99"/>
    <w:semiHidden/>
    <w:unhideWhenUsed/>
    <w:rsid w:val="00EF270B"/>
    <w:rPr>
      <w:color w:val="605E5C"/>
      <w:shd w:val="clear" w:color="auto" w:fill="E1DFDD"/>
    </w:rPr>
  </w:style>
  <w:style w:type="paragraph" w:styleId="ListParagraph">
    <w:name w:val="List Paragraph"/>
    <w:basedOn w:val="Normal"/>
    <w:uiPriority w:val="34"/>
    <w:semiHidden/>
    <w:qFormat/>
    <w:rsid w:val="00224CF9"/>
    <w:pPr>
      <w:spacing w:line="240" w:lineRule="auto"/>
      <w:ind w:left="720"/>
      <w:contextualSpacing/>
      <w:jc w:val="center"/>
    </w:pPr>
  </w:style>
  <w:style w:type="paragraph" w:customStyle="1" w:styleId="rich-text-component">
    <w:name w:val="rich-text-component"/>
    <w:basedOn w:val="Normal"/>
    <w:semiHidden/>
    <w:rsid w:val="00224CF9"/>
    <w:pPr>
      <w:spacing w:before="100" w:beforeAutospacing="1" w:after="100" w:afterAutospacing="1" w:line="240" w:lineRule="auto"/>
    </w:pPr>
    <w:rPr>
      <w:rFonts w:ascii="Times New Roman" w:eastAsia="Times New Roman" w:hAnsi="Times New Roman" w:cs="Times New Roman"/>
      <w:szCs w:val="24"/>
      <w:lang w:eastAsia="en-IN"/>
    </w:rPr>
  </w:style>
  <w:style w:type="paragraph" w:styleId="Title">
    <w:name w:val="Title"/>
    <w:basedOn w:val="Normal"/>
    <w:next w:val="Normal"/>
    <w:link w:val="TitleChar"/>
    <w:uiPriority w:val="10"/>
    <w:qFormat/>
    <w:rsid w:val="000164ED"/>
    <w:pPr>
      <w:spacing w:after="60" w:line="240" w:lineRule="auto"/>
      <w:contextualSpacing/>
    </w:pPr>
    <w:rPr>
      <w:rFonts w:asciiTheme="majorHAnsi" w:eastAsiaTheme="majorEastAsia" w:hAnsiTheme="majorHAnsi" w:cstheme="majorBidi"/>
      <w:b/>
      <w:caps/>
      <w:color w:val="3A3A3A" w:themeColor="background2" w:themeShade="40"/>
      <w:spacing w:val="20"/>
      <w:sz w:val="44"/>
      <w:szCs w:val="56"/>
    </w:rPr>
  </w:style>
  <w:style w:type="character" w:customStyle="1" w:styleId="TitleChar">
    <w:name w:val="Title Char"/>
    <w:basedOn w:val="DefaultParagraphFont"/>
    <w:link w:val="Title"/>
    <w:uiPriority w:val="10"/>
    <w:rsid w:val="000164ED"/>
    <w:rPr>
      <w:rFonts w:asciiTheme="majorHAnsi" w:eastAsiaTheme="majorEastAsia" w:hAnsiTheme="majorHAnsi" w:cstheme="majorBidi"/>
      <w:b/>
      <w:caps/>
      <w:color w:val="3A3A3A" w:themeColor="background2" w:themeShade="40"/>
      <w:spacing w:val="20"/>
      <w:position w:val="8"/>
      <w:sz w:val="44"/>
      <w:szCs w:val="56"/>
      <w:lang w:val="en-US"/>
    </w:rPr>
  </w:style>
  <w:style w:type="paragraph" w:styleId="Subtitle">
    <w:name w:val="Subtitle"/>
    <w:basedOn w:val="Normal"/>
    <w:next w:val="Normal"/>
    <w:link w:val="SubtitleChar"/>
    <w:uiPriority w:val="11"/>
    <w:qFormat/>
    <w:rsid w:val="00E5133F"/>
    <w:pPr>
      <w:spacing w:after="60" w:line="240" w:lineRule="auto"/>
    </w:pPr>
    <w:rPr>
      <w:rFonts w:cs="Open Sans"/>
      <w:caps/>
      <w:color w:val="3A3A3A" w:themeColor="background2" w:themeShade="40"/>
      <w:spacing w:val="20"/>
      <w:szCs w:val="28"/>
    </w:rPr>
  </w:style>
  <w:style w:type="character" w:customStyle="1" w:styleId="SubtitleChar">
    <w:name w:val="Subtitle Char"/>
    <w:basedOn w:val="DefaultParagraphFont"/>
    <w:link w:val="Subtitle"/>
    <w:uiPriority w:val="11"/>
    <w:rsid w:val="00E5133F"/>
    <w:rPr>
      <w:rFonts w:cs="Open Sans"/>
      <w:caps/>
      <w:color w:val="3A3A3A" w:themeColor="background2" w:themeShade="40"/>
      <w:spacing w:val="20"/>
      <w:position w:val="8"/>
      <w:sz w:val="24"/>
      <w:szCs w:val="28"/>
    </w:rPr>
  </w:style>
  <w:style w:type="paragraph" w:styleId="Date">
    <w:name w:val="Date"/>
    <w:basedOn w:val="Normal"/>
    <w:next w:val="Normal"/>
    <w:link w:val="DateChar"/>
    <w:uiPriority w:val="99"/>
    <w:semiHidden/>
    <w:rsid w:val="00E5133F"/>
    <w:rPr>
      <w:rFonts w:ascii="Open Sans" w:hAnsi="Open Sans" w:cs="Open Sans"/>
      <w:szCs w:val="24"/>
    </w:rPr>
  </w:style>
  <w:style w:type="character" w:customStyle="1" w:styleId="DateChar">
    <w:name w:val="Date Char"/>
    <w:basedOn w:val="DefaultParagraphFont"/>
    <w:link w:val="Date"/>
    <w:uiPriority w:val="99"/>
    <w:semiHidden/>
    <w:rsid w:val="006B04B2"/>
    <w:rPr>
      <w:rFonts w:ascii="Open Sans" w:hAnsi="Open Sans" w:cs="Open Sans"/>
      <w:color w:val="747474" w:themeColor="background2" w:themeShade="80"/>
      <w:position w:val="8"/>
      <w:sz w:val="24"/>
      <w:szCs w:val="24"/>
      <w:lang w:val="en-US"/>
    </w:rPr>
  </w:style>
  <w:style w:type="character" w:customStyle="1" w:styleId="Heading1Char">
    <w:name w:val="Heading 1 Char"/>
    <w:basedOn w:val="DefaultParagraphFont"/>
    <w:link w:val="Heading1"/>
    <w:uiPriority w:val="9"/>
    <w:rsid w:val="00EA2625"/>
    <w:rPr>
      <w:rFonts w:cs="Open Sans"/>
      <w:b/>
      <w:caps/>
      <w:color w:val="262626" w:themeColor="text1" w:themeTint="D9"/>
      <w:position w:val="8"/>
      <w:sz w:val="26"/>
      <w:szCs w:val="24"/>
      <w:lang w:val="en-US"/>
    </w:rPr>
  </w:style>
  <w:style w:type="paragraph" w:styleId="Closing">
    <w:name w:val="Closing"/>
    <w:basedOn w:val="Normal"/>
    <w:link w:val="ClosingChar"/>
    <w:uiPriority w:val="99"/>
    <w:semiHidden/>
    <w:rsid w:val="00E5133F"/>
    <w:rPr>
      <w:rFonts w:ascii="Open Sans" w:hAnsi="Open Sans" w:cs="Open Sans"/>
      <w:szCs w:val="24"/>
    </w:rPr>
  </w:style>
  <w:style w:type="character" w:customStyle="1" w:styleId="ClosingChar">
    <w:name w:val="Closing Char"/>
    <w:basedOn w:val="DefaultParagraphFont"/>
    <w:link w:val="Closing"/>
    <w:uiPriority w:val="99"/>
    <w:semiHidden/>
    <w:rsid w:val="006B04B2"/>
    <w:rPr>
      <w:rFonts w:ascii="Open Sans" w:hAnsi="Open Sans" w:cs="Open Sans"/>
      <w:color w:val="747474" w:themeColor="background2" w:themeShade="80"/>
      <w:position w:val="8"/>
      <w:sz w:val="24"/>
      <w:szCs w:val="24"/>
      <w:lang w:val="en-US"/>
    </w:rPr>
  </w:style>
  <w:style w:type="paragraph" w:styleId="Signature">
    <w:name w:val="Signature"/>
    <w:basedOn w:val="Normal"/>
    <w:link w:val="SignatureChar"/>
    <w:uiPriority w:val="99"/>
    <w:semiHidden/>
    <w:rsid w:val="00E5133F"/>
    <w:rPr>
      <w:rFonts w:ascii="Open Sans" w:hAnsi="Open Sans" w:cs="Open Sans"/>
      <w:szCs w:val="24"/>
    </w:rPr>
  </w:style>
  <w:style w:type="character" w:customStyle="1" w:styleId="SignatureChar">
    <w:name w:val="Signature Char"/>
    <w:basedOn w:val="DefaultParagraphFont"/>
    <w:link w:val="Signature"/>
    <w:uiPriority w:val="99"/>
    <w:semiHidden/>
    <w:rsid w:val="006B04B2"/>
    <w:rPr>
      <w:rFonts w:ascii="Open Sans" w:hAnsi="Open Sans" w:cs="Open Sans"/>
      <w:color w:val="747474" w:themeColor="background2" w:themeShade="80"/>
      <w:position w:val="8"/>
      <w:sz w:val="24"/>
      <w:szCs w:val="24"/>
      <w:lang w:val="en-US"/>
    </w:rPr>
  </w:style>
  <w:style w:type="paragraph" w:styleId="List">
    <w:name w:val="List"/>
    <w:basedOn w:val="Normal"/>
    <w:uiPriority w:val="99"/>
    <w:rsid w:val="00EA2625"/>
    <w:pPr>
      <w:tabs>
        <w:tab w:val="right" w:pos="10800"/>
      </w:tabs>
    </w:pPr>
    <w:rPr>
      <w:sz w:val="24"/>
    </w:rPr>
  </w:style>
  <w:style w:type="paragraph" w:styleId="ListBullet">
    <w:name w:val="List Bullet"/>
    <w:basedOn w:val="Normal"/>
    <w:uiPriority w:val="99"/>
    <w:rsid w:val="00EE1630"/>
    <w:pPr>
      <w:numPr>
        <w:numId w:val="5"/>
      </w:numPr>
      <w:spacing w:line="240" w:lineRule="auto"/>
      <w:ind w:left="1080"/>
      <w:contextualSpacing/>
    </w:pPr>
  </w:style>
  <w:style w:type="character" w:styleId="Emphasis">
    <w:name w:val="Emphasis"/>
    <w:basedOn w:val="DefaultParagraphFont"/>
    <w:uiPriority w:val="20"/>
    <w:qFormat/>
    <w:rsid w:val="00EA2625"/>
    <w:rPr>
      <w:b/>
      <w:i w:val="0"/>
      <w:iCs/>
    </w:rPr>
  </w:style>
  <w:style w:type="paragraph" w:customStyle="1" w:styleId="Space">
    <w:name w:val="Space"/>
    <w:basedOn w:val="Normal"/>
    <w:qFormat/>
    <w:rsid w:val="00EA2625"/>
    <w:rPr>
      <w:sz w:val="1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406484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theme" Target="theme/theme1.xml"/><Relationship Id="rId5" Type="http://schemas.openxmlformats.org/officeDocument/2006/relationships/styles" Target="styles.xml"/><Relationship Id="rId10"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endnotes" Target="endnot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2318631\AppData\Roaming\Microsoft\Templates\Simple%20marketing%20director%20resume.dotx" TargetMode="External"/></Relationships>
</file>

<file path=word/theme/theme1.xml><?xml version="1.0" encoding="utf-8"?>
<a:theme xmlns:a="http://schemas.openxmlformats.org/drawingml/2006/main" name="Office Theme">
  <a:themeElements>
    <a:clrScheme name="Professional Blue">
      <a:dk1>
        <a:srgbClr val="000000"/>
      </a:dk1>
      <a:lt1>
        <a:srgbClr val="FFFFFF"/>
      </a:lt1>
      <a:dk2>
        <a:srgbClr val="0E2841"/>
      </a:dk2>
      <a:lt2>
        <a:srgbClr val="E8E8E8"/>
      </a:lt2>
      <a:accent1>
        <a:srgbClr val="002C56"/>
      </a:accent1>
      <a:accent2>
        <a:srgbClr val="7FA0F7"/>
      </a:accent2>
      <a:accent3>
        <a:srgbClr val="0043F1"/>
      </a:accent3>
      <a:accent4>
        <a:srgbClr val="EAEAEA"/>
      </a:accent4>
      <a:accent5>
        <a:srgbClr val="F2F3F3"/>
      </a:accent5>
      <a:accent6>
        <a:srgbClr val="D5DCE4"/>
      </a:accent6>
      <a:hlink>
        <a:srgbClr val="467886"/>
      </a:hlink>
      <a:folHlink>
        <a:srgbClr val="96607D"/>
      </a:folHlink>
    </a:clrScheme>
    <a:fontScheme name="Custom 13">
      <a:majorFont>
        <a:latin typeface="Baskerville Old Face"/>
        <a:ea typeface=""/>
        <a:cs typeface=""/>
      </a:majorFont>
      <a:minorFont>
        <a:latin typeface="Aptos"/>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30" ma:contentTypeDescription="Create a new document." ma:contentTypeScope="" ma:versionID="cec0622158e8f13124e9e8fd4de31bd1">
  <xsd:schema xmlns:xsd="http://www.w3.org/2001/XMLSchema" xmlns:xs="http://www.w3.org/2001/XMLSchema" xmlns:p="http://schemas.microsoft.com/office/2006/metadata/properties" xmlns:ns1="http://schemas.microsoft.com/sharepoint/v3" xmlns:ns2="71af3243-3dd4-4a8d-8c0d-dd76da1f02a5" xmlns:ns3="16c05727-aa75-4e4a-9b5f-8a80a1165891" xmlns:ns4="230e9df3-be65-4c73-a93b-d1236ebd677e" targetNamespace="http://schemas.microsoft.com/office/2006/metadata/properties" ma:root="true" ma:fieldsID="3b52f30ab005d15df08657af532e6e38" ns1:_="" ns2:_="" ns3:_="" ns4:_="">
    <xsd:import namespace="http://schemas.microsoft.com/sharepoint/v3"/>
    <xsd:import namespace="71af3243-3dd4-4a8d-8c0d-dd76da1f02a5"/>
    <xsd:import namespace="16c05727-aa75-4e4a-9b5f-8a80a1165891"/>
    <xsd:import namespace="230e9df3-be65-4c73-a93b-d1236ebd677e"/>
    <xsd:element name="properties">
      <xsd:complexType>
        <xsd:sequence>
          <xsd:element name="documentManagement">
            <xsd:complexType>
              <xsd:all>
                <xsd:element ref="ns2:Status" minOccurs="0"/>
                <xsd:element ref="ns2:Image" minOccurs="0"/>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1:_ip_UnifiedCompliancePolicyProperties" minOccurs="0"/>
                <xsd:element ref="ns1:_ip_UnifiedCompliancePolicyUIAction" minOccurs="0"/>
                <xsd:element ref="ns4:TaxCatchAll" minOccurs="0"/>
                <xsd:element ref="ns2:ImageTagsTaxHTField" minOccurs="0"/>
                <xsd:element ref="ns2:MediaServiceLocation" minOccurs="0"/>
                <xsd:element ref="ns2:MediaLengthInSeconds" minOccurs="0"/>
                <xsd:element ref="ns2:Background" minOccurs="0"/>
                <xsd:element ref="ns2:MediaServiceSearchProperties" minOccurs="0"/>
                <xsd:element ref="ns2:MediaServiceDocTags" minOccurs="0"/>
                <xsd:element ref="ns2:MediaServiceObjectDetectorVersions" minOccurs="0"/>
                <xsd:element ref="ns2:MediaServiceSystemTag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ma:readOnly="false">
      <xsd:simpleType>
        <xsd:restriction base="dms:Note"/>
      </xsd:simpleType>
    </xsd:element>
    <xsd:element name="_ip_UnifiedCompliancePolicyUIAction" ma:index="21" nillable="true" ma:displayName="Unified Compliance Policy UI Action" ma:hidden="true" ma:internalName="_ip_UnifiedCompliancePolicyUIAction" ma:readOnly="fals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Status" ma:index="2" nillable="true" ma:displayName="Status" ma:default="Not started" ma:format="Dropdown" ma:hidden="true" ma:internalName="Status" ma:readOnly="false">
      <xsd:simpleType>
        <xsd:restriction base="dms:Choice">
          <xsd:enumeration value="Not started"/>
          <xsd:enumeration value="In Progress"/>
          <xsd:enumeration value="Completed"/>
        </xsd:restriction>
      </xsd:simpleType>
    </xsd:element>
    <xsd:element name="Image" ma:index="3" nillable="true" ma:displayName="Image" ma:format="Image" ma:hidden="true" ma:internalName="Image"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hidden="true" ma:internalName="MediaServiceOCR" ma:readOnly="true">
      <xsd:simpleType>
        <xsd:restriction base="dms:Note"/>
      </xsd:simpleType>
    </xsd:element>
    <xsd:element name="MediaServiceAutoTags" ma:index="11" nillable="true" ma:displayName="MediaServiceAutoTags" ma:hidden="true"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hidden="true" ma:internalName="MediaServiceKeyPoints" ma:readOnly="false">
      <xsd:simpleType>
        <xsd:restriction base="dms:Note"/>
      </xsd:simpleType>
    </xsd:element>
    <xsd:element name="MediaServiceDateTaken" ma:index="18" nillable="true" ma:displayName="MediaServiceDateTaken" ma:hidden="true" ma:internalName="MediaServiceDateTaken" ma:readOnly="true">
      <xsd:simpleType>
        <xsd:restriction base="dms:Text"/>
      </xsd:simpleType>
    </xsd:element>
    <xsd:element name="ImageTagsTaxHTField" ma:index="25" nillable="true" ma:taxonomy="true" ma:internalName="ImageTagsTaxHTField"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Location" ma:index="26" nillable="true" ma:displayName="Location" ma:hidden="true" ma:internalName="MediaServiceLocation" ma:readOnly="true">
      <xsd:simpleType>
        <xsd:restriction base="dms:Text"/>
      </xsd:simpleType>
    </xsd:element>
    <xsd:element name="MediaLengthInSeconds" ma:index="27" nillable="true" ma:displayName="MediaLengthInSeconds" ma:hidden="true" ma:internalName="MediaLengthInSeconds" ma:readOnly="true">
      <xsd:simpleType>
        <xsd:restriction base="dms:Unknown"/>
      </xsd:simpleType>
    </xsd:element>
    <xsd:element name="Background" ma:index="28" nillable="true" ma:displayName="Background" ma:default="0" ma:format="Dropdown" ma:hidden="true" ma:internalName="Background" ma:readOnly="false">
      <xsd:simpleType>
        <xsd:restriction base="dms:Boolean"/>
      </xsd:simpleType>
    </xsd:element>
    <xsd:element name="MediaServiceSearchProperties" ma:index="29" nillable="true" ma:displayName="MediaServiceSearchProperties" ma:hidden="true" ma:internalName="MediaServiceSearchProperties" ma:readOnly="true">
      <xsd:simpleType>
        <xsd:restriction base="dms:Note"/>
      </xsd:simpleType>
    </xsd:element>
    <xsd:element name="MediaServiceDocTags" ma:index="30" nillable="true" ma:displayName="MediaServiceDocTags" ma:hidden="true" ma:internalName="MediaServiceDocTags" ma:readOnly="true">
      <xsd:simpleType>
        <xsd:restriction base="dms:Note"/>
      </xsd:simpleType>
    </xsd:element>
    <xsd:element name="MediaServiceObjectDetectorVersions" ma:index="31" nillable="true" ma:displayName="MediaServiceObjectDetectorVersions" ma:description="" ma:hidden="true" ma:indexed="true" ma:internalName="MediaServiceObjectDetectorVersions" ma:readOnly="true">
      <xsd:simpleType>
        <xsd:restriction base="dms:Text"/>
      </xsd:simpleType>
    </xsd:element>
    <xsd:element name="MediaServiceSystemTags" ma:index="32" nillable="true" ma:displayName="MediaServiceSystemTags" ma:hidden="true" ma:internalName="MediaServiceSystemTags" ma:readOnly="true">
      <xsd:simpleType>
        <xsd:restriction base="dms:Note"/>
      </xsd:simpleType>
    </xsd:element>
    <xsd:element name="MediaServiceBillingMetadata" ma:index="33" nillable="true" ma:displayName="MediaServiceBillingMetadata" ma:hidden="true" ma:internalName="MediaServiceBillingMetadata"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30e9df3-be65-4c73-a93b-d1236ebd677e"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3f6bfcbc-3db3-4ae6-bd76-326f0798ad28}" ma:internalName="TaxCatchAll" ma:readOnly="false" ma:showField="CatchAllData" ma:web="16c05727-aa75-4e4a-9b5f-8a80a11658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TaxCatchAll xmlns="230e9df3-be65-4c73-a93b-d1236ebd677e" xsi:nil="true"/>
    <ImageTagsTaxHTField xmlns="71af3243-3dd4-4a8d-8c0d-dd76da1f02a5">
      <Terms xmlns="http://schemas.microsoft.com/office/infopath/2007/PartnerControls"/>
    </ImageTagsTaxHTField>
    <Image xmlns="71af3243-3dd4-4a8d-8c0d-dd76da1f02a5">
      <Url xsi:nil="true"/>
      <Description xsi:nil="true"/>
    </Image>
    <Status xmlns="71af3243-3dd4-4a8d-8c0d-dd76da1f02a5">Not started</Status>
    <Background xmlns="71af3243-3dd4-4a8d-8c0d-dd76da1f02a5">false</Background>
    <MediaServiceKeyPoints xmlns="71af3243-3dd4-4a8d-8c0d-dd76da1f02a5" xsi:nil="true"/>
    <SharedWithUsers xmlns="16c05727-aa75-4e4a-9b5f-8a80a1165891">
      <UserInfo>
        <DisplayName/>
        <AccountId xsi:nil="true"/>
        <AccountType/>
      </UserInfo>
    </SharedWithUser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334ADCA-0391-45BE-A0B8-AA9AA901625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1af3243-3dd4-4a8d-8c0d-dd76da1f02a5"/>
    <ds:schemaRef ds:uri="16c05727-aa75-4e4a-9b5f-8a80a1165891"/>
    <ds:schemaRef ds:uri="230e9df3-be65-4c73-a93b-d1236ebd67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FA1C4FC-8415-4BF3-9F42-41DE68C426A1}">
  <ds:schemaRefs>
    <ds:schemaRef ds:uri="http://purl.org/dc/elements/1.1/"/>
    <ds:schemaRef ds:uri="71af3243-3dd4-4a8d-8c0d-dd76da1f02a5"/>
    <ds:schemaRef ds:uri="http://schemas.microsoft.com/office/2006/metadata/properties"/>
    <ds:schemaRef ds:uri="http://schemas.microsoft.com/office/2006/documentManagement/types"/>
    <ds:schemaRef ds:uri="230e9df3-be65-4c73-a93b-d1236ebd677e"/>
    <ds:schemaRef ds:uri="16c05727-aa75-4e4a-9b5f-8a80a1165891"/>
    <ds:schemaRef ds:uri="http://purl.org/dc/terms/"/>
    <ds:schemaRef ds:uri="http://purl.org/dc/dcmitype/"/>
    <ds:schemaRef ds:uri="http://schemas.microsoft.com/office/infopath/2007/PartnerControls"/>
    <ds:schemaRef ds:uri="http://schemas.openxmlformats.org/package/2006/metadata/core-properties"/>
    <ds:schemaRef ds:uri="http://schemas.microsoft.com/sharepoint/v3"/>
    <ds:schemaRef ds:uri="http://www.w3.org/XML/1998/namespace"/>
  </ds:schemaRefs>
</ds:datastoreItem>
</file>

<file path=customXml/itemProps3.xml><?xml version="1.0" encoding="utf-8"?>
<ds:datastoreItem xmlns:ds="http://schemas.openxmlformats.org/officeDocument/2006/customXml" ds:itemID="{F8158BE5-FF4A-47EA-ABCC-F2FC8C69734F}">
  <ds:schemaRefs>
    <ds:schemaRef ds:uri="http://schemas.microsoft.com/sharepoint/v3/contenttype/forms"/>
  </ds:schemaRefs>
</ds:datastoreItem>
</file>

<file path=docMetadata/LabelInfo.xml><?xml version="1.0" encoding="utf-8"?>
<clbl:labelList xmlns:clbl="http://schemas.microsoft.com/office/2020/mipLabelMetadata"/>
</file>

<file path=docProps/app.xml><?xml version="1.0" encoding="utf-8"?>
<Properties xmlns="http://schemas.openxmlformats.org/officeDocument/2006/extended-properties" xmlns:vt="http://schemas.openxmlformats.org/officeDocument/2006/docPropsVTypes">
  <Template>Simple marketing director resume.dotx</Template>
  <TotalTime>0</TotalTime>
  <Pages>2</Pages>
  <Words>728</Words>
  <Characters>4004</Characters>
  <Application>Microsoft Office Word</Application>
  <DocSecurity>0</DocSecurity>
  <Lines>111</Lines>
  <Paragraphs>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Siriguppa, Chetan (Cognizant)</dc:creator>
  <cp:keywords/>
  <dc:description/>
  <cp:lastModifiedBy>Siriguppa, Chetan (Cognizant)</cp:lastModifiedBy>
  <cp:revision>2</cp:revision>
  <dcterms:created xsi:type="dcterms:W3CDTF">2026-01-19T19:55:00Z</dcterms:created>
  <dcterms:modified xsi:type="dcterms:W3CDTF">2026-01-19T19:55:00Z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y fmtid="{D5CDD505-2E9C-101B-9397-08002B2CF9AE}" pid="3" name="MediaServiceImageTags">
    <vt:lpwstr/>
  </property>
  <property fmtid="{D5CDD505-2E9C-101B-9397-08002B2CF9AE}" pid="4" name="Order">
    <vt:r8>5356900</vt:r8>
  </property>
  <property fmtid="{D5CDD505-2E9C-101B-9397-08002B2CF9AE}" pid="5" name="xd_Signature">
    <vt:bool>false</vt:bool>
  </property>
  <property fmtid="{D5CDD505-2E9C-101B-9397-08002B2CF9AE}" pid="6" name="xd_ProgID">
    <vt:lpwstr/>
  </property>
  <property fmtid="{D5CDD505-2E9C-101B-9397-08002B2CF9AE}" pid="7" name="TemplateUrl">
    <vt:lpwstr/>
  </property>
  <property fmtid="{D5CDD505-2E9C-101B-9397-08002B2CF9AE}" pid="8" name="ComplianceAssetId">
    <vt:lpwstr/>
  </property>
  <property fmtid="{D5CDD505-2E9C-101B-9397-08002B2CF9AE}" pid="9" name="_ExtendedDescription">
    <vt:lpwstr/>
  </property>
  <property fmtid="{D5CDD505-2E9C-101B-9397-08002B2CF9AE}" pid="10" name="TriggerFlowInfo">
    <vt:lpwstr/>
  </property>
</Properties>
</file>