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1E4" w:rsidRPr="00152C28" w:rsidRDefault="007A71E4" w:rsidP="0074142E">
      <w:pPr>
        <w:pStyle w:val="Heading1"/>
        <w:rPr>
          <w:color w:val="000000" w:themeColor="text1"/>
          <w:u w:val="single"/>
          <w:lang w:val="en-US"/>
        </w:rPr>
      </w:pPr>
      <w:r w:rsidRPr="00152C28">
        <w:rPr>
          <w:color w:val="000000" w:themeColor="text1"/>
          <w:u w:val="single"/>
          <w:lang w:val="en-US"/>
        </w:rPr>
        <w:t>Session 8 Assignment 3</w:t>
      </w:r>
      <w:r w:rsidR="00B509E7" w:rsidRPr="00152C28">
        <w:rPr>
          <w:color w:val="000000" w:themeColor="text1"/>
          <w:u w:val="single"/>
          <w:lang w:val="en-US"/>
        </w:rPr>
        <w:t>: Transaction in HIVE</w:t>
      </w:r>
    </w:p>
    <w:p w:rsidR="0074142E" w:rsidRPr="00152C28" w:rsidRDefault="0074142E">
      <w:pPr>
        <w:rPr>
          <w:color w:val="000000" w:themeColor="text1"/>
          <w:lang w:val="en-US"/>
        </w:rPr>
      </w:pPr>
    </w:p>
    <w:p w:rsidR="00FE785B" w:rsidRPr="00152C28" w:rsidRDefault="007A71E4">
      <w:pPr>
        <w:rPr>
          <w:color w:val="000000" w:themeColor="text1"/>
        </w:rPr>
      </w:pPr>
      <w:bookmarkStart w:id="0" w:name="_GoBack"/>
      <w:bookmarkEnd w:id="0"/>
      <w:r w:rsidRPr="00152C28">
        <w:rPr>
          <w:color w:val="000000" w:themeColor="text1"/>
          <w:lang w:val="en-US"/>
        </w:rPr>
        <w:t xml:space="preserve">To carry out, </w:t>
      </w:r>
      <w:r w:rsidR="00C55490" w:rsidRPr="00152C28">
        <w:rPr>
          <w:color w:val="000000" w:themeColor="text1"/>
          <w:lang w:val="en-US"/>
        </w:rPr>
        <w:t>updates and deletes in hive first we need to se</w:t>
      </w:r>
      <w:r w:rsidR="00FE785B" w:rsidRPr="00152C28">
        <w:rPr>
          <w:color w:val="000000" w:themeColor="text1"/>
          <w:lang w:val="en-US"/>
        </w:rPr>
        <w:t xml:space="preserve">t the </w:t>
      </w:r>
      <w:r w:rsidR="00FE785B" w:rsidRPr="00152C28">
        <w:rPr>
          <w:color w:val="000000" w:themeColor="text1"/>
        </w:rPr>
        <w:t>below properties needs to be set appropriately in </w:t>
      </w:r>
      <w:r w:rsidR="00FE785B" w:rsidRPr="00152C28">
        <w:rPr>
          <w:b/>
          <w:bCs/>
          <w:i/>
          <w:iCs/>
          <w:color w:val="000000" w:themeColor="text1"/>
        </w:rPr>
        <w:t>hive shell </w:t>
      </w:r>
      <w:r w:rsidR="00FE785B" w:rsidRPr="00152C28">
        <w:rPr>
          <w:color w:val="000000" w:themeColor="text1"/>
        </w:rPr>
        <w:t>, order-wise to work with transactions in Hive:</w:t>
      </w:r>
    </w:p>
    <w:p w:rsidR="00FE785B" w:rsidRPr="00152C28" w:rsidRDefault="00FE785B">
      <w:pPr>
        <w:rPr>
          <w:color w:val="000000" w:themeColor="text1"/>
          <w:lang w:val="en-US"/>
        </w:rPr>
      </w:pPr>
      <w:r w:rsidRPr="00152C28">
        <w:rPr>
          <w:noProof/>
          <w:color w:val="000000" w:themeColor="text1"/>
          <w:lang w:val="en-US"/>
        </w:rPr>
        <w:drawing>
          <wp:inline distT="0" distB="0" distL="0" distR="0">
            <wp:extent cx="5731510" cy="322303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61B" w:rsidRPr="00152C28" w:rsidRDefault="00AC261B" w:rsidP="00AC261B">
      <w:pPr>
        <w:spacing w:after="0" w:line="240" w:lineRule="auto"/>
        <w:rPr>
          <w:i/>
          <w:color w:val="000000" w:themeColor="text1"/>
        </w:rPr>
      </w:pPr>
    </w:p>
    <w:p w:rsidR="00AC261B" w:rsidRPr="00152C28" w:rsidRDefault="00AC261B" w:rsidP="00AC261B">
      <w:pPr>
        <w:spacing w:after="0" w:line="240" w:lineRule="auto"/>
        <w:rPr>
          <w:color w:val="000000" w:themeColor="text1"/>
        </w:rPr>
      </w:pPr>
      <w:r w:rsidRPr="00152C28">
        <w:rPr>
          <w:color w:val="000000" w:themeColor="text1"/>
        </w:rPr>
        <w:t>Once, these settings are done, restart the hive server.</w:t>
      </w:r>
    </w:p>
    <w:p w:rsidR="00AC261B" w:rsidRPr="00152C28" w:rsidRDefault="00AC261B" w:rsidP="00AC261B">
      <w:pPr>
        <w:spacing w:after="0" w:line="240" w:lineRule="auto"/>
        <w:rPr>
          <w:color w:val="000000" w:themeColor="text1"/>
        </w:rPr>
      </w:pPr>
    </w:p>
    <w:p w:rsidR="00AC261B" w:rsidRPr="00152C28" w:rsidRDefault="00AC261B" w:rsidP="00AC261B">
      <w:pPr>
        <w:spacing w:after="0" w:line="240" w:lineRule="auto"/>
        <w:rPr>
          <w:color w:val="000000" w:themeColor="text1"/>
        </w:rPr>
      </w:pPr>
      <w:r w:rsidRPr="00152C28">
        <w:rPr>
          <w:color w:val="000000" w:themeColor="text1"/>
        </w:rPr>
        <w:t>Now, open the hive console and create a table.</w:t>
      </w:r>
    </w:p>
    <w:p w:rsidR="00AC261B" w:rsidRPr="00152C28" w:rsidRDefault="00AC261B" w:rsidP="00AC261B">
      <w:pPr>
        <w:spacing w:after="0" w:line="240" w:lineRule="auto"/>
        <w:rPr>
          <w:color w:val="000000" w:themeColor="text1"/>
        </w:rPr>
      </w:pPr>
    </w:p>
    <w:p w:rsidR="00037DB0" w:rsidRPr="00152C28" w:rsidRDefault="00AC261B" w:rsidP="00AC261B">
      <w:pPr>
        <w:spacing w:after="0" w:line="240" w:lineRule="auto"/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</w:pPr>
      <w:r w:rsidRPr="00152C28">
        <w:rPr>
          <w:rStyle w:val="crayon-e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CREATE TABLE college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(</w:t>
      </w:r>
      <w:r w:rsidRPr="00152C28">
        <w:rPr>
          <w:rStyle w:val="crayon-e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 xml:space="preserve">clg_id </w:t>
      </w:r>
      <w:r w:rsidRPr="00152C28">
        <w:rPr>
          <w:rStyle w:val="crayon-t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int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e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 xml:space="preserve">clg_name </w:t>
      </w:r>
      <w:r w:rsidRPr="00152C28">
        <w:rPr>
          <w:rStyle w:val="crayon-t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string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e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 xml:space="preserve">clg_loc </w:t>
      </w:r>
      <w:r w:rsidRPr="00152C28">
        <w:rPr>
          <w:rStyle w:val="crayon-t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string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)</w:t>
      </w:r>
      <w:r w:rsidRPr="00152C28">
        <w:rPr>
          <w:rStyle w:val="crayon-e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clustered by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(</w:t>
      </w:r>
      <w:r w:rsidRPr="00152C28">
        <w:rPr>
          <w:rStyle w:val="crayon-v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clg_id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)</w:t>
      </w:r>
      <w:r w:rsidRPr="00152C28">
        <w:rPr>
          <w:rStyle w:val="crayon-i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into</w:t>
      </w:r>
      <w:r w:rsidRPr="00152C28">
        <w:rPr>
          <w:rStyle w:val="crayon-cn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5</w:t>
      </w:r>
      <w:r w:rsidRPr="00152C28">
        <w:rPr>
          <w:rStyle w:val="crayon-e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 xml:space="preserve">buckets stored </w:t>
      </w:r>
      <w:r w:rsidRPr="00152C28">
        <w:rPr>
          <w:rStyle w:val="crayon-st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as</w:t>
      </w:r>
      <w:r w:rsidRPr="00152C28">
        <w:rPr>
          <w:rStyle w:val="crayon-e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orc TBLPROPERTIES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(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'transactional'</w:t>
      </w:r>
      <w:r w:rsidRPr="00152C28">
        <w:rPr>
          <w:rStyle w:val="crayon-o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=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'true'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);</w:t>
      </w:r>
      <w:r w:rsidR="00037DB0"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</w:p>
    <w:p w:rsidR="00AC261B" w:rsidRPr="00152C28" w:rsidRDefault="00037DB0" w:rsidP="00AC261B">
      <w:pPr>
        <w:spacing w:after="0" w:line="240" w:lineRule="auto"/>
        <w:rPr>
          <w:color w:val="000000" w:themeColor="text1"/>
          <w:lang w:val="en-US"/>
        </w:rPr>
      </w:pPr>
      <w:r w:rsidRPr="00152C28">
        <w:rPr>
          <w:rFonts w:ascii="Verdana" w:hAnsi="Verdana"/>
          <w:noProof/>
          <w:color w:val="000000" w:themeColor="text1"/>
          <w:sz w:val="18"/>
          <w:szCs w:val="18"/>
          <w:bdr w:val="none" w:sz="0" w:space="0" w:color="auto" w:frame="1"/>
          <w:shd w:val="clear" w:color="auto" w:fill="FDFDFD"/>
          <w:lang w:val="en-US"/>
        </w:rPr>
        <w:lastRenderedPageBreak/>
        <w:drawing>
          <wp:inline distT="0" distB="0" distL="0" distR="0">
            <wp:extent cx="5731510" cy="3223030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DB0" w:rsidRPr="00152C28" w:rsidRDefault="00037DB0" w:rsidP="00AC261B">
      <w:pPr>
        <w:spacing w:after="0" w:line="240" w:lineRule="auto"/>
        <w:rPr>
          <w:color w:val="000000" w:themeColor="text1"/>
          <w:lang w:val="en-US"/>
        </w:rPr>
      </w:pPr>
    </w:p>
    <w:p w:rsidR="00AC261B" w:rsidRPr="00152C28" w:rsidRDefault="00152C28" w:rsidP="00AC261B">
      <w:pPr>
        <w:spacing w:after="0" w:line="240" w:lineRule="auto"/>
        <w:rPr>
          <w:i/>
          <w:iCs/>
          <w:color w:val="000000" w:themeColor="text1"/>
        </w:rPr>
      </w:pPr>
      <w:r w:rsidRPr="00152C28">
        <w:rPr>
          <w:color w:val="000000" w:themeColor="text1"/>
        </w:rPr>
        <w:t>The above syntax will create a table with name ‘</w:t>
      </w:r>
      <w:r w:rsidRPr="00152C28">
        <w:rPr>
          <w:i/>
          <w:iCs/>
          <w:color w:val="000000" w:themeColor="text1"/>
        </w:rPr>
        <w:t>college’ </w:t>
      </w:r>
      <w:r w:rsidRPr="00152C28">
        <w:rPr>
          <w:color w:val="000000" w:themeColor="text1"/>
        </w:rPr>
        <w:t>and the columns present in the table are ‘</w:t>
      </w:r>
      <w:r w:rsidRPr="00152C28">
        <w:rPr>
          <w:i/>
          <w:iCs/>
          <w:color w:val="000000" w:themeColor="text1"/>
        </w:rPr>
        <w:t>clg_id, clg_name, clg_loc’. W</w:t>
      </w:r>
      <w:r w:rsidRPr="00152C28">
        <w:rPr>
          <w:color w:val="000000" w:themeColor="text1"/>
        </w:rPr>
        <w:t>e are </w:t>
      </w:r>
      <w:r w:rsidRPr="00152C28">
        <w:rPr>
          <w:i/>
          <w:iCs/>
          <w:color w:val="000000" w:themeColor="text1"/>
        </w:rPr>
        <w:t>bucketing</w:t>
      </w:r>
      <w:r w:rsidRPr="00152C28">
        <w:rPr>
          <w:color w:val="000000" w:themeColor="text1"/>
        </w:rPr>
        <w:t> the table by ‘</w:t>
      </w:r>
      <w:r w:rsidRPr="00152C28">
        <w:rPr>
          <w:i/>
          <w:iCs/>
          <w:color w:val="000000" w:themeColor="text1"/>
        </w:rPr>
        <w:t>clg_id’ </w:t>
      </w:r>
      <w:r w:rsidRPr="00152C28">
        <w:rPr>
          <w:color w:val="000000" w:themeColor="text1"/>
        </w:rPr>
        <w:t>and the table format is ‘</w:t>
      </w:r>
      <w:r w:rsidRPr="00152C28">
        <w:rPr>
          <w:i/>
          <w:iCs/>
          <w:color w:val="000000" w:themeColor="text1"/>
        </w:rPr>
        <w:t>orc’, </w:t>
      </w:r>
      <w:r w:rsidRPr="00152C28">
        <w:rPr>
          <w:color w:val="000000" w:themeColor="text1"/>
        </w:rPr>
        <w:t>also we are enabling the transactions in the table by specifying it inside the </w:t>
      </w:r>
      <w:r w:rsidRPr="00152C28">
        <w:rPr>
          <w:i/>
          <w:iCs/>
          <w:color w:val="000000" w:themeColor="text1"/>
        </w:rPr>
        <w:t>TBLPROPERTIES</w:t>
      </w:r>
      <w:r w:rsidRPr="00152C28">
        <w:rPr>
          <w:color w:val="000000" w:themeColor="text1"/>
        </w:rPr>
        <w:t> as </w:t>
      </w:r>
      <w:r w:rsidRPr="00152C28">
        <w:rPr>
          <w:i/>
          <w:iCs/>
          <w:color w:val="000000" w:themeColor="text1"/>
        </w:rPr>
        <w:t>‘transactional’=’true’</w:t>
      </w:r>
    </w:p>
    <w:p w:rsidR="00152C28" w:rsidRP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</w:p>
    <w:p w:rsidR="00AC261B" w:rsidRPr="00152C28" w:rsidRDefault="00AC261B" w:rsidP="00AC261B">
      <w:pPr>
        <w:spacing w:after="0" w:line="240" w:lineRule="auto"/>
        <w:rPr>
          <w:color w:val="000000" w:themeColor="text1"/>
          <w:lang w:val="en-US"/>
        </w:rPr>
      </w:pPr>
      <w:r w:rsidRPr="00152C28">
        <w:rPr>
          <w:color w:val="000000" w:themeColor="text1"/>
          <w:lang w:val="en-US"/>
        </w:rPr>
        <w:t>Now, insert data into college table.</w:t>
      </w:r>
    </w:p>
    <w:p w:rsidR="00AC261B" w:rsidRPr="00152C28" w:rsidRDefault="00AC261B" w:rsidP="00AC261B">
      <w:pPr>
        <w:spacing w:after="0" w:line="240" w:lineRule="auto"/>
        <w:rPr>
          <w:color w:val="000000" w:themeColor="text1"/>
          <w:lang w:val="en-US"/>
        </w:rPr>
      </w:pPr>
    </w:p>
    <w:p w:rsidR="00AC261B" w:rsidRPr="00152C28" w:rsidRDefault="00AC261B" w:rsidP="00AC261B">
      <w:pPr>
        <w:spacing w:after="0" w:line="240" w:lineRule="auto"/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</w:pPr>
      <w:r w:rsidRPr="00152C28">
        <w:rPr>
          <w:rStyle w:val="crayon-e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INSERT INTO table college values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(</w:t>
      </w:r>
      <w:r w:rsidRPr="00152C28">
        <w:rPr>
          <w:rStyle w:val="crayon-cn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1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'nec'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'nlr'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),(</w:t>
      </w:r>
      <w:r w:rsidRPr="00152C28">
        <w:rPr>
          <w:rStyle w:val="crayon-cn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2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'vit'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'vlr'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),(</w:t>
      </w:r>
      <w:r w:rsidRPr="00152C28">
        <w:rPr>
          <w:rStyle w:val="crayon-cn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3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'srm'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'chen'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),(</w:t>
      </w:r>
      <w:r w:rsidRPr="00152C28">
        <w:rPr>
          <w:rStyle w:val="crayon-cn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4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'lpu'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'del'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),(</w:t>
      </w:r>
      <w:r w:rsidRPr="00152C28">
        <w:rPr>
          <w:rStyle w:val="crayon-cn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5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'stanford'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'uk'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),(</w:t>
      </w:r>
      <w:r w:rsidRPr="00152C28">
        <w:rPr>
          <w:rStyle w:val="crayon-cn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6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'JNTUA'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'atp'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),(</w:t>
      </w:r>
      <w:r w:rsidRPr="00152C28">
        <w:rPr>
          <w:rStyle w:val="crayon-cn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7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'cambridge'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152C28">
        <w:rPr>
          <w:rStyle w:val="crayon-s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'us'</w:t>
      </w:r>
      <w:r w:rsidRPr="00152C28"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  <w:t>);</w:t>
      </w:r>
    </w:p>
    <w:p w:rsidR="00152C28" w:rsidRPr="00152C28" w:rsidRDefault="00152C28" w:rsidP="00AC261B">
      <w:pPr>
        <w:spacing w:after="0" w:line="240" w:lineRule="auto"/>
        <w:rPr>
          <w:rStyle w:val="crayon-sy"/>
          <w:rFonts w:ascii="Verdana" w:hAnsi="Verdana"/>
          <w:color w:val="000000" w:themeColor="text1"/>
          <w:sz w:val="18"/>
          <w:szCs w:val="18"/>
          <w:bdr w:val="none" w:sz="0" w:space="0" w:color="auto" w:frame="1"/>
          <w:shd w:val="clear" w:color="auto" w:fill="FDFDFD"/>
        </w:rPr>
      </w:pPr>
    </w:p>
    <w:p w:rsidR="00AC261B" w:rsidRP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  <w:r w:rsidRPr="00152C28">
        <w:rPr>
          <w:noProof/>
          <w:color w:val="000000" w:themeColor="text1"/>
          <w:lang w:val="en-US"/>
        </w:rPr>
        <w:drawing>
          <wp:inline distT="0" distB="0" distL="0" distR="0">
            <wp:extent cx="5731510" cy="3223030"/>
            <wp:effectExtent l="19050" t="0" r="254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06B" w:rsidRPr="00152C28" w:rsidRDefault="0004006B" w:rsidP="00AC261B">
      <w:pPr>
        <w:spacing w:after="0" w:line="240" w:lineRule="auto"/>
        <w:rPr>
          <w:color w:val="000000" w:themeColor="text1"/>
          <w:lang w:val="en-US"/>
        </w:rPr>
      </w:pPr>
    </w:p>
    <w:p w:rsidR="00152C28" w:rsidRP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</w:p>
    <w:p w:rsidR="0004006B" w:rsidRPr="00152C28" w:rsidRDefault="0004006B" w:rsidP="00AC261B">
      <w:pPr>
        <w:spacing w:after="0" w:line="240" w:lineRule="auto"/>
        <w:rPr>
          <w:color w:val="000000" w:themeColor="text1"/>
          <w:lang w:val="en-US"/>
        </w:rPr>
      </w:pPr>
      <w:r w:rsidRPr="00152C28">
        <w:rPr>
          <w:color w:val="000000" w:themeColor="text1"/>
          <w:lang w:val="en-US"/>
        </w:rPr>
        <w:lastRenderedPageBreak/>
        <w:t>View data in the table.</w:t>
      </w:r>
    </w:p>
    <w:p w:rsidR="0004006B" w:rsidRPr="00152C28" w:rsidRDefault="0004006B" w:rsidP="00AC261B">
      <w:pPr>
        <w:spacing w:after="0" w:line="240" w:lineRule="auto"/>
        <w:rPr>
          <w:color w:val="000000" w:themeColor="text1"/>
          <w:lang w:val="en-US"/>
        </w:rPr>
      </w:pPr>
    </w:p>
    <w:p w:rsidR="0004006B" w:rsidRPr="00152C28" w:rsidRDefault="0004006B" w:rsidP="00AC261B">
      <w:pPr>
        <w:spacing w:after="0" w:line="240" w:lineRule="auto"/>
        <w:rPr>
          <w:color w:val="000000" w:themeColor="text1"/>
          <w:lang w:val="en-US"/>
        </w:rPr>
      </w:pPr>
      <w:r w:rsidRPr="00152C28">
        <w:rPr>
          <w:color w:val="000000" w:themeColor="text1"/>
          <w:lang w:val="en-US"/>
        </w:rPr>
        <w:t>Select * from college;</w:t>
      </w:r>
    </w:p>
    <w:p w:rsidR="0004006B" w:rsidRPr="00152C28" w:rsidRDefault="0004006B" w:rsidP="00AC261B">
      <w:pPr>
        <w:spacing w:after="0" w:line="240" w:lineRule="auto"/>
        <w:rPr>
          <w:color w:val="000000" w:themeColor="text1"/>
          <w:lang w:val="en-US"/>
        </w:rPr>
      </w:pPr>
    </w:p>
    <w:p w:rsidR="0004006B" w:rsidRP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  <w:r w:rsidRPr="00152C28">
        <w:rPr>
          <w:noProof/>
          <w:color w:val="000000" w:themeColor="text1"/>
          <w:lang w:val="en-US"/>
        </w:rPr>
        <w:drawing>
          <wp:inline distT="0" distB="0" distL="0" distR="0">
            <wp:extent cx="5731510" cy="3223030"/>
            <wp:effectExtent l="19050" t="0" r="254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06B" w:rsidRDefault="0004006B" w:rsidP="00AC261B">
      <w:pPr>
        <w:spacing w:after="0" w:line="240" w:lineRule="auto"/>
        <w:rPr>
          <w:color w:val="000000" w:themeColor="text1"/>
          <w:lang w:val="en-US"/>
        </w:rPr>
      </w:pPr>
    </w:p>
    <w:p w:rsidR="00152C28" w:rsidRP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  <w:r w:rsidRPr="00152C28">
        <w:rPr>
          <w:color w:val="000000" w:themeColor="text1"/>
        </w:rPr>
        <w:t>Now if we try to re-insert the same data again, it will be appended to the previous data as shown below:</w:t>
      </w:r>
    </w:p>
    <w:p w:rsid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</w:p>
    <w:p w:rsid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</w:p>
    <w:p w:rsid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</w:p>
    <w:p w:rsid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</w:p>
    <w:p w:rsid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</w:p>
    <w:p w:rsid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</w:p>
    <w:p w:rsidR="00152C28" w:rsidRDefault="00152C28" w:rsidP="00AC261B">
      <w:pPr>
        <w:spacing w:after="0" w:line="240" w:lineRule="auto"/>
        <w:rPr>
          <w:color w:val="000000" w:themeColor="text1"/>
          <w:lang w:val="en-US"/>
        </w:rPr>
      </w:pPr>
    </w:p>
    <w:p w:rsidR="0004006B" w:rsidRPr="00152C28" w:rsidRDefault="0004006B" w:rsidP="00AC261B">
      <w:pPr>
        <w:spacing w:after="0" w:line="240" w:lineRule="auto"/>
        <w:rPr>
          <w:color w:val="000000" w:themeColor="text1"/>
          <w:lang w:val="en-US"/>
        </w:rPr>
      </w:pPr>
      <w:r w:rsidRPr="00152C28">
        <w:rPr>
          <w:color w:val="000000" w:themeColor="text1"/>
          <w:lang w:val="en-US"/>
        </w:rPr>
        <w:lastRenderedPageBreak/>
        <w:t>Lets update the college location of college id 1 to xyz (currently it is nlr)</w:t>
      </w:r>
      <w:r w:rsidR="00A60B92">
        <w:rPr>
          <w:color w:val="000000" w:themeColor="text1"/>
          <w:lang w:val="en-US"/>
        </w:rPr>
        <w:t xml:space="preserve"> </w:t>
      </w:r>
    </w:p>
    <w:p w:rsidR="0004006B" w:rsidRPr="00152C28" w:rsidRDefault="0004006B" w:rsidP="00AC261B">
      <w:pPr>
        <w:spacing w:after="0" w:line="240" w:lineRule="auto"/>
        <w:rPr>
          <w:color w:val="000000" w:themeColor="text1"/>
          <w:lang w:val="en-US"/>
        </w:rPr>
      </w:pPr>
    </w:p>
    <w:p w:rsidR="0004006B" w:rsidRPr="00152C28" w:rsidRDefault="0004006B" w:rsidP="00AC261B">
      <w:pPr>
        <w:spacing w:after="0" w:line="240" w:lineRule="auto"/>
        <w:rPr>
          <w:color w:val="000000" w:themeColor="text1"/>
          <w:lang w:val="en-US"/>
        </w:rPr>
      </w:pPr>
      <w:r w:rsidRPr="00152C28">
        <w:rPr>
          <w:color w:val="000000" w:themeColor="text1"/>
          <w:lang w:val="en-US"/>
        </w:rPr>
        <w:t>UPDATE college set clg_loc=’XYZ’ where clg_id=1;</w:t>
      </w:r>
    </w:p>
    <w:p w:rsidR="0004006B" w:rsidRPr="00152C28" w:rsidRDefault="0004006B" w:rsidP="00AC261B">
      <w:pPr>
        <w:spacing w:after="0" w:line="240" w:lineRule="auto"/>
        <w:rPr>
          <w:color w:val="000000" w:themeColor="text1"/>
          <w:lang w:val="en-US"/>
        </w:rPr>
      </w:pPr>
    </w:p>
    <w:p w:rsidR="0004006B" w:rsidRPr="00152C28" w:rsidRDefault="00283BA8" w:rsidP="00AC261B">
      <w:pPr>
        <w:spacing w:after="0" w:line="240" w:lineRule="auto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490" w:rsidRPr="00152C28" w:rsidRDefault="00283BA8">
      <w:pPr>
        <w:rPr>
          <w:color w:val="000000" w:themeColor="text1"/>
          <w:lang w:val="en-US"/>
        </w:rPr>
      </w:pPr>
      <w:r w:rsidRPr="00283BA8">
        <w:rPr>
          <w:i/>
          <w:iCs/>
          <w:color w:val="000000" w:themeColor="text1"/>
        </w:rPr>
        <w:t>From the above image, we can see that we have received an error message. This means that the Update command is not supported on the columns that are bucketed</w:t>
      </w:r>
    </w:p>
    <w:p w:rsidR="00283BA8" w:rsidRDefault="00283BA8">
      <w:pPr>
        <w:rPr>
          <w:color w:val="000000" w:themeColor="text1"/>
          <w:lang w:val="en-US"/>
        </w:rPr>
      </w:pPr>
      <w:r w:rsidRPr="00283BA8">
        <w:rPr>
          <w:color w:val="000000" w:themeColor="text1"/>
        </w:rPr>
        <w:t>In this table, we have bucketed the </w:t>
      </w:r>
      <w:r w:rsidRPr="00283BA8">
        <w:rPr>
          <w:b/>
          <w:bCs/>
          <w:i/>
          <w:iCs/>
          <w:color w:val="000000" w:themeColor="text1"/>
        </w:rPr>
        <w:t>‘clg_id’</w:t>
      </w:r>
      <w:r w:rsidRPr="00283BA8">
        <w:rPr>
          <w:color w:val="000000" w:themeColor="text1"/>
        </w:rPr>
        <w:t> column and performing the Update operation on the same column, so we have go the error</w:t>
      </w:r>
    </w:p>
    <w:p w:rsidR="00C55490" w:rsidRPr="00152C28" w:rsidRDefault="0004006B">
      <w:pPr>
        <w:rPr>
          <w:color w:val="000000" w:themeColor="text1"/>
          <w:lang w:val="en-US"/>
        </w:rPr>
      </w:pPr>
      <w:r w:rsidRPr="00152C28">
        <w:rPr>
          <w:color w:val="000000" w:themeColor="text1"/>
          <w:lang w:val="en-US"/>
        </w:rPr>
        <w:t>Now, again check the data.</w:t>
      </w:r>
    </w:p>
    <w:p w:rsidR="0004006B" w:rsidRPr="00152C28" w:rsidRDefault="0004006B">
      <w:pPr>
        <w:rPr>
          <w:color w:val="000000" w:themeColor="text1"/>
          <w:lang w:val="en-US"/>
        </w:rPr>
      </w:pPr>
      <w:r w:rsidRPr="00152C28">
        <w:rPr>
          <w:noProof/>
          <w:color w:val="000000" w:themeColor="text1"/>
          <w:lang w:val="en-US"/>
        </w:rPr>
        <w:drawing>
          <wp:inline distT="0" distB="0" distL="0" distR="0">
            <wp:extent cx="4295775" cy="1924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6B" w:rsidRPr="00152C28" w:rsidRDefault="0004006B">
      <w:pPr>
        <w:rPr>
          <w:color w:val="000000" w:themeColor="text1"/>
          <w:lang w:val="en-US"/>
        </w:rPr>
      </w:pPr>
    </w:p>
    <w:p w:rsidR="0004006B" w:rsidRPr="00152C28" w:rsidRDefault="0004006B">
      <w:pPr>
        <w:rPr>
          <w:color w:val="000000" w:themeColor="text1"/>
          <w:lang w:val="en-US"/>
        </w:rPr>
      </w:pPr>
      <w:r w:rsidRPr="00152C28">
        <w:rPr>
          <w:color w:val="000000" w:themeColor="text1"/>
          <w:lang w:val="en-US"/>
        </w:rPr>
        <w:t>We can see that location has been changed to XYZ for college id 1</w:t>
      </w:r>
    </w:p>
    <w:p w:rsidR="008A6CA2" w:rsidRPr="00152C28" w:rsidRDefault="008A6CA2">
      <w:pPr>
        <w:rPr>
          <w:color w:val="000000" w:themeColor="text1"/>
          <w:lang w:val="en-US"/>
        </w:rPr>
      </w:pPr>
      <w:r w:rsidRPr="00152C28">
        <w:rPr>
          <w:color w:val="000000" w:themeColor="text1"/>
          <w:lang w:val="en-US"/>
        </w:rPr>
        <w:t>Now, lets delete this row from the table.</w:t>
      </w:r>
    </w:p>
    <w:p w:rsidR="008A6CA2" w:rsidRPr="00152C28" w:rsidRDefault="008A6CA2">
      <w:pPr>
        <w:rPr>
          <w:color w:val="000000" w:themeColor="text1"/>
          <w:lang w:val="en-US"/>
        </w:rPr>
      </w:pPr>
      <w:r w:rsidRPr="00152C28">
        <w:rPr>
          <w:color w:val="000000" w:themeColor="text1"/>
          <w:lang w:val="en-US"/>
        </w:rPr>
        <w:t>DELET</w:t>
      </w:r>
      <w:r w:rsidR="001E2E02" w:rsidRPr="00152C28">
        <w:rPr>
          <w:color w:val="000000" w:themeColor="text1"/>
          <w:lang w:val="en-US"/>
        </w:rPr>
        <w:t>E</w:t>
      </w:r>
      <w:r w:rsidRPr="00152C28">
        <w:rPr>
          <w:color w:val="000000" w:themeColor="text1"/>
          <w:lang w:val="en-US"/>
        </w:rPr>
        <w:t xml:space="preserve"> from college where clg_id=1</w:t>
      </w:r>
    </w:p>
    <w:p w:rsidR="001E2E02" w:rsidRPr="00152C28" w:rsidRDefault="001E2E02">
      <w:pPr>
        <w:rPr>
          <w:color w:val="000000" w:themeColor="text1"/>
          <w:lang w:val="en-US"/>
        </w:rPr>
      </w:pPr>
      <w:r w:rsidRPr="00152C28">
        <w:rPr>
          <w:noProof/>
          <w:color w:val="000000" w:themeColor="text1"/>
          <w:lang w:val="en-US"/>
        </w:rPr>
        <w:lastRenderedPageBreak/>
        <w:drawing>
          <wp:inline distT="0" distB="0" distL="0" distR="0">
            <wp:extent cx="5731510" cy="3294394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00" w:rsidRPr="00152C28" w:rsidRDefault="00992700">
      <w:pPr>
        <w:rPr>
          <w:color w:val="000000" w:themeColor="text1"/>
          <w:lang w:val="en-US"/>
        </w:rPr>
      </w:pPr>
      <w:r w:rsidRPr="00152C28">
        <w:rPr>
          <w:color w:val="000000" w:themeColor="text1"/>
          <w:lang w:val="en-US"/>
        </w:rPr>
        <w:t>Again, query the table.</w:t>
      </w:r>
    </w:p>
    <w:p w:rsidR="00992700" w:rsidRPr="00152C28" w:rsidRDefault="00992700">
      <w:pPr>
        <w:rPr>
          <w:color w:val="000000" w:themeColor="text1"/>
          <w:lang w:val="en-US"/>
        </w:rPr>
      </w:pPr>
      <w:r w:rsidRPr="00152C28">
        <w:rPr>
          <w:noProof/>
          <w:color w:val="000000" w:themeColor="text1"/>
          <w:lang w:val="en-US"/>
        </w:rPr>
        <w:drawing>
          <wp:inline distT="0" distB="0" distL="0" distR="0">
            <wp:extent cx="4267200" cy="203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00" w:rsidRPr="00152C28" w:rsidRDefault="00992700">
      <w:pPr>
        <w:rPr>
          <w:color w:val="000000" w:themeColor="text1"/>
          <w:lang w:val="en-US"/>
        </w:rPr>
      </w:pPr>
      <w:r w:rsidRPr="00152C28">
        <w:rPr>
          <w:color w:val="000000" w:themeColor="text1"/>
          <w:lang w:val="en-US"/>
        </w:rPr>
        <w:t>We can see that clg_id =1 is no more present.</w:t>
      </w:r>
    </w:p>
    <w:p w:rsidR="00992700" w:rsidRPr="00152C28" w:rsidRDefault="00992700">
      <w:pPr>
        <w:rPr>
          <w:color w:val="000000" w:themeColor="text1"/>
          <w:lang w:val="en-US"/>
        </w:rPr>
      </w:pPr>
    </w:p>
    <w:p w:rsidR="001E2E02" w:rsidRPr="00152C28" w:rsidRDefault="001E2E02">
      <w:pPr>
        <w:rPr>
          <w:color w:val="000000" w:themeColor="text1"/>
          <w:lang w:val="en-US"/>
        </w:rPr>
      </w:pPr>
    </w:p>
    <w:p w:rsidR="00C55490" w:rsidRPr="00152C28" w:rsidRDefault="00C55490">
      <w:pPr>
        <w:rPr>
          <w:color w:val="000000" w:themeColor="text1"/>
          <w:lang w:val="en-US"/>
        </w:rPr>
      </w:pPr>
    </w:p>
    <w:sectPr w:rsidR="00C55490" w:rsidRPr="00152C28" w:rsidSect="00757C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7A71E4"/>
    <w:rsid w:val="00037DB0"/>
    <w:rsid w:val="0004006B"/>
    <w:rsid w:val="00152C28"/>
    <w:rsid w:val="001E2E02"/>
    <w:rsid w:val="00283BA8"/>
    <w:rsid w:val="003569FF"/>
    <w:rsid w:val="00685A32"/>
    <w:rsid w:val="0074142E"/>
    <w:rsid w:val="00757C58"/>
    <w:rsid w:val="007A71E4"/>
    <w:rsid w:val="008A6CA2"/>
    <w:rsid w:val="008C021D"/>
    <w:rsid w:val="00936F2F"/>
    <w:rsid w:val="00992700"/>
    <w:rsid w:val="00A60B92"/>
    <w:rsid w:val="00AC261B"/>
    <w:rsid w:val="00B509E7"/>
    <w:rsid w:val="00C55490"/>
    <w:rsid w:val="00FE78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C58"/>
  </w:style>
  <w:style w:type="paragraph" w:styleId="Heading1">
    <w:name w:val="heading 1"/>
    <w:basedOn w:val="Normal"/>
    <w:next w:val="Normal"/>
    <w:link w:val="Heading1Char"/>
    <w:uiPriority w:val="9"/>
    <w:qFormat/>
    <w:rsid w:val="007414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4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490"/>
    <w:rPr>
      <w:rFonts w:ascii="Tahoma" w:hAnsi="Tahoma" w:cs="Tahoma"/>
      <w:sz w:val="16"/>
      <w:szCs w:val="16"/>
    </w:rPr>
  </w:style>
  <w:style w:type="character" w:customStyle="1" w:styleId="crayon-e">
    <w:name w:val="crayon-e"/>
    <w:basedOn w:val="DefaultParagraphFont"/>
    <w:rsid w:val="00AC261B"/>
  </w:style>
  <w:style w:type="character" w:customStyle="1" w:styleId="crayon-sy">
    <w:name w:val="crayon-sy"/>
    <w:basedOn w:val="DefaultParagraphFont"/>
    <w:rsid w:val="00AC261B"/>
  </w:style>
  <w:style w:type="character" w:customStyle="1" w:styleId="crayon-t">
    <w:name w:val="crayon-t"/>
    <w:basedOn w:val="DefaultParagraphFont"/>
    <w:rsid w:val="00AC261B"/>
  </w:style>
  <w:style w:type="character" w:customStyle="1" w:styleId="crayon-h">
    <w:name w:val="crayon-h"/>
    <w:basedOn w:val="DefaultParagraphFont"/>
    <w:rsid w:val="00AC261B"/>
  </w:style>
  <w:style w:type="character" w:customStyle="1" w:styleId="crayon-v">
    <w:name w:val="crayon-v"/>
    <w:basedOn w:val="DefaultParagraphFont"/>
    <w:rsid w:val="00AC261B"/>
  </w:style>
  <w:style w:type="character" w:customStyle="1" w:styleId="crayon-i">
    <w:name w:val="crayon-i"/>
    <w:basedOn w:val="DefaultParagraphFont"/>
    <w:rsid w:val="00AC261B"/>
  </w:style>
  <w:style w:type="character" w:customStyle="1" w:styleId="crayon-cn">
    <w:name w:val="crayon-cn"/>
    <w:basedOn w:val="DefaultParagraphFont"/>
    <w:rsid w:val="00AC261B"/>
  </w:style>
  <w:style w:type="character" w:customStyle="1" w:styleId="crayon-st">
    <w:name w:val="crayon-st"/>
    <w:basedOn w:val="DefaultParagraphFont"/>
    <w:rsid w:val="00AC261B"/>
  </w:style>
  <w:style w:type="character" w:customStyle="1" w:styleId="crayon-s">
    <w:name w:val="crayon-s"/>
    <w:basedOn w:val="DefaultParagraphFont"/>
    <w:rsid w:val="00AC261B"/>
  </w:style>
  <w:style w:type="character" w:customStyle="1" w:styleId="crayon-o">
    <w:name w:val="crayon-o"/>
    <w:basedOn w:val="DefaultParagraphFont"/>
    <w:rsid w:val="00AC261B"/>
  </w:style>
  <w:style w:type="character" w:customStyle="1" w:styleId="Heading1Char">
    <w:name w:val="Heading 1 Char"/>
    <w:basedOn w:val="DefaultParagraphFont"/>
    <w:link w:val="Heading1"/>
    <w:uiPriority w:val="9"/>
    <w:rsid w:val="007414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4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4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490"/>
    <w:rPr>
      <w:rFonts w:ascii="Tahoma" w:hAnsi="Tahoma" w:cs="Tahoma"/>
      <w:sz w:val="16"/>
      <w:szCs w:val="16"/>
    </w:rPr>
  </w:style>
  <w:style w:type="character" w:customStyle="1" w:styleId="crayon-e">
    <w:name w:val="crayon-e"/>
    <w:basedOn w:val="DefaultParagraphFont"/>
    <w:rsid w:val="00AC261B"/>
  </w:style>
  <w:style w:type="character" w:customStyle="1" w:styleId="crayon-sy">
    <w:name w:val="crayon-sy"/>
    <w:basedOn w:val="DefaultParagraphFont"/>
    <w:rsid w:val="00AC261B"/>
  </w:style>
  <w:style w:type="character" w:customStyle="1" w:styleId="crayon-t">
    <w:name w:val="crayon-t"/>
    <w:basedOn w:val="DefaultParagraphFont"/>
    <w:rsid w:val="00AC261B"/>
  </w:style>
  <w:style w:type="character" w:customStyle="1" w:styleId="crayon-h">
    <w:name w:val="crayon-h"/>
    <w:basedOn w:val="DefaultParagraphFont"/>
    <w:rsid w:val="00AC261B"/>
  </w:style>
  <w:style w:type="character" w:customStyle="1" w:styleId="crayon-v">
    <w:name w:val="crayon-v"/>
    <w:basedOn w:val="DefaultParagraphFont"/>
    <w:rsid w:val="00AC261B"/>
  </w:style>
  <w:style w:type="character" w:customStyle="1" w:styleId="crayon-i">
    <w:name w:val="crayon-i"/>
    <w:basedOn w:val="DefaultParagraphFont"/>
    <w:rsid w:val="00AC261B"/>
  </w:style>
  <w:style w:type="character" w:customStyle="1" w:styleId="crayon-cn">
    <w:name w:val="crayon-cn"/>
    <w:basedOn w:val="DefaultParagraphFont"/>
    <w:rsid w:val="00AC261B"/>
  </w:style>
  <w:style w:type="character" w:customStyle="1" w:styleId="crayon-st">
    <w:name w:val="crayon-st"/>
    <w:basedOn w:val="DefaultParagraphFont"/>
    <w:rsid w:val="00AC261B"/>
  </w:style>
  <w:style w:type="character" w:customStyle="1" w:styleId="crayon-s">
    <w:name w:val="crayon-s"/>
    <w:basedOn w:val="DefaultParagraphFont"/>
    <w:rsid w:val="00AC261B"/>
  </w:style>
  <w:style w:type="character" w:customStyle="1" w:styleId="crayon-o">
    <w:name w:val="crayon-o"/>
    <w:basedOn w:val="DefaultParagraphFont"/>
    <w:rsid w:val="00AC261B"/>
  </w:style>
  <w:style w:type="character" w:customStyle="1" w:styleId="Heading1Char">
    <w:name w:val="Heading 1 Char"/>
    <w:basedOn w:val="DefaultParagraphFont"/>
    <w:link w:val="Heading1"/>
    <w:uiPriority w:val="9"/>
    <w:rsid w:val="007414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microsoft.com/office/2007/relationships/stylesWithEffects" Target="stylesWithEffects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Bupa</Company>
  <LinksUpToDate>false</LinksUpToDate>
  <CharactersWithSpaces>1833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RAYDE</dc:creator>
  <cp:lastModifiedBy>Chetu</cp:lastModifiedBy>
  <cp:revision>8</cp:revision>
  <dcterms:created xsi:type="dcterms:W3CDTF">2017-08-22T09:54:00Z</dcterms:created>
  <dcterms:modified xsi:type="dcterms:W3CDTF">2017-10-02T17:22:00Z</dcterms:modified>
</cp:coreProperties>
</file>