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of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History: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580"/>
        <w:gridCol w:w="2100"/>
        <w:tblGridChange w:id="0">
          <w:tblGrid>
            <w:gridCol w:w="2340"/>
            <w:gridCol w:w="2340"/>
            <w:gridCol w:w="258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201552056@iiitvadodara.ac.in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201552060@iiitvadodara.ac.in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201552068@iiitvadodara.ac.in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201552079@iiitvadodara.ac.in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01552074@iiitvadodara.ac.in" TargetMode="External"/><Relationship Id="rId10" Type="http://schemas.openxmlformats.org/officeDocument/2006/relationships/hyperlink" Target="mailto:201552074@iiitvadodara.ac.in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201552074@iiitvadodara.ac.in" TargetMode="External"/><Relationship Id="rId1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yperlink" Target="mailto:201552074@iiitvadodara.ac.in" TargetMode="External"/><Relationship Id="rId7" Type="http://schemas.openxmlformats.org/officeDocument/2006/relationships/hyperlink" Target="mailto:201552074@iiitvadodara.ac.in" TargetMode="External"/><Relationship Id="rId8" Type="http://schemas.openxmlformats.org/officeDocument/2006/relationships/hyperlink" Target="mailto:201552074@iiitvadodara.ac.in" TargetMode="External"/></Relationships>
</file>