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440FE" w14:textId="77777777" w:rsidR="00D46AF5" w:rsidRPr="00B0616B" w:rsidRDefault="00A7378E" w:rsidP="00E42105">
      <w:pPr>
        <w:spacing w:line="480" w:lineRule="auto"/>
        <w:jc w:val="center"/>
        <w:rPr>
          <w:rFonts w:asciiTheme="majorHAnsi" w:hAnsiTheme="majorHAnsi" w:cs="Arial"/>
          <w:b/>
          <w:color w:val="1A1A1A"/>
          <w:sz w:val="22"/>
          <w:szCs w:val="22"/>
          <w:u w:val="single"/>
        </w:rPr>
      </w:pPr>
      <w:r w:rsidRPr="00B0616B">
        <w:rPr>
          <w:rFonts w:asciiTheme="majorHAnsi" w:hAnsiTheme="majorHAnsi" w:cs="Arial"/>
          <w:b/>
          <w:color w:val="1A1A1A"/>
          <w:sz w:val="22"/>
          <w:szCs w:val="22"/>
          <w:u w:val="single"/>
        </w:rPr>
        <w:t>Polaroid Turnaround Plan – Chethan Mittapalli</w:t>
      </w:r>
    </w:p>
    <w:p w14:paraId="545251AE" w14:textId="0A2A826D" w:rsidR="00F553B3" w:rsidRPr="001128FC" w:rsidRDefault="003D6574" w:rsidP="006527BF">
      <w:pPr>
        <w:pStyle w:val="ListParagraph"/>
        <w:widowControl w:val="0"/>
        <w:numPr>
          <w:ilvl w:val="0"/>
          <w:numId w:val="4"/>
        </w:numPr>
        <w:autoSpaceDE w:val="0"/>
        <w:autoSpaceDN w:val="0"/>
        <w:adjustRightInd w:val="0"/>
        <w:spacing w:line="480" w:lineRule="auto"/>
        <w:jc w:val="both"/>
        <w:rPr>
          <w:rFonts w:asciiTheme="majorHAnsi" w:hAnsiTheme="majorHAnsi" w:cs="Arial"/>
          <w:b/>
          <w:color w:val="1A1A1A"/>
          <w:sz w:val="22"/>
          <w:szCs w:val="22"/>
        </w:rPr>
      </w:pPr>
      <w:r w:rsidRPr="001128FC">
        <w:rPr>
          <w:rFonts w:asciiTheme="majorHAnsi" w:hAnsiTheme="majorHAnsi" w:cs="Arial"/>
          <w:b/>
          <w:color w:val="1A1A1A"/>
          <w:sz w:val="22"/>
          <w:szCs w:val="22"/>
        </w:rPr>
        <w:t>What financial, competitive and operating analyses would you show the Board that demonstrates the situation facing the company (you can use data through 1995 for your analyses)</w:t>
      </w:r>
      <w:r w:rsidR="00E878D2" w:rsidRPr="001128FC">
        <w:rPr>
          <w:rFonts w:asciiTheme="majorHAnsi" w:hAnsiTheme="majorHAnsi" w:cs="Arial"/>
          <w:b/>
          <w:color w:val="1A1A1A"/>
          <w:sz w:val="22"/>
          <w:szCs w:val="22"/>
        </w:rPr>
        <w:t>?</w:t>
      </w:r>
      <w:r w:rsidRPr="001128FC">
        <w:rPr>
          <w:rFonts w:asciiTheme="majorHAnsi" w:hAnsiTheme="majorHAnsi" w:cs="Arial"/>
          <w:b/>
          <w:color w:val="1A1A1A"/>
          <w:sz w:val="22"/>
          <w:szCs w:val="22"/>
        </w:rPr>
        <w:t xml:space="preserve"> Show these analyses and summarize your conclusions. How do these analyses help set the context for your turnaround plan?</w:t>
      </w:r>
    </w:p>
    <w:p w14:paraId="701A8D52" w14:textId="6570BE2D" w:rsidR="001128FC" w:rsidRDefault="001128FC"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1128FC">
        <w:rPr>
          <w:rFonts w:asciiTheme="majorHAnsi" w:hAnsiTheme="majorHAnsi" w:cs="Arial"/>
          <w:b/>
          <w:color w:val="1A1A1A"/>
          <w:sz w:val="22"/>
          <w:szCs w:val="22"/>
          <w:u w:val="single"/>
        </w:rPr>
        <w:t>Financial Analysis from 1998-9</w:t>
      </w:r>
      <w:r>
        <w:rPr>
          <w:rFonts w:asciiTheme="majorHAnsi" w:hAnsiTheme="majorHAnsi" w:cs="Arial"/>
          <w:b/>
          <w:color w:val="1A1A1A"/>
          <w:sz w:val="22"/>
          <w:szCs w:val="22"/>
          <w:u w:val="single"/>
        </w:rPr>
        <w:t>5</w:t>
      </w:r>
    </w:p>
    <w:p w14:paraId="10AED125" w14:textId="32EEDF78" w:rsidR="00C25DBF" w:rsidRPr="00F553B3" w:rsidRDefault="00F20E57"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P</w:t>
      </w:r>
      <w:r w:rsidR="00C25DBF">
        <w:rPr>
          <w:rFonts w:asciiTheme="majorHAnsi" w:hAnsiTheme="majorHAnsi" w:cs="Arial"/>
          <w:b/>
          <w:color w:val="1A1A1A"/>
          <w:sz w:val="22"/>
          <w:szCs w:val="22"/>
          <w:u w:val="single"/>
        </w:rPr>
        <w:t>rice cutting by competitors</w:t>
      </w:r>
    </w:p>
    <w:p w14:paraId="1D9A25ED" w14:textId="77777777" w:rsidR="00C25DBF" w:rsidRPr="007428E5" w:rsidRDefault="00C25DBF"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ab/>
        <w:t>Polaroid is known for instant photography and established a monopoly for a long period of time. But, t</w:t>
      </w:r>
      <w:r w:rsidRPr="007428E5">
        <w:rPr>
          <w:rFonts w:asciiTheme="majorHAnsi" w:hAnsiTheme="majorHAnsi" w:cs="Arial"/>
          <w:color w:val="1A1A1A"/>
          <w:sz w:val="22"/>
          <w:szCs w:val="22"/>
        </w:rPr>
        <w:t>wo developments in conventional photography began to erode the value proposition of instant photography.</w:t>
      </w:r>
      <w:r>
        <w:rPr>
          <w:rFonts w:asciiTheme="majorHAnsi" w:hAnsiTheme="majorHAnsi" w:cs="Arial"/>
          <w:color w:val="1A1A1A"/>
          <w:sz w:val="22"/>
          <w:szCs w:val="22"/>
        </w:rPr>
        <w:t xml:space="preserve"> </w:t>
      </w:r>
      <w:r w:rsidRPr="007428E5">
        <w:rPr>
          <w:rFonts w:asciiTheme="majorHAnsi" w:hAnsiTheme="majorHAnsi" w:cs="Arial"/>
          <w:color w:val="1A1A1A"/>
          <w:sz w:val="22"/>
          <w:szCs w:val="22"/>
        </w:rPr>
        <w:t>First, Japanese camera makers developed point-and-shoot cameras</w:t>
      </w:r>
      <w:r>
        <w:rPr>
          <w:rFonts w:asciiTheme="majorHAnsi" w:hAnsiTheme="majorHAnsi" w:cs="Arial"/>
          <w:color w:val="1A1A1A"/>
          <w:sz w:val="22"/>
          <w:szCs w:val="22"/>
        </w:rPr>
        <w:t xml:space="preserve"> with</w:t>
      </w:r>
      <w:r w:rsidRPr="007428E5">
        <w:rPr>
          <w:rFonts w:asciiTheme="majorHAnsi" w:hAnsiTheme="majorHAnsi" w:cs="Arial"/>
          <w:color w:val="1A1A1A"/>
          <w:sz w:val="22"/>
          <w:szCs w:val="22"/>
        </w:rPr>
        <w:t xml:space="preserve"> photographs of much higher quality than was possible with instamatic cameras. As conventional photographs retained their quality advantage and introduction of the one-hour photo-developing</w:t>
      </w:r>
      <w:r>
        <w:rPr>
          <w:rFonts w:asciiTheme="majorHAnsi" w:hAnsiTheme="majorHAnsi" w:cs="Arial"/>
          <w:color w:val="1A1A1A"/>
          <w:sz w:val="22"/>
          <w:szCs w:val="22"/>
        </w:rPr>
        <w:t xml:space="preserve"> lab made the prints </w:t>
      </w:r>
      <w:r w:rsidRPr="007428E5">
        <w:rPr>
          <w:rFonts w:asciiTheme="majorHAnsi" w:hAnsiTheme="majorHAnsi" w:cs="Arial"/>
          <w:color w:val="1A1A1A"/>
          <w:sz w:val="22"/>
          <w:szCs w:val="22"/>
        </w:rPr>
        <w:t xml:space="preserve">cheaper and quicker to obtain, the benefits of instant photography were becoming harder for a consumer to justify. </w:t>
      </w:r>
    </w:p>
    <w:p w14:paraId="4C51492A" w14:textId="3B7A6909" w:rsidR="001128FC" w:rsidRDefault="00C25DBF" w:rsidP="006527BF">
      <w:pPr>
        <w:widowControl w:val="0"/>
        <w:autoSpaceDE w:val="0"/>
        <w:autoSpaceDN w:val="0"/>
        <w:adjustRightInd w:val="0"/>
        <w:spacing w:line="480" w:lineRule="auto"/>
        <w:jc w:val="both"/>
        <w:rPr>
          <w:rFonts w:asciiTheme="majorHAnsi" w:hAnsiTheme="majorHAnsi" w:cs="Arial"/>
          <w:color w:val="1A1A1A"/>
          <w:sz w:val="22"/>
          <w:szCs w:val="22"/>
        </w:rPr>
      </w:pPr>
      <w:r w:rsidRPr="007428E5">
        <w:rPr>
          <w:rFonts w:asciiTheme="majorHAnsi" w:hAnsiTheme="majorHAnsi" w:cs="Arial"/>
          <w:color w:val="1A1A1A"/>
          <w:sz w:val="22"/>
          <w:szCs w:val="22"/>
        </w:rPr>
        <w:t>Instant camera sales fell from a peak of 13 million in 1978 to 4.5 million in 1990.</w:t>
      </w:r>
      <w:r>
        <w:rPr>
          <w:rFonts w:asciiTheme="majorHAnsi" w:hAnsiTheme="majorHAnsi" w:cs="Arial"/>
          <w:color w:val="1A1A1A"/>
          <w:sz w:val="22"/>
          <w:szCs w:val="22"/>
        </w:rPr>
        <w:t xml:space="preserve"> S</w:t>
      </w:r>
      <w:r w:rsidRPr="007428E5">
        <w:rPr>
          <w:rFonts w:asciiTheme="majorHAnsi" w:hAnsiTheme="majorHAnsi" w:cs="Arial"/>
          <w:color w:val="1A1A1A"/>
          <w:sz w:val="22"/>
          <w:szCs w:val="22"/>
        </w:rPr>
        <w:t>ales had leveled off and our profits had taken a serious tumble</w:t>
      </w:r>
      <w:r>
        <w:rPr>
          <w:rFonts w:asciiTheme="majorHAnsi" w:hAnsiTheme="majorHAnsi" w:cs="Arial"/>
          <w:color w:val="1A1A1A"/>
          <w:sz w:val="22"/>
          <w:szCs w:val="22"/>
        </w:rPr>
        <w:t xml:space="preserve"> because of </w:t>
      </w:r>
      <w:r w:rsidRPr="007428E5">
        <w:rPr>
          <w:rFonts w:asciiTheme="majorHAnsi" w:hAnsiTheme="majorHAnsi" w:cs="Arial"/>
          <w:color w:val="1A1A1A"/>
          <w:sz w:val="22"/>
          <w:szCs w:val="22"/>
        </w:rPr>
        <w:t xml:space="preserve">Kodak competition and price-cutting </w:t>
      </w:r>
      <w:r>
        <w:rPr>
          <w:rFonts w:asciiTheme="majorHAnsi" w:hAnsiTheme="majorHAnsi" w:cs="Arial"/>
          <w:color w:val="1A1A1A"/>
          <w:sz w:val="22"/>
          <w:szCs w:val="22"/>
        </w:rPr>
        <w:t xml:space="preserve">that put </w:t>
      </w:r>
      <w:r w:rsidRPr="007428E5">
        <w:rPr>
          <w:rFonts w:asciiTheme="majorHAnsi" w:hAnsiTheme="majorHAnsi" w:cs="Arial"/>
          <w:color w:val="1A1A1A"/>
          <w:sz w:val="22"/>
          <w:szCs w:val="22"/>
        </w:rPr>
        <w:t>enormous pressures both inside and outside the company to diversify</w:t>
      </w:r>
      <w:r>
        <w:rPr>
          <w:rFonts w:asciiTheme="majorHAnsi" w:hAnsiTheme="majorHAnsi" w:cs="Arial"/>
          <w:color w:val="1A1A1A"/>
          <w:sz w:val="22"/>
          <w:szCs w:val="22"/>
        </w:rPr>
        <w:t xml:space="preserve"> from Instant photography.</w:t>
      </w:r>
    </w:p>
    <w:p w14:paraId="77A23809" w14:textId="43B3DE75" w:rsidR="0022290E" w:rsidRDefault="000744FC"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Need to Change Camera-Film</w:t>
      </w:r>
      <w:r w:rsidR="0022290E" w:rsidRPr="0022290E">
        <w:rPr>
          <w:rFonts w:asciiTheme="majorHAnsi" w:hAnsiTheme="majorHAnsi" w:cs="Arial"/>
          <w:b/>
          <w:color w:val="1A1A1A"/>
          <w:sz w:val="22"/>
          <w:szCs w:val="22"/>
          <w:u w:val="single"/>
        </w:rPr>
        <w:t xml:space="preserve"> Business Model</w:t>
      </w:r>
    </w:p>
    <w:p w14:paraId="0A49E065" w14:textId="3E322C69" w:rsidR="0022290E" w:rsidRDefault="0022290E"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ab/>
        <w:t>Polaroid revenue model revolved around selling the cheaper camera to customers and then making money on the film sold to the customers. It was a very good model and made Polaroid reluctant to change to any other business model. This was one of the important factor for Polaroid engineers and management to not diversify to any other products or segments such as Hardware since they found these segments to be not attractive</w:t>
      </w:r>
      <w:r w:rsidR="005926B3">
        <w:rPr>
          <w:rFonts w:asciiTheme="majorHAnsi" w:hAnsiTheme="majorHAnsi" w:cs="Arial"/>
          <w:color w:val="1A1A1A"/>
          <w:sz w:val="22"/>
          <w:szCs w:val="22"/>
        </w:rPr>
        <w:t xml:space="preserve"> when they compare to high margin Polaroid film business</w:t>
      </w:r>
      <w:r>
        <w:rPr>
          <w:rFonts w:asciiTheme="majorHAnsi" w:hAnsiTheme="majorHAnsi" w:cs="Arial"/>
          <w:color w:val="1A1A1A"/>
          <w:sz w:val="22"/>
          <w:szCs w:val="22"/>
        </w:rPr>
        <w:t>.</w:t>
      </w:r>
      <w:r w:rsidR="005926B3">
        <w:rPr>
          <w:rFonts w:asciiTheme="majorHAnsi" w:hAnsiTheme="majorHAnsi" w:cs="Arial"/>
          <w:color w:val="1A1A1A"/>
          <w:sz w:val="22"/>
          <w:szCs w:val="22"/>
        </w:rPr>
        <w:t xml:space="preserve"> It is high time that Polaroid look to other options now as the customers have various alternatives in digital cameras and the business model no longer works as Polaroid cannot depend on selling films any more to a larger audience.</w:t>
      </w:r>
      <w:r w:rsidR="001A1804">
        <w:rPr>
          <w:rFonts w:asciiTheme="majorHAnsi" w:hAnsiTheme="majorHAnsi" w:cs="Arial"/>
          <w:color w:val="1A1A1A"/>
          <w:sz w:val="22"/>
          <w:szCs w:val="22"/>
        </w:rPr>
        <w:t xml:space="preserve"> So, Polaroid </w:t>
      </w:r>
      <w:r w:rsidR="00B52E6D">
        <w:rPr>
          <w:rFonts w:asciiTheme="majorHAnsi" w:hAnsiTheme="majorHAnsi" w:cs="Arial"/>
          <w:color w:val="1A1A1A"/>
          <w:sz w:val="22"/>
          <w:szCs w:val="22"/>
        </w:rPr>
        <w:t xml:space="preserve">has to </w:t>
      </w:r>
      <w:r w:rsidR="001A1804">
        <w:rPr>
          <w:rFonts w:asciiTheme="majorHAnsi" w:hAnsiTheme="majorHAnsi" w:cs="Arial"/>
          <w:color w:val="1A1A1A"/>
          <w:sz w:val="22"/>
          <w:szCs w:val="22"/>
        </w:rPr>
        <w:t>diversify and move away from its core instant photography marke</w:t>
      </w:r>
      <w:r w:rsidR="00B52E6D">
        <w:rPr>
          <w:rFonts w:asciiTheme="majorHAnsi" w:hAnsiTheme="majorHAnsi" w:cs="Arial"/>
          <w:color w:val="1A1A1A"/>
          <w:sz w:val="22"/>
          <w:szCs w:val="22"/>
        </w:rPr>
        <w:t>t</w:t>
      </w:r>
      <w:r w:rsidR="00436377">
        <w:rPr>
          <w:rFonts w:asciiTheme="majorHAnsi" w:hAnsiTheme="majorHAnsi" w:cs="Arial"/>
          <w:color w:val="1A1A1A"/>
          <w:sz w:val="22"/>
          <w:szCs w:val="22"/>
        </w:rPr>
        <w:t xml:space="preserve"> and cut down on R&amp;D expenses</w:t>
      </w:r>
      <w:r w:rsidR="00025565">
        <w:rPr>
          <w:rFonts w:asciiTheme="majorHAnsi" w:hAnsiTheme="majorHAnsi" w:cs="Arial"/>
          <w:color w:val="1A1A1A"/>
          <w:sz w:val="22"/>
          <w:szCs w:val="22"/>
        </w:rPr>
        <w:t xml:space="preserve"> in instant photography</w:t>
      </w:r>
      <w:r w:rsidR="001A1804">
        <w:rPr>
          <w:rFonts w:asciiTheme="majorHAnsi" w:hAnsiTheme="majorHAnsi" w:cs="Arial"/>
          <w:color w:val="1A1A1A"/>
          <w:sz w:val="22"/>
          <w:szCs w:val="22"/>
        </w:rPr>
        <w:t>.</w:t>
      </w:r>
    </w:p>
    <w:p w14:paraId="5D670785" w14:textId="77777777" w:rsidR="008946E1" w:rsidRDefault="008946E1" w:rsidP="006527BF">
      <w:pPr>
        <w:widowControl w:val="0"/>
        <w:autoSpaceDE w:val="0"/>
        <w:autoSpaceDN w:val="0"/>
        <w:adjustRightInd w:val="0"/>
        <w:spacing w:line="480" w:lineRule="auto"/>
        <w:jc w:val="both"/>
        <w:rPr>
          <w:rFonts w:asciiTheme="majorHAnsi" w:hAnsiTheme="majorHAnsi" w:cs="Arial"/>
          <w:color w:val="1A1A1A"/>
          <w:sz w:val="22"/>
          <w:szCs w:val="22"/>
        </w:rPr>
      </w:pPr>
    </w:p>
    <w:tbl>
      <w:tblPr>
        <w:tblW w:w="10894" w:type="dxa"/>
        <w:tblInd w:w="-176" w:type="dxa"/>
        <w:tblLayout w:type="fixed"/>
        <w:tblLook w:val="04A0" w:firstRow="1" w:lastRow="0" w:firstColumn="1" w:lastColumn="0" w:noHBand="0" w:noVBand="1"/>
      </w:tblPr>
      <w:tblGrid>
        <w:gridCol w:w="3545"/>
        <w:gridCol w:w="992"/>
        <w:gridCol w:w="1018"/>
        <w:gridCol w:w="895"/>
        <w:gridCol w:w="895"/>
        <w:gridCol w:w="895"/>
        <w:gridCol w:w="839"/>
        <w:gridCol w:w="895"/>
        <w:gridCol w:w="920"/>
      </w:tblGrid>
      <w:tr w:rsidR="006F1B83" w:rsidRPr="00F430B9" w14:paraId="58606560" w14:textId="77777777" w:rsidTr="00CB60A7">
        <w:trPr>
          <w:trHeight w:val="340"/>
        </w:trPr>
        <w:tc>
          <w:tcPr>
            <w:tcW w:w="3545" w:type="dxa"/>
            <w:tcBorders>
              <w:top w:val="single" w:sz="4" w:space="0" w:color="auto"/>
              <w:left w:val="single" w:sz="4" w:space="0" w:color="auto"/>
              <w:bottom w:val="nil"/>
              <w:right w:val="nil"/>
            </w:tcBorders>
            <w:shd w:val="clear" w:color="000000" w:fill="C0C0C0"/>
            <w:vAlign w:val="bottom"/>
            <w:hideMark/>
          </w:tcPr>
          <w:p w14:paraId="659685BC" w14:textId="77777777" w:rsidR="006F1B83" w:rsidRDefault="006F1B83" w:rsidP="006527BF">
            <w:pPr>
              <w:jc w:val="both"/>
              <w:rPr>
                <w:rFonts w:ascii="Arial, Helvetica, Helv" w:eastAsia="Times New Roman" w:hAnsi="Arial, Helvetica, Helv" w:cs="Arial"/>
                <w:b/>
                <w:bCs/>
                <w:sz w:val="20"/>
                <w:szCs w:val="20"/>
              </w:rPr>
            </w:pPr>
          </w:p>
          <w:p w14:paraId="5A955D0E" w14:textId="77777777" w:rsidR="006F1B83" w:rsidRPr="00F430B9" w:rsidRDefault="006F1B83" w:rsidP="006527BF">
            <w:pPr>
              <w:jc w:val="both"/>
              <w:rPr>
                <w:rFonts w:ascii="Arial, Helvetica, Helv" w:eastAsia="Times New Roman" w:hAnsi="Arial, Helvetica, Helv" w:cs="Arial"/>
                <w:b/>
                <w:bCs/>
                <w:sz w:val="20"/>
                <w:szCs w:val="20"/>
              </w:rPr>
            </w:pPr>
            <w:r w:rsidRPr="00F430B9">
              <w:rPr>
                <w:rFonts w:ascii="Arial, Helvetica, Helv" w:eastAsia="Times New Roman" w:hAnsi="Arial, Helvetica, Helv" w:cs="Arial"/>
                <w:b/>
                <w:bCs/>
                <w:sz w:val="20"/>
                <w:szCs w:val="20"/>
              </w:rPr>
              <w:t>Polaroid</w:t>
            </w:r>
            <w:r>
              <w:rPr>
                <w:rFonts w:ascii="Arial, Helvetica, Helv" w:eastAsia="Times New Roman" w:hAnsi="Arial, Helvetica, Helv" w:cs="Arial"/>
                <w:b/>
                <w:bCs/>
                <w:sz w:val="20"/>
                <w:szCs w:val="20"/>
              </w:rPr>
              <w:t xml:space="preserve"> Analysis from 1988-95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FC12C"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1988</w:t>
            </w:r>
          </w:p>
        </w:tc>
        <w:tc>
          <w:tcPr>
            <w:tcW w:w="1018" w:type="dxa"/>
            <w:tcBorders>
              <w:top w:val="single" w:sz="4" w:space="0" w:color="auto"/>
              <w:left w:val="nil"/>
              <w:bottom w:val="single" w:sz="4" w:space="0" w:color="auto"/>
              <w:right w:val="single" w:sz="4" w:space="0" w:color="auto"/>
            </w:tcBorders>
            <w:shd w:val="clear" w:color="auto" w:fill="auto"/>
            <w:vAlign w:val="bottom"/>
            <w:hideMark/>
          </w:tcPr>
          <w:p w14:paraId="70427BB7"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1989</w:t>
            </w:r>
          </w:p>
        </w:tc>
        <w:tc>
          <w:tcPr>
            <w:tcW w:w="895" w:type="dxa"/>
            <w:tcBorders>
              <w:top w:val="single" w:sz="4" w:space="0" w:color="auto"/>
              <w:left w:val="nil"/>
              <w:bottom w:val="single" w:sz="4" w:space="0" w:color="auto"/>
              <w:right w:val="single" w:sz="4" w:space="0" w:color="auto"/>
            </w:tcBorders>
            <w:shd w:val="clear" w:color="auto" w:fill="auto"/>
            <w:vAlign w:val="bottom"/>
            <w:hideMark/>
          </w:tcPr>
          <w:p w14:paraId="4191074D"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1990</w:t>
            </w:r>
          </w:p>
        </w:tc>
        <w:tc>
          <w:tcPr>
            <w:tcW w:w="895" w:type="dxa"/>
            <w:tcBorders>
              <w:top w:val="single" w:sz="4" w:space="0" w:color="auto"/>
              <w:left w:val="nil"/>
              <w:bottom w:val="single" w:sz="4" w:space="0" w:color="auto"/>
              <w:right w:val="single" w:sz="4" w:space="0" w:color="auto"/>
            </w:tcBorders>
            <w:shd w:val="clear" w:color="auto" w:fill="auto"/>
            <w:vAlign w:val="bottom"/>
            <w:hideMark/>
          </w:tcPr>
          <w:p w14:paraId="73D1FD7F"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1991</w:t>
            </w:r>
          </w:p>
        </w:tc>
        <w:tc>
          <w:tcPr>
            <w:tcW w:w="895" w:type="dxa"/>
            <w:tcBorders>
              <w:top w:val="single" w:sz="4" w:space="0" w:color="auto"/>
              <w:left w:val="nil"/>
              <w:bottom w:val="single" w:sz="4" w:space="0" w:color="auto"/>
              <w:right w:val="single" w:sz="4" w:space="0" w:color="auto"/>
            </w:tcBorders>
            <w:shd w:val="clear" w:color="auto" w:fill="auto"/>
            <w:vAlign w:val="bottom"/>
            <w:hideMark/>
          </w:tcPr>
          <w:p w14:paraId="59F6D9E3"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1992</w:t>
            </w:r>
          </w:p>
        </w:tc>
        <w:tc>
          <w:tcPr>
            <w:tcW w:w="839" w:type="dxa"/>
            <w:tcBorders>
              <w:top w:val="single" w:sz="4" w:space="0" w:color="auto"/>
              <w:left w:val="nil"/>
              <w:bottom w:val="single" w:sz="4" w:space="0" w:color="auto"/>
              <w:right w:val="single" w:sz="4" w:space="0" w:color="auto"/>
            </w:tcBorders>
            <w:shd w:val="clear" w:color="auto" w:fill="auto"/>
            <w:vAlign w:val="bottom"/>
            <w:hideMark/>
          </w:tcPr>
          <w:p w14:paraId="6E11B0E7"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1993</w:t>
            </w:r>
          </w:p>
        </w:tc>
        <w:tc>
          <w:tcPr>
            <w:tcW w:w="895" w:type="dxa"/>
            <w:tcBorders>
              <w:top w:val="single" w:sz="4" w:space="0" w:color="auto"/>
              <w:left w:val="nil"/>
              <w:bottom w:val="single" w:sz="4" w:space="0" w:color="auto"/>
              <w:right w:val="single" w:sz="4" w:space="0" w:color="auto"/>
            </w:tcBorders>
            <w:shd w:val="clear" w:color="auto" w:fill="auto"/>
            <w:vAlign w:val="bottom"/>
            <w:hideMark/>
          </w:tcPr>
          <w:p w14:paraId="37BC8D26"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1994</w:t>
            </w:r>
          </w:p>
        </w:tc>
        <w:tc>
          <w:tcPr>
            <w:tcW w:w="920" w:type="dxa"/>
            <w:tcBorders>
              <w:top w:val="single" w:sz="4" w:space="0" w:color="auto"/>
              <w:left w:val="nil"/>
              <w:bottom w:val="single" w:sz="4" w:space="0" w:color="auto"/>
              <w:right w:val="single" w:sz="4" w:space="0" w:color="auto"/>
            </w:tcBorders>
            <w:shd w:val="clear" w:color="auto" w:fill="auto"/>
            <w:vAlign w:val="bottom"/>
            <w:hideMark/>
          </w:tcPr>
          <w:p w14:paraId="577FAEC3" w14:textId="77777777" w:rsidR="006F1B83" w:rsidRPr="00F430B9" w:rsidRDefault="006F1B83" w:rsidP="006527BF">
            <w:pPr>
              <w:jc w:val="both"/>
              <w:rPr>
                <w:rFonts w:ascii="Arial" w:eastAsia="Times New Roman" w:hAnsi="Arial" w:cs="Arial"/>
                <w:b/>
                <w:bCs/>
                <w:sz w:val="28"/>
                <w:szCs w:val="28"/>
              </w:rPr>
            </w:pPr>
            <w:r w:rsidRPr="00F430B9">
              <w:rPr>
                <w:rFonts w:ascii="Arial" w:eastAsia="Times New Roman" w:hAnsi="Arial" w:cs="Arial"/>
                <w:b/>
                <w:bCs/>
                <w:sz w:val="28"/>
                <w:szCs w:val="28"/>
              </w:rPr>
              <w:t>1995</w:t>
            </w:r>
          </w:p>
        </w:tc>
      </w:tr>
      <w:tr w:rsidR="006F1B83" w:rsidRPr="00F430B9" w14:paraId="30406D8F" w14:textId="77777777" w:rsidTr="00CB60A7">
        <w:trPr>
          <w:trHeight w:val="340"/>
        </w:trPr>
        <w:tc>
          <w:tcPr>
            <w:tcW w:w="3545" w:type="dxa"/>
            <w:tcBorders>
              <w:top w:val="nil"/>
              <w:left w:val="single" w:sz="4" w:space="0" w:color="auto"/>
              <w:bottom w:val="nil"/>
              <w:right w:val="nil"/>
            </w:tcBorders>
            <w:shd w:val="clear" w:color="000000" w:fill="C0C0C0"/>
            <w:vAlign w:val="bottom"/>
            <w:hideMark/>
          </w:tcPr>
          <w:p w14:paraId="051DFB5B" w14:textId="77777777" w:rsidR="006F1B83" w:rsidRPr="00F430B9" w:rsidRDefault="006F1B83" w:rsidP="006527BF">
            <w:pPr>
              <w:jc w:val="both"/>
              <w:rPr>
                <w:rFonts w:ascii="Arial, Helvetica, Helv" w:eastAsia="Times New Roman" w:hAnsi="Arial, Helvetica, Helv" w:cs="Arial"/>
                <w:b/>
                <w:bCs/>
                <w:sz w:val="20"/>
                <w:szCs w:val="20"/>
              </w:rPr>
            </w:pPr>
          </w:p>
        </w:tc>
        <w:tc>
          <w:tcPr>
            <w:tcW w:w="992" w:type="dxa"/>
            <w:tcBorders>
              <w:top w:val="nil"/>
              <w:left w:val="nil"/>
              <w:bottom w:val="nil"/>
              <w:right w:val="nil"/>
            </w:tcBorders>
            <w:shd w:val="clear" w:color="auto" w:fill="auto"/>
            <w:vAlign w:val="bottom"/>
            <w:hideMark/>
          </w:tcPr>
          <w:p w14:paraId="6A407F9D" w14:textId="77777777" w:rsidR="006F1B83" w:rsidRPr="00F430B9" w:rsidRDefault="006F1B83" w:rsidP="006527BF">
            <w:pPr>
              <w:jc w:val="both"/>
              <w:rPr>
                <w:rFonts w:ascii="Arial" w:eastAsia="Times New Roman" w:hAnsi="Arial" w:cs="Arial"/>
                <w:b/>
                <w:bCs/>
                <w:sz w:val="28"/>
                <w:szCs w:val="28"/>
              </w:rPr>
            </w:pPr>
          </w:p>
        </w:tc>
        <w:tc>
          <w:tcPr>
            <w:tcW w:w="1018" w:type="dxa"/>
            <w:tcBorders>
              <w:top w:val="nil"/>
              <w:left w:val="nil"/>
              <w:bottom w:val="nil"/>
              <w:right w:val="nil"/>
            </w:tcBorders>
            <w:shd w:val="clear" w:color="auto" w:fill="auto"/>
            <w:vAlign w:val="bottom"/>
            <w:hideMark/>
          </w:tcPr>
          <w:p w14:paraId="476C94A8" w14:textId="77777777" w:rsidR="006F1B83" w:rsidRPr="00F430B9" w:rsidRDefault="006F1B83" w:rsidP="006527BF">
            <w:pPr>
              <w:jc w:val="both"/>
              <w:rPr>
                <w:rFonts w:ascii="Arial" w:eastAsia="Times New Roman" w:hAnsi="Arial" w:cs="Arial"/>
                <w:b/>
                <w:bCs/>
                <w:sz w:val="28"/>
                <w:szCs w:val="28"/>
              </w:rPr>
            </w:pPr>
          </w:p>
        </w:tc>
        <w:tc>
          <w:tcPr>
            <w:tcW w:w="895" w:type="dxa"/>
            <w:tcBorders>
              <w:top w:val="nil"/>
              <w:left w:val="nil"/>
              <w:bottom w:val="nil"/>
              <w:right w:val="nil"/>
            </w:tcBorders>
            <w:shd w:val="clear" w:color="auto" w:fill="auto"/>
            <w:vAlign w:val="bottom"/>
            <w:hideMark/>
          </w:tcPr>
          <w:p w14:paraId="2B8FDD14" w14:textId="77777777" w:rsidR="006F1B83" w:rsidRPr="00F430B9" w:rsidRDefault="006F1B83" w:rsidP="006527BF">
            <w:pPr>
              <w:jc w:val="both"/>
              <w:rPr>
                <w:rFonts w:ascii="Arial" w:eastAsia="Times New Roman" w:hAnsi="Arial" w:cs="Arial"/>
                <w:b/>
                <w:bCs/>
                <w:sz w:val="28"/>
                <w:szCs w:val="28"/>
              </w:rPr>
            </w:pPr>
          </w:p>
        </w:tc>
        <w:tc>
          <w:tcPr>
            <w:tcW w:w="895" w:type="dxa"/>
            <w:tcBorders>
              <w:top w:val="nil"/>
              <w:left w:val="nil"/>
              <w:bottom w:val="nil"/>
              <w:right w:val="nil"/>
            </w:tcBorders>
            <w:shd w:val="clear" w:color="auto" w:fill="auto"/>
            <w:vAlign w:val="bottom"/>
            <w:hideMark/>
          </w:tcPr>
          <w:p w14:paraId="49211F42" w14:textId="77777777" w:rsidR="006F1B83" w:rsidRPr="00F430B9" w:rsidRDefault="006F1B83" w:rsidP="006527BF">
            <w:pPr>
              <w:jc w:val="both"/>
              <w:rPr>
                <w:rFonts w:ascii="Arial" w:eastAsia="Times New Roman" w:hAnsi="Arial" w:cs="Arial"/>
                <w:b/>
                <w:bCs/>
                <w:sz w:val="28"/>
                <w:szCs w:val="28"/>
              </w:rPr>
            </w:pPr>
          </w:p>
        </w:tc>
        <w:tc>
          <w:tcPr>
            <w:tcW w:w="895" w:type="dxa"/>
            <w:tcBorders>
              <w:top w:val="nil"/>
              <w:left w:val="nil"/>
              <w:bottom w:val="nil"/>
              <w:right w:val="nil"/>
            </w:tcBorders>
            <w:shd w:val="clear" w:color="auto" w:fill="auto"/>
            <w:vAlign w:val="bottom"/>
            <w:hideMark/>
          </w:tcPr>
          <w:p w14:paraId="16B8FC66" w14:textId="77777777" w:rsidR="006F1B83" w:rsidRPr="00F430B9" w:rsidRDefault="006F1B83" w:rsidP="006527BF">
            <w:pPr>
              <w:jc w:val="both"/>
              <w:rPr>
                <w:rFonts w:ascii="Arial" w:eastAsia="Times New Roman" w:hAnsi="Arial" w:cs="Arial"/>
                <w:b/>
                <w:bCs/>
                <w:sz w:val="28"/>
                <w:szCs w:val="28"/>
              </w:rPr>
            </w:pPr>
          </w:p>
        </w:tc>
        <w:tc>
          <w:tcPr>
            <w:tcW w:w="839" w:type="dxa"/>
            <w:tcBorders>
              <w:top w:val="nil"/>
              <w:left w:val="nil"/>
              <w:bottom w:val="nil"/>
              <w:right w:val="nil"/>
            </w:tcBorders>
            <w:shd w:val="clear" w:color="auto" w:fill="auto"/>
            <w:vAlign w:val="bottom"/>
            <w:hideMark/>
          </w:tcPr>
          <w:p w14:paraId="51B78B3A" w14:textId="77777777" w:rsidR="006F1B83" w:rsidRPr="00F430B9" w:rsidRDefault="006F1B83" w:rsidP="006527BF">
            <w:pPr>
              <w:jc w:val="both"/>
              <w:rPr>
                <w:rFonts w:ascii="Arial" w:eastAsia="Times New Roman" w:hAnsi="Arial" w:cs="Arial"/>
                <w:b/>
                <w:bCs/>
                <w:sz w:val="28"/>
                <w:szCs w:val="28"/>
              </w:rPr>
            </w:pPr>
          </w:p>
        </w:tc>
        <w:tc>
          <w:tcPr>
            <w:tcW w:w="895" w:type="dxa"/>
            <w:tcBorders>
              <w:top w:val="nil"/>
              <w:left w:val="nil"/>
              <w:bottom w:val="nil"/>
              <w:right w:val="nil"/>
            </w:tcBorders>
            <w:shd w:val="clear" w:color="auto" w:fill="auto"/>
            <w:vAlign w:val="bottom"/>
            <w:hideMark/>
          </w:tcPr>
          <w:p w14:paraId="0965166D" w14:textId="77777777" w:rsidR="006F1B83" w:rsidRPr="00F430B9" w:rsidRDefault="006F1B83" w:rsidP="006527BF">
            <w:pPr>
              <w:jc w:val="both"/>
              <w:rPr>
                <w:rFonts w:ascii="Arial" w:eastAsia="Times New Roman" w:hAnsi="Arial" w:cs="Arial"/>
                <w:b/>
                <w:bCs/>
                <w:sz w:val="28"/>
                <w:szCs w:val="28"/>
              </w:rPr>
            </w:pPr>
          </w:p>
        </w:tc>
        <w:tc>
          <w:tcPr>
            <w:tcW w:w="920" w:type="dxa"/>
            <w:tcBorders>
              <w:top w:val="nil"/>
              <w:left w:val="nil"/>
              <w:bottom w:val="nil"/>
              <w:right w:val="single" w:sz="4" w:space="0" w:color="auto"/>
            </w:tcBorders>
            <w:shd w:val="clear" w:color="auto" w:fill="auto"/>
            <w:vAlign w:val="bottom"/>
            <w:hideMark/>
          </w:tcPr>
          <w:p w14:paraId="061A0BB9" w14:textId="77777777" w:rsidR="006F1B83" w:rsidRPr="00F430B9" w:rsidRDefault="006F1B83" w:rsidP="006527BF">
            <w:pPr>
              <w:jc w:val="both"/>
              <w:rPr>
                <w:rFonts w:ascii="Arial" w:eastAsia="Times New Roman" w:hAnsi="Arial" w:cs="Arial"/>
                <w:b/>
                <w:bCs/>
                <w:sz w:val="28"/>
                <w:szCs w:val="28"/>
              </w:rPr>
            </w:pPr>
          </w:p>
        </w:tc>
      </w:tr>
      <w:tr w:rsidR="006F1B83" w:rsidRPr="00F430B9" w14:paraId="2A3243C5" w14:textId="77777777" w:rsidTr="00CB60A7">
        <w:trPr>
          <w:trHeight w:val="240"/>
        </w:trPr>
        <w:tc>
          <w:tcPr>
            <w:tcW w:w="3545" w:type="dxa"/>
            <w:tcBorders>
              <w:top w:val="nil"/>
              <w:left w:val="single" w:sz="4" w:space="0" w:color="auto"/>
              <w:bottom w:val="nil"/>
              <w:right w:val="nil"/>
            </w:tcBorders>
            <w:shd w:val="clear" w:color="auto" w:fill="auto"/>
            <w:hideMark/>
          </w:tcPr>
          <w:p w14:paraId="32B7C704" w14:textId="77777777" w:rsidR="006F1B83" w:rsidRPr="00F430B9" w:rsidRDefault="006F1B83" w:rsidP="006527BF">
            <w:pPr>
              <w:jc w:val="both"/>
              <w:rPr>
                <w:rFonts w:ascii="Arial" w:eastAsia="Times New Roman" w:hAnsi="Arial" w:cs="Arial"/>
                <w:b/>
                <w:bCs/>
                <w:sz w:val="20"/>
                <w:szCs w:val="20"/>
                <w:highlight w:val="green"/>
              </w:rPr>
            </w:pPr>
            <w:r w:rsidRPr="000103AA">
              <w:rPr>
                <w:rFonts w:ascii="Arial" w:eastAsia="Times New Roman" w:hAnsi="Arial" w:cs="Arial"/>
                <w:b/>
                <w:bCs/>
                <w:sz w:val="20"/>
                <w:szCs w:val="20"/>
                <w:highlight w:val="green"/>
              </w:rPr>
              <w:t>Altman Z Score  (</w:t>
            </w:r>
            <w:r w:rsidRPr="00F430B9">
              <w:rPr>
                <w:rFonts w:ascii="Arial" w:eastAsia="Times New Roman" w:hAnsi="Arial" w:cs="Arial"/>
                <w:b/>
                <w:bCs/>
                <w:sz w:val="20"/>
                <w:szCs w:val="20"/>
                <w:highlight w:val="green"/>
              </w:rPr>
              <w:t>1.2X1+1.4X2+3.3X3+0.6X4+1.0X5)</w:t>
            </w:r>
          </w:p>
        </w:tc>
        <w:tc>
          <w:tcPr>
            <w:tcW w:w="992" w:type="dxa"/>
            <w:tcBorders>
              <w:top w:val="nil"/>
              <w:left w:val="nil"/>
              <w:bottom w:val="nil"/>
              <w:right w:val="nil"/>
            </w:tcBorders>
            <w:shd w:val="clear" w:color="auto" w:fill="auto"/>
            <w:noWrap/>
            <w:vAlign w:val="bottom"/>
            <w:hideMark/>
          </w:tcPr>
          <w:p w14:paraId="4F5AA38B"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6.12</w:t>
            </w:r>
          </w:p>
        </w:tc>
        <w:tc>
          <w:tcPr>
            <w:tcW w:w="1018" w:type="dxa"/>
            <w:tcBorders>
              <w:top w:val="nil"/>
              <w:left w:val="nil"/>
              <w:bottom w:val="nil"/>
              <w:right w:val="nil"/>
            </w:tcBorders>
            <w:shd w:val="clear" w:color="auto" w:fill="auto"/>
            <w:noWrap/>
            <w:vAlign w:val="bottom"/>
            <w:hideMark/>
          </w:tcPr>
          <w:p w14:paraId="6340E31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4.68</w:t>
            </w:r>
          </w:p>
        </w:tc>
        <w:tc>
          <w:tcPr>
            <w:tcW w:w="895" w:type="dxa"/>
            <w:tcBorders>
              <w:top w:val="nil"/>
              <w:left w:val="nil"/>
              <w:bottom w:val="nil"/>
              <w:right w:val="nil"/>
            </w:tcBorders>
            <w:shd w:val="clear" w:color="auto" w:fill="auto"/>
            <w:noWrap/>
            <w:vAlign w:val="bottom"/>
            <w:hideMark/>
          </w:tcPr>
          <w:p w14:paraId="4B54A9CB"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3.90</w:t>
            </w:r>
          </w:p>
        </w:tc>
        <w:tc>
          <w:tcPr>
            <w:tcW w:w="895" w:type="dxa"/>
            <w:tcBorders>
              <w:top w:val="nil"/>
              <w:left w:val="nil"/>
              <w:bottom w:val="nil"/>
              <w:right w:val="nil"/>
            </w:tcBorders>
            <w:shd w:val="clear" w:color="auto" w:fill="auto"/>
            <w:noWrap/>
            <w:vAlign w:val="bottom"/>
            <w:hideMark/>
          </w:tcPr>
          <w:p w14:paraId="0A02B2AE"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3.74</w:t>
            </w:r>
          </w:p>
        </w:tc>
        <w:tc>
          <w:tcPr>
            <w:tcW w:w="895" w:type="dxa"/>
            <w:tcBorders>
              <w:top w:val="nil"/>
              <w:left w:val="nil"/>
              <w:bottom w:val="nil"/>
              <w:right w:val="nil"/>
            </w:tcBorders>
            <w:shd w:val="clear" w:color="auto" w:fill="auto"/>
            <w:noWrap/>
            <w:vAlign w:val="bottom"/>
            <w:hideMark/>
          </w:tcPr>
          <w:p w14:paraId="248D8033"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3.44</w:t>
            </w:r>
          </w:p>
        </w:tc>
        <w:tc>
          <w:tcPr>
            <w:tcW w:w="839" w:type="dxa"/>
            <w:tcBorders>
              <w:top w:val="nil"/>
              <w:left w:val="nil"/>
              <w:bottom w:val="nil"/>
              <w:right w:val="nil"/>
            </w:tcBorders>
            <w:shd w:val="clear" w:color="auto" w:fill="auto"/>
            <w:noWrap/>
            <w:vAlign w:val="bottom"/>
            <w:hideMark/>
          </w:tcPr>
          <w:p w14:paraId="637BE6D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3.10</w:t>
            </w:r>
          </w:p>
        </w:tc>
        <w:tc>
          <w:tcPr>
            <w:tcW w:w="895" w:type="dxa"/>
            <w:tcBorders>
              <w:top w:val="nil"/>
              <w:left w:val="nil"/>
              <w:bottom w:val="nil"/>
              <w:right w:val="nil"/>
            </w:tcBorders>
            <w:shd w:val="clear" w:color="auto" w:fill="auto"/>
            <w:noWrap/>
            <w:vAlign w:val="bottom"/>
            <w:hideMark/>
          </w:tcPr>
          <w:p w14:paraId="2353966E"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3.01</w:t>
            </w:r>
          </w:p>
        </w:tc>
        <w:tc>
          <w:tcPr>
            <w:tcW w:w="920" w:type="dxa"/>
            <w:tcBorders>
              <w:top w:val="nil"/>
              <w:left w:val="nil"/>
              <w:bottom w:val="nil"/>
              <w:right w:val="single" w:sz="4" w:space="0" w:color="auto"/>
            </w:tcBorders>
            <w:shd w:val="clear" w:color="auto" w:fill="auto"/>
            <w:noWrap/>
            <w:vAlign w:val="bottom"/>
            <w:hideMark/>
          </w:tcPr>
          <w:p w14:paraId="58BEC90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2.75</w:t>
            </w:r>
          </w:p>
        </w:tc>
      </w:tr>
      <w:tr w:rsidR="006F1B83" w:rsidRPr="00F430B9" w14:paraId="2A565BF8" w14:textId="77777777" w:rsidTr="00CB60A7">
        <w:trPr>
          <w:trHeight w:val="240"/>
        </w:trPr>
        <w:tc>
          <w:tcPr>
            <w:tcW w:w="3545" w:type="dxa"/>
            <w:tcBorders>
              <w:top w:val="nil"/>
              <w:left w:val="single" w:sz="4" w:space="0" w:color="auto"/>
              <w:bottom w:val="nil"/>
              <w:right w:val="nil"/>
            </w:tcBorders>
            <w:shd w:val="clear" w:color="auto" w:fill="auto"/>
            <w:hideMark/>
          </w:tcPr>
          <w:p w14:paraId="655EA193"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X1 (Working Capital / Total Assets)</w:t>
            </w:r>
          </w:p>
        </w:tc>
        <w:tc>
          <w:tcPr>
            <w:tcW w:w="992" w:type="dxa"/>
            <w:tcBorders>
              <w:top w:val="nil"/>
              <w:left w:val="nil"/>
              <w:bottom w:val="nil"/>
              <w:right w:val="nil"/>
            </w:tcBorders>
            <w:shd w:val="clear" w:color="auto" w:fill="auto"/>
            <w:noWrap/>
            <w:vAlign w:val="bottom"/>
            <w:hideMark/>
          </w:tcPr>
          <w:p w14:paraId="7A69696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0.71</w:t>
            </w:r>
          </w:p>
        </w:tc>
        <w:tc>
          <w:tcPr>
            <w:tcW w:w="1018" w:type="dxa"/>
            <w:tcBorders>
              <w:top w:val="nil"/>
              <w:left w:val="nil"/>
              <w:bottom w:val="nil"/>
              <w:right w:val="nil"/>
            </w:tcBorders>
            <w:shd w:val="clear" w:color="auto" w:fill="auto"/>
            <w:noWrap/>
            <w:vAlign w:val="bottom"/>
            <w:hideMark/>
          </w:tcPr>
          <w:p w14:paraId="38FD8EE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0.59</w:t>
            </w:r>
          </w:p>
        </w:tc>
        <w:tc>
          <w:tcPr>
            <w:tcW w:w="895" w:type="dxa"/>
            <w:tcBorders>
              <w:top w:val="nil"/>
              <w:left w:val="nil"/>
              <w:bottom w:val="nil"/>
              <w:right w:val="nil"/>
            </w:tcBorders>
            <w:shd w:val="clear" w:color="auto" w:fill="auto"/>
            <w:noWrap/>
            <w:vAlign w:val="bottom"/>
            <w:hideMark/>
          </w:tcPr>
          <w:p w14:paraId="7260F35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0.58</w:t>
            </w:r>
          </w:p>
        </w:tc>
        <w:tc>
          <w:tcPr>
            <w:tcW w:w="895" w:type="dxa"/>
            <w:tcBorders>
              <w:top w:val="nil"/>
              <w:left w:val="nil"/>
              <w:bottom w:val="nil"/>
              <w:right w:val="nil"/>
            </w:tcBorders>
            <w:shd w:val="clear" w:color="auto" w:fill="auto"/>
            <w:noWrap/>
            <w:vAlign w:val="bottom"/>
            <w:hideMark/>
          </w:tcPr>
          <w:p w14:paraId="0C6410E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0.62</w:t>
            </w:r>
          </w:p>
        </w:tc>
        <w:tc>
          <w:tcPr>
            <w:tcW w:w="895" w:type="dxa"/>
            <w:tcBorders>
              <w:top w:val="nil"/>
              <w:left w:val="nil"/>
              <w:bottom w:val="nil"/>
              <w:right w:val="nil"/>
            </w:tcBorders>
            <w:shd w:val="clear" w:color="auto" w:fill="auto"/>
            <w:noWrap/>
            <w:vAlign w:val="bottom"/>
            <w:hideMark/>
          </w:tcPr>
          <w:p w14:paraId="75E8F55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0.60</w:t>
            </w:r>
          </w:p>
        </w:tc>
        <w:tc>
          <w:tcPr>
            <w:tcW w:w="839" w:type="dxa"/>
            <w:tcBorders>
              <w:top w:val="nil"/>
              <w:left w:val="nil"/>
              <w:bottom w:val="nil"/>
              <w:right w:val="nil"/>
            </w:tcBorders>
            <w:shd w:val="clear" w:color="auto" w:fill="auto"/>
            <w:noWrap/>
            <w:vAlign w:val="bottom"/>
            <w:hideMark/>
          </w:tcPr>
          <w:p w14:paraId="0518BD6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0.58</w:t>
            </w:r>
          </w:p>
        </w:tc>
        <w:tc>
          <w:tcPr>
            <w:tcW w:w="895" w:type="dxa"/>
            <w:tcBorders>
              <w:top w:val="nil"/>
              <w:left w:val="nil"/>
              <w:bottom w:val="nil"/>
              <w:right w:val="nil"/>
            </w:tcBorders>
            <w:shd w:val="clear" w:color="auto" w:fill="auto"/>
            <w:noWrap/>
            <w:vAlign w:val="bottom"/>
            <w:hideMark/>
          </w:tcPr>
          <w:p w14:paraId="21271E9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0.58</w:t>
            </w:r>
          </w:p>
        </w:tc>
        <w:tc>
          <w:tcPr>
            <w:tcW w:w="920" w:type="dxa"/>
            <w:tcBorders>
              <w:top w:val="nil"/>
              <w:left w:val="nil"/>
              <w:bottom w:val="nil"/>
              <w:right w:val="single" w:sz="4" w:space="0" w:color="auto"/>
            </w:tcBorders>
            <w:shd w:val="clear" w:color="auto" w:fill="auto"/>
            <w:noWrap/>
            <w:vAlign w:val="bottom"/>
            <w:hideMark/>
          </w:tcPr>
          <w:p w14:paraId="74CE531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0.56</w:t>
            </w:r>
          </w:p>
        </w:tc>
      </w:tr>
      <w:tr w:rsidR="006F1B83" w:rsidRPr="00F430B9" w14:paraId="17E1F49F" w14:textId="77777777" w:rsidTr="00CB60A7">
        <w:trPr>
          <w:trHeight w:val="480"/>
        </w:trPr>
        <w:tc>
          <w:tcPr>
            <w:tcW w:w="3545" w:type="dxa"/>
            <w:tcBorders>
              <w:top w:val="nil"/>
              <w:left w:val="single" w:sz="4" w:space="0" w:color="auto"/>
              <w:bottom w:val="nil"/>
              <w:right w:val="nil"/>
            </w:tcBorders>
            <w:shd w:val="clear" w:color="auto" w:fill="auto"/>
            <w:hideMark/>
          </w:tcPr>
          <w:p w14:paraId="4E12FF00"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X2 (Retained earnings divided by Total assets)</w:t>
            </w:r>
          </w:p>
        </w:tc>
        <w:tc>
          <w:tcPr>
            <w:tcW w:w="992" w:type="dxa"/>
            <w:tcBorders>
              <w:top w:val="nil"/>
              <w:left w:val="nil"/>
              <w:bottom w:val="nil"/>
              <w:right w:val="nil"/>
            </w:tcBorders>
            <w:shd w:val="clear" w:color="auto" w:fill="auto"/>
            <w:noWrap/>
            <w:vAlign w:val="bottom"/>
            <w:hideMark/>
          </w:tcPr>
          <w:p w14:paraId="49CD8EE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0.52</w:t>
            </w:r>
          </w:p>
        </w:tc>
        <w:tc>
          <w:tcPr>
            <w:tcW w:w="1018" w:type="dxa"/>
            <w:tcBorders>
              <w:top w:val="nil"/>
              <w:left w:val="nil"/>
              <w:bottom w:val="nil"/>
              <w:right w:val="nil"/>
            </w:tcBorders>
            <w:shd w:val="clear" w:color="auto" w:fill="auto"/>
            <w:noWrap/>
            <w:vAlign w:val="bottom"/>
            <w:hideMark/>
          </w:tcPr>
          <w:p w14:paraId="6DEFD69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0.26</w:t>
            </w:r>
          </w:p>
        </w:tc>
        <w:tc>
          <w:tcPr>
            <w:tcW w:w="895" w:type="dxa"/>
            <w:tcBorders>
              <w:top w:val="nil"/>
              <w:left w:val="nil"/>
              <w:bottom w:val="nil"/>
              <w:right w:val="nil"/>
            </w:tcBorders>
            <w:shd w:val="clear" w:color="auto" w:fill="auto"/>
            <w:noWrap/>
            <w:vAlign w:val="bottom"/>
            <w:hideMark/>
          </w:tcPr>
          <w:p w14:paraId="2508FC5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0.33</w:t>
            </w:r>
          </w:p>
        </w:tc>
        <w:tc>
          <w:tcPr>
            <w:tcW w:w="895" w:type="dxa"/>
            <w:tcBorders>
              <w:top w:val="nil"/>
              <w:left w:val="nil"/>
              <w:bottom w:val="nil"/>
              <w:right w:val="nil"/>
            </w:tcBorders>
            <w:shd w:val="clear" w:color="auto" w:fill="auto"/>
            <w:noWrap/>
            <w:vAlign w:val="bottom"/>
            <w:hideMark/>
          </w:tcPr>
          <w:p w14:paraId="64C524D0"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0.41</w:t>
            </w:r>
          </w:p>
        </w:tc>
        <w:tc>
          <w:tcPr>
            <w:tcW w:w="895" w:type="dxa"/>
            <w:tcBorders>
              <w:top w:val="nil"/>
              <w:left w:val="nil"/>
              <w:bottom w:val="nil"/>
              <w:right w:val="nil"/>
            </w:tcBorders>
            <w:shd w:val="clear" w:color="auto" w:fill="auto"/>
            <w:noWrap/>
            <w:vAlign w:val="bottom"/>
            <w:hideMark/>
          </w:tcPr>
          <w:p w14:paraId="7A223AE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0.40</w:t>
            </w:r>
          </w:p>
        </w:tc>
        <w:tc>
          <w:tcPr>
            <w:tcW w:w="839" w:type="dxa"/>
            <w:tcBorders>
              <w:top w:val="nil"/>
              <w:left w:val="nil"/>
              <w:bottom w:val="nil"/>
              <w:right w:val="nil"/>
            </w:tcBorders>
            <w:shd w:val="clear" w:color="auto" w:fill="auto"/>
            <w:noWrap/>
            <w:vAlign w:val="bottom"/>
            <w:hideMark/>
          </w:tcPr>
          <w:p w14:paraId="0E3A3C4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0.35</w:t>
            </w:r>
          </w:p>
        </w:tc>
        <w:tc>
          <w:tcPr>
            <w:tcW w:w="895" w:type="dxa"/>
            <w:tcBorders>
              <w:top w:val="nil"/>
              <w:left w:val="nil"/>
              <w:bottom w:val="nil"/>
              <w:right w:val="nil"/>
            </w:tcBorders>
            <w:shd w:val="clear" w:color="auto" w:fill="auto"/>
            <w:noWrap/>
            <w:vAlign w:val="bottom"/>
            <w:hideMark/>
          </w:tcPr>
          <w:p w14:paraId="6B276EF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0.37</w:t>
            </w:r>
          </w:p>
        </w:tc>
        <w:tc>
          <w:tcPr>
            <w:tcW w:w="920" w:type="dxa"/>
            <w:tcBorders>
              <w:top w:val="nil"/>
              <w:left w:val="nil"/>
              <w:bottom w:val="nil"/>
              <w:right w:val="single" w:sz="4" w:space="0" w:color="auto"/>
            </w:tcBorders>
            <w:shd w:val="clear" w:color="auto" w:fill="auto"/>
            <w:noWrap/>
            <w:vAlign w:val="bottom"/>
            <w:hideMark/>
          </w:tcPr>
          <w:p w14:paraId="62D81D1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0.32</w:t>
            </w:r>
          </w:p>
        </w:tc>
      </w:tr>
      <w:tr w:rsidR="006F1B83" w:rsidRPr="00F430B9" w14:paraId="13B928D0" w14:textId="77777777" w:rsidTr="00CB60A7">
        <w:trPr>
          <w:trHeight w:val="480"/>
        </w:trPr>
        <w:tc>
          <w:tcPr>
            <w:tcW w:w="3545" w:type="dxa"/>
            <w:tcBorders>
              <w:top w:val="nil"/>
              <w:left w:val="single" w:sz="4" w:space="0" w:color="auto"/>
              <w:bottom w:val="nil"/>
              <w:right w:val="nil"/>
            </w:tcBorders>
            <w:shd w:val="clear" w:color="auto" w:fill="auto"/>
            <w:hideMark/>
          </w:tcPr>
          <w:p w14:paraId="527240BE"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X3 (earnings before Interests and taxes divided by total assets)</w:t>
            </w:r>
          </w:p>
        </w:tc>
        <w:tc>
          <w:tcPr>
            <w:tcW w:w="992" w:type="dxa"/>
            <w:tcBorders>
              <w:top w:val="nil"/>
              <w:left w:val="nil"/>
              <w:bottom w:val="nil"/>
              <w:right w:val="nil"/>
            </w:tcBorders>
            <w:shd w:val="clear" w:color="auto" w:fill="auto"/>
            <w:noWrap/>
            <w:vAlign w:val="bottom"/>
            <w:hideMark/>
          </w:tcPr>
          <w:p w14:paraId="042A8FB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0.09</w:t>
            </w:r>
          </w:p>
        </w:tc>
        <w:tc>
          <w:tcPr>
            <w:tcW w:w="1018" w:type="dxa"/>
            <w:tcBorders>
              <w:top w:val="nil"/>
              <w:left w:val="nil"/>
              <w:bottom w:val="nil"/>
              <w:right w:val="nil"/>
            </w:tcBorders>
            <w:shd w:val="clear" w:color="auto" w:fill="auto"/>
            <w:noWrap/>
            <w:vAlign w:val="bottom"/>
            <w:hideMark/>
          </w:tcPr>
          <w:p w14:paraId="6FD83F6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0.17</w:t>
            </w:r>
          </w:p>
        </w:tc>
        <w:tc>
          <w:tcPr>
            <w:tcW w:w="895" w:type="dxa"/>
            <w:tcBorders>
              <w:top w:val="nil"/>
              <w:left w:val="nil"/>
              <w:bottom w:val="nil"/>
              <w:right w:val="nil"/>
            </w:tcBorders>
            <w:shd w:val="clear" w:color="auto" w:fill="auto"/>
            <w:noWrap/>
            <w:vAlign w:val="bottom"/>
            <w:hideMark/>
          </w:tcPr>
          <w:p w14:paraId="5604A5F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0.17</w:t>
            </w:r>
          </w:p>
        </w:tc>
        <w:tc>
          <w:tcPr>
            <w:tcW w:w="895" w:type="dxa"/>
            <w:tcBorders>
              <w:top w:val="nil"/>
              <w:left w:val="nil"/>
              <w:bottom w:val="nil"/>
              <w:right w:val="nil"/>
            </w:tcBorders>
            <w:shd w:val="clear" w:color="auto" w:fill="auto"/>
            <w:noWrap/>
            <w:vAlign w:val="bottom"/>
            <w:hideMark/>
          </w:tcPr>
          <w:p w14:paraId="0B60997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0.13</w:t>
            </w:r>
          </w:p>
        </w:tc>
        <w:tc>
          <w:tcPr>
            <w:tcW w:w="895" w:type="dxa"/>
            <w:tcBorders>
              <w:top w:val="nil"/>
              <w:left w:val="nil"/>
              <w:bottom w:val="nil"/>
              <w:right w:val="nil"/>
            </w:tcBorders>
            <w:shd w:val="clear" w:color="auto" w:fill="auto"/>
            <w:noWrap/>
            <w:vAlign w:val="bottom"/>
            <w:hideMark/>
          </w:tcPr>
          <w:p w14:paraId="13ECAA80"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0.11</w:t>
            </w:r>
          </w:p>
        </w:tc>
        <w:tc>
          <w:tcPr>
            <w:tcW w:w="839" w:type="dxa"/>
            <w:tcBorders>
              <w:top w:val="nil"/>
              <w:left w:val="nil"/>
              <w:bottom w:val="nil"/>
              <w:right w:val="nil"/>
            </w:tcBorders>
            <w:shd w:val="clear" w:color="auto" w:fill="auto"/>
            <w:noWrap/>
            <w:vAlign w:val="bottom"/>
            <w:hideMark/>
          </w:tcPr>
          <w:p w14:paraId="7955A76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0.08</w:t>
            </w:r>
          </w:p>
        </w:tc>
        <w:tc>
          <w:tcPr>
            <w:tcW w:w="895" w:type="dxa"/>
            <w:tcBorders>
              <w:top w:val="nil"/>
              <w:left w:val="nil"/>
              <w:bottom w:val="nil"/>
              <w:right w:val="nil"/>
            </w:tcBorders>
            <w:shd w:val="clear" w:color="auto" w:fill="auto"/>
            <w:noWrap/>
            <w:vAlign w:val="bottom"/>
            <w:hideMark/>
          </w:tcPr>
          <w:p w14:paraId="6604B98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0.09</w:t>
            </w:r>
          </w:p>
        </w:tc>
        <w:tc>
          <w:tcPr>
            <w:tcW w:w="920" w:type="dxa"/>
            <w:tcBorders>
              <w:top w:val="nil"/>
              <w:left w:val="nil"/>
              <w:bottom w:val="nil"/>
              <w:right w:val="single" w:sz="4" w:space="0" w:color="auto"/>
            </w:tcBorders>
            <w:shd w:val="clear" w:color="auto" w:fill="auto"/>
            <w:noWrap/>
            <w:vAlign w:val="bottom"/>
            <w:hideMark/>
          </w:tcPr>
          <w:p w14:paraId="5E4EE52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0.04</w:t>
            </w:r>
          </w:p>
        </w:tc>
      </w:tr>
      <w:tr w:rsidR="006F1B83" w:rsidRPr="00F430B9" w14:paraId="181D5066" w14:textId="77777777" w:rsidTr="00CB60A7">
        <w:trPr>
          <w:trHeight w:val="480"/>
        </w:trPr>
        <w:tc>
          <w:tcPr>
            <w:tcW w:w="3545" w:type="dxa"/>
            <w:tcBorders>
              <w:top w:val="nil"/>
              <w:left w:val="single" w:sz="4" w:space="0" w:color="auto"/>
              <w:bottom w:val="nil"/>
              <w:right w:val="nil"/>
            </w:tcBorders>
            <w:shd w:val="clear" w:color="auto" w:fill="auto"/>
            <w:vAlign w:val="bottom"/>
            <w:hideMark/>
          </w:tcPr>
          <w:p w14:paraId="415F76C6" w14:textId="77777777" w:rsidR="006F1B83" w:rsidRPr="00F430B9" w:rsidRDefault="006F1B83" w:rsidP="006527BF">
            <w:pPr>
              <w:jc w:val="both"/>
              <w:rPr>
                <w:rFonts w:ascii="Arial" w:eastAsia="Times New Roman" w:hAnsi="Arial" w:cs="Arial"/>
                <w:b/>
                <w:bCs/>
                <w:sz w:val="20"/>
                <w:szCs w:val="20"/>
              </w:rPr>
            </w:pPr>
            <w:r w:rsidRPr="000103AA">
              <w:rPr>
                <w:rFonts w:ascii="Arial" w:eastAsia="Times New Roman" w:hAnsi="Arial" w:cs="Arial"/>
                <w:b/>
                <w:bCs/>
                <w:sz w:val="20"/>
                <w:szCs w:val="20"/>
                <w:highlight w:val="green"/>
              </w:rPr>
              <w:t>X4 (</w:t>
            </w:r>
            <w:r w:rsidRPr="00F430B9">
              <w:rPr>
                <w:rFonts w:ascii="Arial" w:eastAsia="Times New Roman" w:hAnsi="Arial" w:cs="Arial"/>
                <w:b/>
                <w:bCs/>
                <w:sz w:val="20"/>
                <w:szCs w:val="20"/>
                <w:highlight w:val="green"/>
              </w:rPr>
              <w:t xml:space="preserve">Market value of equity divided by book value of total </w:t>
            </w:r>
            <w:r w:rsidRPr="000103AA">
              <w:rPr>
                <w:rFonts w:ascii="Arial" w:eastAsia="Times New Roman" w:hAnsi="Arial" w:cs="Arial"/>
                <w:b/>
                <w:bCs/>
                <w:sz w:val="20"/>
                <w:szCs w:val="20"/>
                <w:highlight w:val="green"/>
              </w:rPr>
              <w:t>liabilities</w:t>
            </w:r>
            <w:r w:rsidRPr="00F430B9">
              <w:rPr>
                <w:rFonts w:ascii="Arial" w:eastAsia="Times New Roman" w:hAnsi="Arial" w:cs="Arial"/>
                <w:b/>
                <w:bCs/>
                <w:sz w:val="20"/>
                <w:szCs w:val="20"/>
                <w:highlight w:val="green"/>
              </w:rPr>
              <w:t>)</w:t>
            </w:r>
          </w:p>
        </w:tc>
        <w:tc>
          <w:tcPr>
            <w:tcW w:w="992" w:type="dxa"/>
            <w:tcBorders>
              <w:top w:val="nil"/>
              <w:left w:val="nil"/>
              <w:bottom w:val="nil"/>
              <w:right w:val="nil"/>
            </w:tcBorders>
            <w:shd w:val="clear" w:color="auto" w:fill="auto"/>
            <w:noWrap/>
            <w:vAlign w:val="bottom"/>
            <w:hideMark/>
          </w:tcPr>
          <w:p w14:paraId="065C612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5.50</w:t>
            </w:r>
          </w:p>
        </w:tc>
        <w:tc>
          <w:tcPr>
            <w:tcW w:w="1018" w:type="dxa"/>
            <w:tcBorders>
              <w:top w:val="nil"/>
              <w:left w:val="nil"/>
              <w:bottom w:val="nil"/>
              <w:right w:val="nil"/>
            </w:tcBorders>
            <w:shd w:val="clear" w:color="auto" w:fill="auto"/>
            <w:noWrap/>
            <w:vAlign w:val="bottom"/>
            <w:hideMark/>
          </w:tcPr>
          <w:p w14:paraId="2107B2C4"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3.28</w:t>
            </w:r>
          </w:p>
        </w:tc>
        <w:tc>
          <w:tcPr>
            <w:tcW w:w="895" w:type="dxa"/>
            <w:tcBorders>
              <w:top w:val="nil"/>
              <w:left w:val="nil"/>
              <w:bottom w:val="nil"/>
              <w:right w:val="nil"/>
            </w:tcBorders>
            <w:shd w:val="clear" w:color="auto" w:fill="auto"/>
            <w:noWrap/>
            <w:vAlign w:val="bottom"/>
            <w:hideMark/>
          </w:tcPr>
          <w:p w14:paraId="3F61D960"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1.73</w:t>
            </w:r>
          </w:p>
        </w:tc>
        <w:tc>
          <w:tcPr>
            <w:tcW w:w="895" w:type="dxa"/>
            <w:tcBorders>
              <w:top w:val="nil"/>
              <w:left w:val="nil"/>
              <w:bottom w:val="nil"/>
              <w:right w:val="nil"/>
            </w:tcBorders>
            <w:shd w:val="clear" w:color="auto" w:fill="auto"/>
            <w:noWrap/>
            <w:vAlign w:val="bottom"/>
            <w:hideMark/>
          </w:tcPr>
          <w:p w14:paraId="27DD1F5A"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1.49</w:t>
            </w:r>
          </w:p>
        </w:tc>
        <w:tc>
          <w:tcPr>
            <w:tcW w:w="895" w:type="dxa"/>
            <w:tcBorders>
              <w:top w:val="nil"/>
              <w:left w:val="nil"/>
              <w:bottom w:val="nil"/>
              <w:right w:val="nil"/>
            </w:tcBorders>
            <w:shd w:val="clear" w:color="auto" w:fill="auto"/>
            <w:noWrap/>
            <w:vAlign w:val="bottom"/>
            <w:hideMark/>
          </w:tcPr>
          <w:p w14:paraId="6908939D"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1.24</w:t>
            </w:r>
          </w:p>
        </w:tc>
        <w:tc>
          <w:tcPr>
            <w:tcW w:w="839" w:type="dxa"/>
            <w:tcBorders>
              <w:top w:val="nil"/>
              <w:left w:val="nil"/>
              <w:bottom w:val="nil"/>
              <w:right w:val="nil"/>
            </w:tcBorders>
            <w:shd w:val="clear" w:color="auto" w:fill="auto"/>
            <w:noWrap/>
            <w:vAlign w:val="bottom"/>
            <w:hideMark/>
          </w:tcPr>
          <w:p w14:paraId="0913D8A9"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1.06</w:t>
            </w:r>
          </w:p>
        </w:tc>
        <w:tc>
          <w:tcPr>
            <w:tcW w:w="895" w:type="dxa"/>
            <w:tcBorders>
              <w:top w:val="nil"/>
              <w:left w:val="nil"/>
              <w:bottom w:val="nil"/>
              <w:right w:val="nil"/>
            </w:tcBorders>
            <w:shd w:val="clear" w:color="auto" w:fill="auto"/>
            <w:noWrap/>
            <w:vAlign w:val="bottom"/>
            <w:hideMark/>
          </w:tcPr>
          <w:p w14:paraId="596B9114"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0.86</w:t>
            </w:r>
          </w:p>
        </w:tc>
        <w:tc>
          <w:tcPr>
            <w:tcW w:w="920" w:type="dxa"/>
            <w:tcBorders>
              <w:top w:val="nil"/>
              <w:left w:val="nil"/>
              <w:bottom w:val="nil"/>
              <w:right w:val="single" w:sz="4" w:space="0" w:color="auto"/>
            </w:tcBorders>
            <w:shd w:val="clear" w:color="auto" w:fill="auto"/>
            <w:noWrap/>
            <w:vAlign w:val="bottom"/>
            <w:hideMark/>
          </w:tcPr>
          <w:p w14:paraId="0EA98343"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0.87</w:t>
            </w:r>
          </w:p>
        </w:tc>
      </w:tr>
      <w:tr w:rsidR="006F1B83" w:rsidRPr="00F430B9" w14:paraId="526FF432"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37A20F3B"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X5 (sales divided by total assets)</w:t>
            </w:r>
          </w:p>
        </w:tc>
        <w:tc>
          <w:tcPr>
            <w:tcW w:w="992" w:type="dxa"/>
            <w:tcBorders>
              <w:top w:val="nil"/>
              <w:left w:val="nil"/>
              <w:bottom w:val="nil"/>
              <w:right w:val="nil"/>
            </w:tcBorders>
            <w:shd w:val="clear" w:color="auto" w:fill="auto"/>
            <w:noWrap/>
            <w:vAlign w:val="bottom"/>
            <w:hideMark/>
          </w:tcPr>
          <w:p w14:paraId="5F2F0A6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0.95</w:t>
            </w:r>
          </w:p>
        </w:tc>
        <w:tc>
          <w:tcPr>
            <w:tcW w:w="1018" w:type="dxa"/>
            <w:tcBorders>
              <w:top w:val="nil"/>
              <w:left w:val="nil"/>
              <w:bottom w:val="nil"/>
              <w:right w:val="nil"/>
            </w:tcBorders>
            <w:shd w:val="clear" w:color="auto" w:fill="auto"/>
            <w:noWrap/>
            <w:vAlign w:val="bottom"/>
            <w:hideMark/>
          </w:tcPr>
          <w:p w14:paraId="2AAFAFB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1.07</w:t>
            </w:r>
          </w:p>
        </w:tc>
        <w:tc>
          <w:tcPr>
            <w:tcW w:w="895" w:type="dxa"/>
            <w:tcBorders>
              <w:top w:val="nil"/>
              <w:left w:val="nil"/>
              <w:bottom w:val="nil"/>
              <w:right w:val="nil"/>
            </w:tcBorders>
            <w:shd w:val="clear" w:color="auto" w:fill="auto"/>
            <w:noWrap/>
            <w:vAlign w:val="bottom"/>
            <w:hideMark/>
          </w:tcPr>
          <w:p w14:paraId="30F5018F"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1.16</w:t>
            </w:r>
          </w:p>
        </w:tc>
        <w:tc>
          <w:tcPr>
            <w:tcW w:w="895" w:type="dxa"/>
            <w:tcBorders>
              <w:top w:val="nil"/>
              <w:left w:val="nil"/>
              <w:bottom w:val="nil"/>
              <w:right w:val="nil"/>
            </w:tcBorders>
            <w:shd w:val="clear" w:color="auto" w:fill="auto"/>
            <w:noWrap/>
            <w:vAlign w:val="bottom"/>
            <w:hideMark/>
          </w:tcPr>
          <w:p w14:paraId="42498B0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1.10</w:t>
            </w:r>
          </w:p>
        </w:tc>
        <w:tc>
          <w:tcPr>
            <w:tcW w:w="895" w:type="dxa"/>
            <w:tcBorders>
              <w:top w:val="nil"/>
              <w:left w:val="nil"/>
              <w:bottom w:val="nil"/>
              <w:right w:val="nil"/>
            </w:tcBorders>
            <w:shd w:val="clear" w:color="auto" w:fill="auto"/>
            <w:noWrap/>
            <w:vAlign w:val="bottom"/>
            <w:hideMark/>
          </w:tcPr>
          <w:p w14:paraId="1A66D78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1.07</w:t>
            </w:r>
          </w:p>
        </w:tc>
        <w:tc>
          <w:tcPr>
            <w:tcW w:w="839" w:type="dxa"/>
            <w:tcBorders>
              <w:top w:val="nil"/>
              <w:left w:val="nil"/>
              <w:bottom w:val="nil"/>
              <w:right w:val="nil"/>
            </w:tcBorders>
            <w:shd w:val="clear" w:color="auto" w:fill="auto"/>
            <w:noWrap/>
            <w:vAlign w:val="bottom"/>
            <w:hideMark/>
          </w:tcPr>
          <w:p w14:paraId="7667C71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1.01</w:t>
            </w:r>
          </w:p>
        </w:tc>
        <w:tc>
          <w:tcPr>
            <w:tcW w:w="895" w:type="dxa"/>
            <w:tcBorders>
              <w:top w:val="nil"/>
              <w:left w:val="nil"/>
              <w:bottom w:val="nil"/>
              <w:right w:val="nil"/>
            </w:tcBorders>
            <w:shd w:val="clear" w:color="auto" w:fill="auto"/>
            <w:noWrap/>
            <w:vAlign w:val="bottom"/>
            <w:hideMark/>
          </w:tcPr>
          <w:p w14:paraId="064D7DC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1.00</w:t>
            </w:r>
          </w:p>
        </w:tc>
        <w:tc>
          <w:tcPr>
            <w:tcW w:w="920" w:type="dxa"/>
            <w:tcBorders>
              <w:top w:val="nil"/>
              <w:left w:val="nil"/>
              <w:bottom w:val="nil"/>
              <w:right w:val="single" w:sz="4" w:space="0" w:color="auto"/>
            </w:tcBorders>
            <w:shd w:val="clear" w:color="auto" w:fill="auto"/>
            <w:noWrap/>
            <w:vAlign w:val="bottom"/>
            <w:hideMark/>
          </w:tcPr>
          <w:p w14:paraId="65DFB6A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0.99</w:t>
            </w:r>
          </w:p>
        </w:tc>
      </w:tr>
      <w:tr w:rsidR="006F1B83" w:rsidRPr="00F430B9" w14:paraId="2DA01F4C"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2BF80AD7"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Working capital</w:t>
            </w:r>
          </w:p>
        </w:tc>
        <w:tc>
          <w:tcPr>
            <w:tcW w:w="992" w:type="dxa"/>
            <w:tcBorders>
              <w:top w:val="nil"/>
              <w:left w:val="nil"/>
              <w:bottom w:val="nil"/>
              <w:right w:val="nil"/>
            </w:tcBorders>
            <w:shd w:val="clear" w:color="auto" w:fill="auto"/>
            <w:noWrap/>
            <w:vAlign w:val="bottom"/>
            <w:hideMark/>
          </w:tcPr>
          <w:p w14:paraId="65C4AA6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1381</w:t>
            </w:r>
          </w:p>
        </w:tc>
        <w:tc>
          <w:tcPr>
            <w:tcW w:w="1018" w:type="dxa"/>
            <w:tcBorders>
              <w:top w:val="nil"/>
              <w:left w:val="nil"/>
              <w:bottom w:val="nil"/>
              <w:right w:val="nil"/>
            </w:tcBorders>
            <w:shd w:val="clear" w:color="auto" w:fill="auto"/>
            <w:noWrap/>
            <w:vAlign w:val="bottom"/>
            <w:hideMark/>
          </w:tcPr>
          <w:p w14:paraId="44CB0D0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1047</w:t>
            </w:r>
          </w:p>
        </w:tc>
        <w:tc>
          <w:tcPr>
            <w:tcW w:w="895" w:type="dxa"/>
            <w:tcBorders>
              <w:top w:val="nil"/>
              <w:left w:val="nil"/>
              <w:bottom w:val="nil"/>
              <w:right w:val="nil"/>
            </w:tcBorders>
            <w:shd w:val="clear" w:color="auto" w:fill="auto"/>
            <w:noWrap/>
            <w:vAlign w:val="bottom"/>
            <w:hideMark/>
          </w:tcPr>
          <w:p w14:paraId="3CBEF7C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992</w:t>
            </w:r>
          </w:p>
        </w:tc>
        <w:tc>
          <w:tcPr>
            <w:tcW w:w="895" w:type="dxa"/>
            <w:tcBorders>
              <w:top w:val="nil"/>
              <w:left w:val="nil"/>
              <w:bottom w:val="nil"/>
              <w:right w:val="nil"/>
            </w:tcBorders>
            <w:shd w:val="clear" w:color="auto" w:fill="auto"/>
            <w:noWrap/>
            <w:vAlign w:val="bottom"/>
            <w:hideMark/>
          </w:tcPr>
          <w:p w14:paraId="0534059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1167</w:t>
            </w:r>
          </w:p>
        </w:tc>
        <w:tc>
          <w:tcPr>
            <w:tcW w:w="895" w:type="dxa"/>
            <w:tcBorders>
              <w:top w:val="nil"/>
              <w:left w:val="nil"/>
              <w:bottom w:val="nil"/>
              <w:right w:val="nil"/>
            </w:tcBorders>
            <w:shd w:val="clear" w:color="auto" w:fill="auto"/>
            <w:noWrap/>
            <w:vAlign w:val="bottom"/>
            <w:hideMark/>
          </w:tcPr>
          <w:p w14:paraId="37C6BD6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1195</w:t>
            </w:r>
          </w:p>
        </w:tc>
        <w:tc>
          <w:tcPr>
            <w:tcW w:w="839" w:type="dxa"/>
            <w:tcBorders>
              <w:top w:val="nil"/>
              <w:left w:val="nil"/>
              <w:bottom w:val="nil"/>
              <w:right w:val="nil"/>
            </w:tcBorders>
            <w:shd w:val="clear" w:color="auto" w:fill="auto"/>
            <w:noWrap/>
            <w:vAlign w:val="bottom"/>
            <w:hideMark/>
          </w:tcPr>
          <w:p w14:paraId="5E5D12E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1275</w:t>
            </w:r>
          </w:p>
        </w:tc>
        <w:tc>
          <w:tcPr>
            <w:tcW w:w="895" w:type="dxa"/>
            <w:tcBorders>
              <w:top w:val="nil"/>
              <w:left w:val="nil"/>
              <w:bottom w:val="nil"/>
              <w:right w:val="nil"/>
            </w:tcBorders>
            <w:shd w:val="clear" w:color="auto" w:fill="auto"/>
            <w:noWrap/>
            <w:vAlign w:val="bottom"/>
            <w:hideMark/>
          </w:tcPr>
          <w:p w14:paraId="33ABE74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1336</w:t>
            </w:r>
          </w:p>
        </w:tc>
        <w:tc>
          <w:tcPr>
            <w:tcW w:w="920" w:type="dxa"/>
            <w:tcBorders>
              <w:top w:val="nil"/>
              <w:left w:val="nil"/>
              <w:bottom w:val="nil"/>
              <w:right w:val="single" w:sz="4" w:space="0" w:color="auto"/>
            </w:tcBorders>
            <w:shd w:val="clear" w:color="auto" w:fill="auto"/>
            <w:noWrap/>
            <w:vAlign w:val="bottom"/>
            <w:hideMark/>
          </w:tcPr>
          <w:p w14:paraId="64D3D50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1257</w:t>
            </w:r>
          </w:p>
        </w:tc>
      </w:tr>
      <w:tr w:rsidR="006F1B83" w:rsidRPr="00F430B9" w14:paraId="61EF7567"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72DD7176"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Total Assets</w:t>
            </w:r>
          </w:p>
        </w:tc>
        <w:tc>
          <w:tcPr>
            <w:tcW w:w="992" w:type="dxa"/>
            <w:tcBorders>
              <w:top w:val="nil"/>
              <w:left w:val="nil"/>
              <w:bottom w:val="nil"/>
              <w:right w:val="nil"/>
            </w:tcBorders>
            <w:shd w:val="clear" w:color="auto" w:fill="auto"/>
            <w:noWrap/>
            <w:vAlign w:val="bottom"/>
            <w:hideMark/>
          </w:tcPr>
          <w:p w14:paraId="3456A75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w:t>
            </w:r>
          </w:p>
        </w:tc>
        <w:tc>
          <w:tcPr>
            <w:tcW w:w="1018" w:type="dxa"/>
            <w:tcBorders>
              <w:top w:val="nil"/>
              <w:left w:val="nil"/>
              <w:bottom w:val="nil"/>
              <w:right w:val="nil"/>
            </w:tcBorders>
            <w:shd w:val="clear" w:color="auto" w:fill="auto"/>
            <w:noWrap/>
            <w:vAlign w:val="bottom"/>
            <w:hideMark/>
          </w:tcPr>
          <w:p w14:paraId="7B5D942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w:t>
            </w:r>
          </w:p>
        </w:tc>
        <w:tc>
          <w:tcPr>
            <w:tcW w:w="895" w:type="dxa"/>
            <w:tcBorders>
              <w:top w:val="nil"/>
              <w:left w:val="nil"/>
              <w:bottom w:val="nil"/>
              <w:right w:val="nil"/>
            </w:tcBorders>
            <w:shd w:val="clear" w:color="auto" w:fill="auto"/>
            <w:noWrap/>
            <w:vAlign w:val="bottom"/>
            <w:hideMark/>
          </w:tcPr>
          <w:p w14:paraId="500AAD0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w:t>
            </w:r>
          </w:p>
        </w:tc>
        <w:tc>
          <w:tcPr>
            <w:tcW w:w="895" w:type="dxa"/>
            <w:tcBorders>
              <w:top w:val="nil"/>
              <w:left w:val="nil"/>
              <w:bottom w:val="nil"/>
              <w:right w:val="nil"/>
            </w:tcBorders>
            <w:shd w:val="clear" w:color="auto" w:fill="auto"/>
            <w:noWrap/>
            <w:vAlign w:val="bottom"/>
            <w:hideMark/>
          </w:tcPr>
          <w:p w14:paraId="449D03B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w:t>
            </w:r>
          </w:p>
        </w:tc>
        <w:tc>
          <w:tcPr>
            <w:tcW w:w="895" w:type="dxa"/>
            <w:tcBorders>
              <w:top w:val="nil"/>
              <w:left w:val="nil"/>
              <w:bottom w:val="nil"/>
              <w:right w:val="nil"/>
            </w:tcBorders>
            <w:shd w:val="clear" w:color="auto" w:fill="auto"/>
            <w:noWrap/>
            <w:vAlign w:val="bottom"/>
            <w:hideMark/>
          </w:tcPr>
          <w:p w14:paraId="56A46E54" w14:textId="77777777" w:rsidR="006F1B83" w:rsidRPr="00F430B9" w:rsidRDefault="006F1B83" w:rsidP="006527BF">
            <w:pPr>
              <w:jc w:val="both"/>
              <w:rPr>
                <w:rFonts w:ascii="Arial" w:eastAsia="Times New Roman" w:hAnsi="Arial" w:cs="Arial"/>
                <w:sz w:val="20"/>
                <w:szCs w:val="20"/>
              </w:rPr>
            </w:pPr>
          </w:p>
        </w:tc>
        <w:tc>
          <w:tcPr>
            <w:tcW w:w="839" w:type="dxa"/>
            <w:tcBorders>
              <w:top w:val="nil"/>
              <w:left w:val="nil"/>
              <w:bottom w:val="nil"/>
              <w:right w:val="nil"/>
            </w:tcBorders>
            <w:shd w:val="clear" w:color="auto" w:fill="auto"/>
            <w:noWrap/>
            <w:vAlign w:val="bottom"/>
            <w:hideMark/>
          </w:tcPr>
          <w:p w14:paraId="7D29671A"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38654170" w14:textId="77777777" w:rsidR="006F1B83" w:rsidRPr="00F430B9" w:rsidRDefault="006F1B83" w:rsidP="006527BF">
            <w:pPr>
              <w:jc w:val="both"/>
              <w:rPr>
                <w:rFonts w:ascii="Arial" w:eastAsia="Times New Roman" w:hAnsi="Arial" w:cs="Arial"/>
                <w:sz w:val="20"/>
                <w:szCs w:val="20"/>
              </w:rPr>
            </w:pPr>
          </w:p>
        </w:tc>
        <w:tc>
          <w:tcPr>
            <w:tcW w:w="920" w:type="dxa"/>
            <w:tcBorders>
              <w:top w:val="nil"/>
              <w:left w:val="nil"/>
              <w:bottom w:val="nil"/>
              <w:right w:val="single" w:sz="4" w:space="0" w:color="auto"/>
            </w:tcBorders>
            <w:shd w:val="clear" w:color="auto" w:fill="auto"/>
            <w:noWrap/>
            <w:vAlign w:val="bottom"/>
            <w:hideMark/>
          </w:tcPr>
          <w:p w14:paraId="1F8C3C3B" w14:textId="77777777" w:rsidR="006F1B83" w:rsidRPr="00F430B9" w:rsidRDefault="006F1B83" w:rsidP="006527BF">
            <w:pPr>
              <w:jc w:val="both"/>
              <w:rPr>
                <w:rFonts w:ascii="Arial" w:eastAsia="Times New Roman" w:hAnsi="Arial" w:cs="Arial"/>
                <w:sz w:val="20"/>
                <w:szCs w:val="20"/>
              </w:rPr>
            </w:pPr>
          </w:p>
        </w:tc>
      </w:tr>
      <w:tr w:rsidR="006F1B83" w:rsidRPr="00F430B9" w14:paraId="33479CE7"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3A77E5AE"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 Of shares</w:t>
            </w:r>
          </w:p>
        </w:tc>
        <w:tc>
          <w:tcPr>
            <w:tcW w:w="992" w:type="dxa"/>
            <w:tcBorders>
              <w:top w:val="nil"/>
              <w:left w:val="nil"/>
              <w:bottom w:val="nil"/>
              <w:right w:val="nil"/>
            </w:tcBorders>
            <w:shd w:val="clear" w:color="auto" w:fill="auto"/>
            <w:noWrap/>
            <w:vAlign w:val="bottom"/>
            <w:hideMark/>
          </w:tcPr>
          <w:p w14:paraId="24B3285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66.47</w:t>
            </w:r>
          </w:p>
        </w:tc>
        <w:tc>
          <w:tcPr>
            <w:tcW w:w="1018" w:type="dxa"/>
            <w:tcBorders>
              <w:top w:val="nil"/>
              <w:left w:val="nil"/>
              <w:bottom w:val="nil"/>
              <w:right w:val="nil"/>
            </w:tcBorders>
            <w:shd w:val="clear" w:color="auto" w:fill="auto"/>
            <w:noWrap/>
            <w:vAlign w:val="bottom"/>
            <w:hideMark/>
          </w:tcPr>
          <w:p w14:paraId="081E78A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73.98</w:t>
            </w:r>
          </w:p>
        </w:tc>
        <w:tc>
          <w:tcPr>
            <w:tcW w:w="895" w:type="dxa"/>
            <w:tcBorders>
              <w:top w:val="nil"/>
              <w:left w:val="nil"/>
              <w:bottom w:val="nil"/>
              <w:right w:val="nil"/>
            </w:tcBorders>
            <w:shd w:val="clear" w:color="auto" w:fill="auto"/>
            <w:noWrap/>
            <w:vAlign w:val="bottom"/>
            <w:hideMark/>
          </w:tcPr>
          <w:p w14:paraId="1408691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68.64</w:t>
            </w:r>
          </w:p>
        </w:tc>
        <w:tc>
          <w:tcPr>
            <w:tcW w:w="895" w:type="dxa"/>
            <w:tcBorders>
              <w:top w:val="nil"/>
              <w:left w:val="nil"/>
              <w:bottom w:val="nil"/>
              <w:right w:val="nil"/>
            </w:tcBorders>
            <w:shd w:val="clear" w:color="auto" w:fill="auto"/>
            <w:noWrap/>
            <w:vAlign w:val="bottom"/>
            <w:hideMark/>
          </w:tcPr>
          <w:p w14:paraId="21B4E5A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54.52</w:t>
            </w:r>
          </w:p>
        </w:tc>
        <w:tc>
          <w:tcPr>
            <w:tcW w:w="895" w:type="dxa"/>
            <w:tcBorders>
              <w:top w:val="nil"/>
              <w:left w:val="nil"/>
              <w:bottom w:val="nil"/>
              <w:right w:val="nil"/>
            </w:tcBorders>
            <w:shd w:val="clear" w:color="auto" w:fill="auto"/>
            <w:noWrap/>
            <w:vAlign w:val="bottom"/>
            <w:hideMark/>
          </w:tcPr>
          <w:p w14:paraId="33DA53D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48.06</w:t>
            </w:r>
          </w:p>
        </w:tc>
        <w:tc>
          <w:tcPr>
            <w:tcW w:w="839" w:type="dxa"/>
            <w:tcBorders>
              <w:top w:val="nil"/>
              <w:left w:val="nil"/>
              <w:bottom w:val="nil"/>
              <w:right w:val="nil"/>
            </w:tcBorders>
            <w:shd w:val="clear" w:color="auto" w:fill="auto"/>
            <w:noWrap/>
            <w:vAlign w:val="bottom"/>
            <w:hideMark/>
          </w:tcPr>
          <w:p w14:paraId="59D0213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46.83</w:t>
            </w:r>
          </w:p>
        </w:tc>
        <w:tc>
          <w:tcPr>
            <w:tcW w:w="895" w:type="dxa"/>
            <w:tcBorders>
              <w:top w:val="nil"/>
              <w:left w:val="nil"/>
              <w:bottom w:val="nil"/>
              <w:right w:val="nil"/>
            </w:tcBorders>
            <w:shd w:val="clear" w:color="auto" w:fill="auto"/>
            <w:noWrap/>
            <w:vAlign w:val="bottom"/>
            <w:hideMark/>
          </w:tcPr>
          <w:p w14:paraId="20975CA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47.07</w:t>
            </w:r>
          </w:p>
        </w:tc>
        <w:tc>
          <w:tcPr>
            <w:tcW w:w="920" w:type="dxa"/>
            <w:tcBorders>
              <w:top w:val="nil"/>
              <w:left w:val="nil"/>
              <w:bottom w:val="nil"/>
              <w:right w:val="single" w:sz="4" w:space="0" w:color="auto"/>
            </w:tcBorders>
            <w:shd w:val="clear" w:color="auto" w:fill="auto"/>
            <w:noWrap/>
            <w:vAlign w:val="bottom"/>
            <w:hideMark/>
          </w:tcPr>
          <w:p w14:paraId="69CB31EF"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45.37</w:t>
            </w:r>
          </w:p>
        </w:tc>
      </w:tr>
      <w:tr w:rsidR="006F1B83" w:rsidRPr="00F430B9" w14:paraId="692989B0"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5D5B2627" w14:textId="77777777" w:rsidR="006F1B83" w:rsidRPr="00F430B9" w:rsidRDefault="006F1B83" w:rsidP="006527BF">
            <w:pPr>
              <w:jc w:val="both"/>
              <w:rPr>
                <w:rFonts w:ascii="Arial" w:eastAsia="Times New Roman" w:hAnsi="Arial" w:cs="Arial"/>
                <w:b/>
                <w:bCs/>
                <w:sz w:val="20"/>
                <w:szCs w:val="20"/>
                <w:highlight w:val="green"/>
              </w:rPr>
            </w:pPr>
            <w:r w:rsidRPr="00F430B9">
              <w:rPr>
                <w:rFonts w:ascii="Arial" w:eastAsia="Times New Roman" w:hAnsi="Arial" w:cs="Arial"/>
                <w:b/>
                <w:bCs/>
                <w:sz w:val="20"/>
                <w:szCs w:val="20"/>
                <w:highlight w:val="green"/>
              </w:rPr>
              <w:t>Market Price</w:t>
            </w:r>
          </w:p>
        </w:tc>
        <w:tc>
          <w:tcPr>
            <w:tcW w:w="992" w:type="dxa"/>
            <w:tcBorders>
              <w:top w:val="nil"/>
              <w:left w:val="nil"/>
              <w:bottom w:val="nil"/>
              <w:right w:val="nil"/>
            </w:tcBorders>
            <w:shd w:val="clear" w:color="auto" w:fill="auto"/>
            <w:noWrap/>
            <w:vAlign w:val="bottom"/>
            <w:hideMark/>
          </w:tcPr>
          <w:p w14:paraId="0CD39703"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78.3</w:t>
            </w:r>
          </w:p>
        </w:tc>
        <w:tc>
          <w:tcPr>
            <w:tcW w:w="1018" w:type="dxa"/>
            <w:tcBorders>
              <w:top w:val="nil"/>
              <w:left w:val="nil"/>
              <w:bottom w:val="nil"/>
              <w:right w:val="nil"/>
            </w:tcBorders>
            <w:shd w:val="clear" w:color="auto" w:fill="auto"/>
            <w:noWrap/>
            <w:vAlign w:val="bottom"/>
            <w:hideMark/>
          </w:tcPr>
          <w:p w14:paraId="2C5516B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57.9</w:t>
            </w:r>
          </w:p>
        </w:tc>
        <w:tc>
          <w:tcPr>
            <w:tcW w:w="895" w:type="dxa"/>
            <w:tcBorders>
              <w:top w:val="nil"/>
              <w:left w:val="nil"/>
              <w:bottom w:val="nil"/>
              <w:right w:val="nil"/>
            </w:tcBorders>
            <w:shd w:val="clear" w:color="auto" w:fill="auto"/>
            <w:noWrap/>
            <w:vAlign w:val="bottom"/>
            <w:hideMark/>
          </w:tcPr>
          <w:p w14:paraId="575484E0"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28.8</w:t>
            </w:r>
          </w:p>
        </w:tc>
        <w:tc>
          <w:tcPr>
            <w:tcW w:w="895" w:type="dxa"/>
            <w:tcBorders>
              <w:top w:val="nil"/>
              <w:left w:val="nil"/>
              <w:bottom w:val="nil"/>
              <w:right w:val="nil"/>
            </w:tcBorders>
            <w:shd w:val="clear" w:color="auto" w:fill="auto"/>
            <w:noWrap/>
            <w:vAlign w:val="bottom"/>
            <w:hideMark/>
          </w:tcPr>
          <w:p w14:paraId="607A79E3"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30.6</w:t>
            </w:r>
          </w:p>
        </w:tc>
        <w:tc>
          <w:tcPr>
            <w:tcW w:w="895" w:type="dxa"/>
            <w:tcBorders>
              <w:top w:val="nil"/>
              <w:left w:val="nil"/>
              <w:bottom w:val="nil"/>
              <w:right w:val="nil"/>
            </w:tcBorders>
            <w:shd w:val="clear" w:color="auto" w:fill="auto"/>
            <w:noWrap/>
            <w:vAlign w:val="bottom"/>
            <w:hideMark/>
          </w:tcPr>
          <w:p w14:paraId="55A2E49C"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30.9</w:t>
            </w:r>
          </w:p>
        </w:tc>
        <w:tc>
          <w:tcPr>
            <w:tcW w:w="839" w:type="dxa"/>
            <w:tcBorders>
              <w:top w:val="nil"/>
              <w:left w:val="nil"/>
              <w:bottom w:val="nil"/>
              <w:right w:val="nil"/>
            </w:tcBorders>
            <w:shd w:val="clear" w:color="auto" w:fill="auto"/>
            <w:noWrap/>
            <w:vAlign w:val="bottom"/>
            <w:hideMark/>
          </w:tcPr>
          <w:p w14:paraId="65292B2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32.7</w:t>
            </w:r>
          </w:p>
        </w:tc>
        <w:tc>
          <w:tcPr>
            <w:tcW w:w="895" w:type="dxa"/>
            <w:tcBorders>
              <w:top w:val="nil"/>
              <w:left w:val="nil"/>
              <w:bottom w:val="nil"/>
              <w:right w:val="nil"/>
            </w:tcBorders>
            <w:shd w:val="clear" w:color="auto" w:fill="auto"/>
            <w:noWrap/>
            <w:vAlign w:val="bottom"/>
            <w:hideMark/>
          </w:tcPr>
          <w:p w14:paraId="776897DB"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26.4</w:t>
            </w:r>
          </w:p>
        </w:tc>
        <w:tc>
          <w:tcPr>
            <w:tcW w:w="920" w:type="dxa"/>
            <w:tcBorders>
              <w:top w:val="nil"/>
              <w:left w:val="nil"/>
              <w:bottom w:val="nil"/>
              <w:right w:val="single" w:sz="4" w:space="0" w:color="auto"/>
            </w:tcBorders>
            <w:shd w:val="clear" w:color="auto" w:fill="auto"/>
            <w:noWrap/>
            <w:vAlign w:val="bottom"/>
            <w:hideMark/>
          </w:tcPr>
          <w:p w14:paraId="0296AAF7"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29.7</w:t>
            </w:r>
          </w:p>
        </w:tc>
      </w:tr>
      <w:tr w:rsidR="006F1B83" w:rsidRPr="00F430B9" w14:paraId="1EB361DD"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79941B79" w14:textId="77777777" w:rsidR="006F1B83" w:rsidRPr="00F430B9" w:rsidRDefault="006F1B83" w:rsidP="006527BF">
            <w:pPr>
              <w:jc w:val="both"/>
              <w:rPr>
                <w:rFonts w:ascii="Arial" w:eastAsia="Times New Roman" w:hAnsi="Arial" w:cs="Arial"/>
                <w:b/>
                <w:bCs/>
                <w:sz w:val="20"/>
                <w:szCs w:val="20"/>
                <w:highlight w:val="green"/>
              </w:rPr>
            </w:pPr>
            <w:r w:rsidRPr="00F430B9">
              <w:rPr>
                <w:rFonts w:ascii="Arial" w:eastAsia="Times New Roman" w:hAnsi="Arial" w:cs="Arial"/>
                <w:b/>
                <w:bCs/>
                <w:sz w:val="20"/>
                <w:szCs w:val="20"/>
                <w:highlight w:val="green"/>
              </w:rPr>
              <w:t>Market Cap</w:t>
            </w:r>
          </w:p>
        </w:tc>
        <w:tc>
          <w:tcPr>
            <w:tcW w:w="992" w:type="dxa"/>
            <w:tcBorders>
              <w:top w:val="nil"/>
              <w:left w:val="nil"/>
              <w:bottom w:val="nil"/>
              <w:right w:val="nil"/>
            </w:tcBorders>
            <w:shd w:val="clear" w:color="auto" w:fill="auto"/>
            <w:noWrap/>
            <w:vAlign w:val="bottom"/>
            <w:hideMark/>
          </w:tcPr>
          <w:p w14:paraId="41EEEF70"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5205</w:t>
            </w:r>
          </w:p>
        </w:tc>
        <w:tc>
          <w:tcPr>
            <w:tcW w:w="1018" w:type="dxa"/>
            <w:tcBorders>
              <w:top w:val="nil"/>
              <w:left w:val="nil"/>
              <w:bottom w:val="nil"/>
              <w:right w:val="nil"/>
            </w:tcBorders>
            <w:shd w:val="clear" w:color="auto" w:fill="auto"/>
            <w:noWrap/>
            <w:vAlign w:val="bottom"/>
            <w:hideMark/>
          </w:tcPr>
          <w:p w14:paraId="0664668B"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4283</w:t>
            </w:r>
          </w:p>
        </w:tc>
        <w:tc>
          <w:tcPr>
            <w:tcW w:w="895" w:type="dxa"/>
            <w:tcBorders>
              <w:top w:val="nil"/>
              <w:left w:val="nil"/>
              <w:bottom w:val="nil"/>
              <w:right w:val="nil"/>
            </w:tcBorders>
            <w:shd w:val="clear" w:color="auto" w:fill="auto"/>
            <w:noWrap/>
            <w:vAlign w:val="bottom"/>
            <w:hideMark/>
          </w:tcPr>
          <w:p w14:paraId="54BEA794"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1977</w:t>
            </w:r>
          </w:p>
        </w:tc>
        <w:tc>
          <w:tcPr>
            <w:tcW w:w="895" w:type="dxa"/>
            <w:tcBorders>
              <w:top w:val="nil"/>
              <w:left w:val="nil"/>
              <w:bottom w:val="nil"/>
              <w:right w:val="nil"/>
            </w:tcBorders>
            <w:shd w:val="clear" w:color="auto" w:fill="auto"/>
            <w:noWrap/>
            <w:vAlign w:val="bottom"/>
            <w:hideMark/>
          </w:tcPr>
          <w:p w14:paraId="312FC4BD"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1668</w:t>
            </w:r>
          </w:p>
        </w:tc>
        <w:tc>
          <w:tcPr>
            <w:tcW w:w="895" w:type="dxa"/>
            <w:tcBorders>
              <w:top w:val="nil"/>
              <w:left w:val="nil"/>
              <w:bottom w:val="nil"/>
              <w:right w:val="nil"/>
            </w:tcBorders>
            <w:shd w:val="clear" w:color="auto" w:fill="auto"/>
            <w:noWrap/>
            <w:vAlign w:val="bottom"/>
            <w:hideMark/>
          </w:tcPr>
          <w:p w14:paraId="109B56B0"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1485</w:t>
            </w:r>
          </w:p>
        </w:tc>
        <w:tc>
          <w:tcPr>
            <w:tcW w:w="839" w:type="dxa"/>
            <w:tcBorders>
              <w:top w:val="nil"/>
              <w:left w:val="nil"/>
              <w:bottom w:val="nil"/>
              <w:right w:val="nil"/>
            </w:tcBorders>
            <w:shd w:val="clear" w:color="auto" w:fill="auto"/>
            <w:noWrap/>
            <w:vAlign w:val="bottom"/>
            <w:hideMark/>
          </w:tcPr>
          <w:p w14:paraId="3259511D"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1531</w:t>
            </w:r>
          </w:p>
        </w:tc>
        <w:tc>
          <w:tcPr>
            <w:tcW w:w="895" w:type="dxa"/>
            <w:tcBorders>
              <w:top w:val="nil"/>
              <w:left w:val="nil"/>
              <w:bottom w:val="nil"/>
              <w:right w:val="nil"/>
            </w:tcBorders>
            <w:shd w:val="clear" w:color="auto" w:fill="auto"/>
            <w:noWrap/>
            <w:vAlign w:val="bottom"/>
            <w:hideMark/>
          </w:tcPr>
          <w:p w14:paraId="2789A1B3"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1243</w:t>
            </w:r>
          </w:p>
        </w:tc>
        <w:tc>
          <w:tcPr>
            <w:tcW w:w="920" w:type="dxa"/>
            <w:tcBorders>
              <w:top w:val="nil"/>
              <w:left w:val="nil"/>
              <w:bottom w:val="nil"/>
              <w:right w:val="single" w:sz="4" w:space="0" w:color="auto"/>
            </w:tcBorders>
            <w:shd w:val="clear" w:color="auto" w:fill="auto"/>
            <w:noWrap/>
            <w:vAlign w:val="bottom"/>
            <w:hideMark/>
          </w:tcPr>
          <w:p w14:paraId="660D1389"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1348</w:t>
            </w:r>
          </w:p>
        </w:tc>
      </w:tr>
      <w:tr w:rsidR="006F1B83" w:rsidRPr="00F430B9" w14:paraId="151B4CEF"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62BE0EC2" w14:textId="77777777" w:rsidR="006F1B83" w:rsidRPr="00F430B9" w:rsidRDefault="006F1B83" w:rsidP="006527BF">
            <w:pPr>
              <w:jc w:val="both"/>
              <w:rPr>
                <w:rFonts w:ascii="Arial" w:eastAsia="Times New Roman" w:hAnsi="Arial" w:cs="Arial"/>
                <w:b/>
                <w:bCs/>
                <w:sz w:val="20"/>
                <w:szCs w:val="20"/>
              </w:rPr>
            </w:pPr>
          </w:p>
        </w:tc>
        <w:tc>
          <w:tcPr>
            <w:tcW w:w="992" w:type="dxa"/>
            <w:tcBorders>
              <w:top w:val="nil"/>
              <w:left w:val="nil"/>
              <w:bottom w:val="nil"/>
              <w:right w:val="nil"/>
            </w:tcBorders>
            <w:shd w:val="clear" w:color="auto" w:fill="auto"/>
            <w:noWrap/>
            <w:vAlign w:val="bottom"/>
            <w:hideMark/>
          </w:tcPr>
          <w:p w14:paraId="30492083" w14:textId="77777777" w:rsidR="006F1B83" w:rsidRPr="00F430B9" w:rsidRDefault="006F1B83" w:rsidP="006527BF">
            <w:pPr>
              <w:jc w:val="both"/>
              <w:rPr>
                <w:rFonts w:ascii="Arial" w:eastAsia="Times New Roman" w:hAnsi="Arial" w:cs="Arial"/>
                <w:sz w:val="20"/>
                <w:szCs w:val="20"/>
              </w:rPr>
            </w:pPr>
          </w:p>
        </w:tc>
        <w:tc>
          <w:tcPr>
            <w:tcW w:w="1018" w:type="dxa"/>
            <w:tcBorders>
              <w:top w:val="nil"/>
              <w:left w:val="nil"/>
              <w:bottom w:val="nil"/>
              <w:right w:val="nil"/>
            </w:tcBorders>
            <w:shd w:val="clear" w:color="auto" w:fill="auto"/>
            <w:noWrap/>
            <w:vAlign w:val="bottom"/>
            <w:hideMark/>
          </w:tcPr>
          <w:p w14:paraId="00711AFC"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0E24DD69"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374ED0E6"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65B0DF08" w14:textId="77777777" w:rsidR="006F1B83" w:rsidRPr="00F430B9" w:rsidRDefault="006F1B83" w:rsidP="006527BF">
            <w:pPr>
              <w:jc w:val="both"/>
              <w:rPr>
                <w:rFonts w:ascii="Arial" w:eastAsia="Times New Roman" w:hAnsi="Arial" w:cs="Arial"/>
                <w:sz w:val="20"/>
                <w:szCs w:val="20"/>
              </w:rPr>
            </w:pPr>
          </w:p>
        </w:tc>
        <w:tc>
          <w:tcPr>
            <w:tcW w:w="839" w:type="dxa"/>
            <w:tcBorders>
              <w:top w:val="nil"/>
              <w:left w:val="nil"/>
              <w:bottom w:val="nil"/>
              <w:right w:val="nil"/>
            </w:tcBorders>
            <w:shd w:val="clear" w:color="auto" w:fill="auto"/>
            <w:noWrap/>
            <w:vAlign w:val="bottom"/>
            <w:hideMark/>
          </w:tcPr>
          <w:p w14:paraId="4D692566"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55CC9EAF" w14:textId="77777777" w:rsidR="006F1B83" w:rsidRPr="00F430B9" w:rsidRDefault="006F1B83" w:rsidP="006527BF">
            <w:pPr>
              <w:jc w:val="both"/>
              <w:rPr>
                <w:rFonts w:ascii="Arial" w:eastAsia="Times New Roman" w:hAnsi="Arial" w:cs="Arial"/>
                <w:sz w:val="20"/>
                <w:szCs w:val="20"/>
              </w:rPr>
            </w:pPr>
          </w:p>
        </w:tc>
        <w:tc>
          <w:tcPr>
            <w:tcW w:w="920" w:type="dxa"/>
            <w:tcBorders>
              <w:top w:val="nil"/>
              <w:left w:val="nil"/>
              <w:bottom w:val="nil"/>
              <w:right w:val="single" w:sz="4" w:space="0" w:color="auto"/>
            </w:tcBorders>
            <w:shd w:val="clear" w:color="auto" w:fill="auto"/>
            <w:noWrap/>
            <w:vAlign w:val="bottom"/>
            <w:hideMark/>
          </w:tcPr>
          <w:p w14:paraId="25F0773E" w14:textId="77777777" w:rsidR="006F1B83" w:rsidRPr="00F430B9" w:rsidRDefault="006F1B83" w:rsidP="006527BF">
            <w:pPr>
              <w:jc w:val="both"/>
              <w:rPr>
                <w:rFonts w:ascii="Arial" w:eastAsia="Times New Roman" w:hAnsi="Arial" w:cs="Arial"/>
                <w:sz w:val="20"/>
                <w:szCs w:val="20"/>
              </w:rPr>
            </w:pPr>
          </w:p>
        </w:tc>
      </w:tr>
      <w:tr w:rsidR="006F1B83" w:rsidRPr="00F430B9" w14:paraId="37A96A61"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53632445"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Sales</w:t>
            </w:r>
          </w:p>
        </w:tc>
        <w:tc>
          <w:tcPr>
            <w:tcW w:w="992" w:type="dxa"/>
            <w:tcBorders>
              <w:top w:val="nil"/>
              <w:left w:val="nil"/>
              <w:bottom w:val="nil"/>
              <w:right w:val="nil"/>
            </w:tcBorders>
            <w:shd w:val="clear" w:color="auto" w:fill="auto"/>
            <w:noWrap/>
            <w:vAlign w:val="bottom"/>
            <w:hideMark/>
          </w:tcPr>
          <w:p w14:paraId="1D7354C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1863</w:t>
            </w:r>
          </w:p>
        </w:tc>
        <w:tc>
          <w:tcPr>
            <w:tcW w:w="1018" w:type="dxa"/>
            <w:tcBorders>
              <w:top w:val="nil"/>
              <w:left w:val="nil"/>
              <w:bottom w:val="nil"/>
              <w:right w:val="nil"/>
            </w:tcBorders>
            <w:shd w:val="clear" w:color="auto" w:fill="auto"/>
            <w:noWrap/>
            <w:vAlign w:val="bottom"/>
            <w:hideMark/>
          </w:tcPr>
          <w:p w14:paraId="6C88AE8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1905</w:t>
            </w:r>
          </w:p>
        </w:tc>
        <w:tc>
          <w:tcPr>
            <w:tcW w:w="895" w:type="dxa"/>
            <w:tcBorders>
              <w:top w:val="nil"/>
              <w:left w:val="nil"/>
              <w:bottom w:val="nil"/>
              <w:right w:val="nil"/>
            </w:tcBorders>
            <w:shd w:val="clear" w:color="auto" w:fill="auto"/>
            <w:noWrap/>
            <w:vAlign w:val="bottom"/>
            <w:hideMark/>
          </w:tcPr>
          <w:p w14:paraId="529C9FD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1972</w:t>
            </w:r>
          </w:p>
        </w:tc>
        <w:tc>
          <w:tcPr>
            <w:tcW w:w="895" w:type="dxa"/>
            <w:tcBorders>
              <w:top w:val="nil"/>
              <w:left w:val="nil"/>
              <w:bottom w:val="nil"/>
              <w:right w:val="nil"/>
            </w:tcBorders>
            <w:shd w:val="clear" w:color="auto" w:fill="auto"/>
            <w:noWrap/>
            <w:vAlign w:val="bottom"/>
            <w:hideMark/>
          </w:tcPr>
          <w:p w14:paraId="5DAD3F3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2071</w:t>
            </w:r>
          </w:p>
        </w:tc>
        <w:tc>
          <w:tcPr>
            <w:tcW w:w="895" w:type="dxa"/>
            <w:tcBorders>
              <w:top w:val="nil"/>
              <w:left w:val="nil"/>
              <w:bottom w:val="nil"/>
              <w:right w:val="nil"/>
            </w:tcBorders>
            <w:shd w:val="clear" w:color="auto" w:fill="auto"/>
            <w:noWrap/>
            <w:vAlign w:val="bottom"/>
            <w:hideMark/>
          </w:tcPr>
          <w:p w14:paraId="5A5E223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2152</w:t>
            </w:r>
          </w:p>
        </w:tc>
        <w:tc>
          <w:tcPr>
            <w:tcW w:w="839" w:type="dxa"/>
            <w:tcBorders>
              <w:top w:val="nil"/>
              <w:left w:val="nil"/>
              <w:bottom w:val="nil"/>
              <w:right w:val="nil"/>
            </w:tcBorders>
            <w:shd w:val="clear" w:color="auto" w:fill="auto"/>
            <w:noWrap/>
            <w:vAlign w:val="bottom"/>
            <w:hideMark/>
          </w:tcPr>
          <w:p w14:paraId="6852F1D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2245</w:t>
            </w:r>
          </w:p>
        </w:tc>
        <w:tc>
          <w:tcPr>
            <w:tcW w:w="895" w:type="dxa"/>
            <w:tcBorders>
              <w:top w:val="nil"/>
              <w:left w:val="nil"/>
              <w:bottom w:val="nil"/>
              <w:right w:val="nil"/>
            </w:tcBorders>
            <w:shd w:val="clear" w:color="auto" w:fill="auto"/>
            <w:noWrap/>
            <w:vAlign w:val="bottom"/>
            <w:hideMark/>
          </w:tcPr>
          <w:p w14:paraId="5114B3D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2313</w:t>
            </w:r>
          </w:p>
        </w:tc>
        <w:tc>
          <w:tcPr>
            <w:tcW w:w="920" w:type="dxa"/>
            <w:tcBorders>
              <w:top w:val="nil"/>
              <w:left w:val="nil"/>
              <w:bottom w:val="nil"/>
              <w:right w:val="single" w:sz="4" w:space="0" w:color="auto"/>
            </w:tcBorders>
            <w:shd w:val="clear" w:color="auto" w:fill="auto"/>
            <w:noWrap/>
            <w:vAlign w:val="bottom"/>
            <w:hideMark/>
          </w:tcPr>
          <w:p w14:paraId="2244778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2237</w:t>
            </w:r>
          </w:p>
        </w:tc>
      </w:tr>
      <w:tr w:rsidR="006F1B83" w:rsidRPr="00F430B9" w14:paraId="6558CC23"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7962CEE5" w14:textId="77777777" w:rsidR="006F1B83" w:rsidRPr="00F430B9" w:rsidRDefault="006F1B83" w:rsidP="006527BF">
            <w:pPr>
              <w:jc w:val="both"/>
              <w:rPr>
                <w:rFonts w:ascii="Arial" w:eastAsia="Times New Roman" w:hAnsi="Arial" w:cs="Arial"/>
                <w:b/>
                <w:bCs/>
                <w:sz w:val="20"/>
                <w:szCs w:val="20"/>
                <w:highlight w:val="green"/>
              </w:rPr>
            </w:pPr>
            <w:r w:rsidRPr="00F430B9">
              <w:rPr>
                <w:rFonts w:ascii="Arial" w:eastAsia="Times New Roman" w:hAnsi="Arial" w:cs="Arial"/>
                <w:b/>
                <w:bCs/>
                <w:sz w:val="20"/>
                <w:szCs w:val="20"/>
                <w:highlight w:val="green"/>
              </w:rPr>
              <w:t>Sales growth</w:t>
            </w:r>
          </w:p>
        </w:tc>
        <w:tc>
          <w:tcPr>
            <w:tcW w:w="992" w:type="dxa"/>
            <w:tcBorders>
              <w:top w:val="nil"/>
              <w:left w:val="nil"/>
              <w:bottom w:val="nil"/>
              <w:right w:val="nil"/>
            </w:tcBorders>
            <w:shd w:val="clear" w:color="auto" w:fill="auto"/>
            <w:noWrap/>
            <w:vAlign w:val="bottom"/>
            <w:hideMark/>
          </w:tcPr>
          <w:p w14:paraId="5EA82837" w14:textId="77777777" w:rsidR="006F1B83" w:rsidRPr="00F430B9" w:rsidRDefault="006F1B83" w:rsidP="006527BF">
            <w:pPr>
              <w:jc w:val="both"/>
              <w:rPr>
                <w:rFonts w:ascii="Arial" w:eastAsia="Times New Roman" w:hAnsi="Arial" w:cs="Arial"/>
                <w:sz w:val="20"/>
                <w:szCs w:val="20"/>
              </w:rPr>
            </w:pPr>
          </w:p>
        </w:tc>
        <w:tc>
          <w:tcPr>
            <w:tcW w:w="1018" w:type="dxa"/>
            <w:tcBorders>
              <w:top w:val="nil"/>
              <w:left w:val="nil"/>
              <w:bottom w:val="nil"/>
              <w:right w:val="nil"/>
            </w:tcBorders>
            <w:shd w:val="clear" w:color="auto" w:fill="auto"/>
            <w:noWrap/>
            <w:vAlign w:val="bottom"/>
            <w:hideMark/>
          </w:tcPr>
          <w:p w14:paraId="741BBE1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2.2%</w:t>
            </w:r>
          </w:p>
        </w:tc>
        <w:tc>
          <w:tcPr>
            <w:tcW w:w="895" w:type="dxa"/>
            <w:tcBorders>
              <w:top w:val="nil"/>
              <w:left w:val="nil"/>
              <w:bottom w:val="nil"/>
              <w:right w:val="nil"/>
            </w:tcBorders>
            <w:shd w:val="clear" w:color="auto" w:fill="auto"/>
            <w:noWrap/>
            <w:vAlign w:val="bottom"/>
            <w:hideMark/>
          </w:tcPr>
          <w:p w14:paraId="675858B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3.5%</w:t>
            </w:r>
          </w:p>
        </w:tc>
        <w:tc>
          <w:tcPr>
            <w:tcW w:w="895" w:type="dxa"/>
            <w:tcBorders>
              <w:top w:val="nil"/>
              <w:left w:val="nil"/>
              <w:bottom w:val="nil"/>
              <w:right w:val="nil"/>
            </w:tcBorders>
            <w:shd w:val="clear" w:color="auto" w:fill="auto"/>
            <w:noWrap/>
            <w:vAlign w:val="bottom"/>
            <w:hideMark/>
          </w:tcPr>
          <w:p w14:paraId="43502EBC"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5.0%</w:t>
            </w:r>
          </w:p>
        </w:tc>
        <w:tc>
          <w:tcPr>
            <w:tcW w:w="895" w:type="dxa"/>
            <w:tcBorders>
              <w:top w:val="nil"/>
              <w:left w:val="nil"/>
              <w:bottom w:val="nil"/>
              <w:right w:val="nil"/>
            </w:tcBorders>
            <w:shd w:val="clear" w:color="auto" w:fill="auto"/>
            <w:noWrap/>
            <w:vAlign w:val="bottom"/>
            <w:hideMark/>
          </w:tcPr>
          <w:p w14:paraId="761DBC5C"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3.9%</w:t>
            </w:r>
          </w:p>
        </w:tc>
        <w:tc>
          <w:tcPr>
            <w:tcW w:w="839" w:type="dxa"/>
            <w:tcBorders>
              <w:top w:val="nil"/>
              <w:left w:val="nil"/>
              <w:bottom w:val="nil"/>
              <w:right w:val="nil"/>
            </w:tcBorders>
            <w:shd w:val="clear" w:color="auto" w:fill="auto"/>
            <w:noWrap/>
            <w:vAlign w:val="bottom"/>
            <w:hideMark/>
          </w:tcPr>
          <w:p w14:paraId="6DCFFBFF"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4.3%</w:t>
            </w:r>
          </w:p>
        </w:tc>
        <w:tc>
          <w:tcPr>
            <w:tcW w:w="895" w:type="dxa"/>
            <w:tcBorders>
              <w:top w:val="nil"/>
              <w:left w:val="nil"/>
              <w:bottom w:val="nil"/>
              <w:right w:val="nil"/>
            </w:tcBorders>
            <w:shd w:val="clear" w:color="auto" w:fill="auto"/>
            <w:noWrap/>
            <w:vAlign w:val="bottom"/>
            <w:hideMark/>
          </w:tcPr>
          <w:p w14:paraId="5F03591A"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3.0%</w:t>
            </w:r>
          </w:p>
        </w:tc>
        <w:tc>
          <w:tcPr>
            <w:tcW w:w="920" w:type="dxa"/>
            <w:tcBorders>
              <w:top w:val="nil"/>
              <w:left w:val="nil"/>
              <w:bottom w:val="nil"/>
              <w:right w:val="single" w:sz="4" w:space="0" w:color="auto"/>
            </w:tcBorders>
            <w:shd w:val="clear" w:color="auto" w:fill="auto"/>
            <w:noWrap/>
            <w:vAlign w:val="bottom"/>
            <w:hideMark/>
          </w:tcPr>
          <w:p w14:paraId="1E7E10D7"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-3.3%</w:t>
            </w:r>
          </w:p>
        </w:tc>
      </w:tr>
      <w:tr w:rsidR="006F1B83" w:rsidRPr="00F430B9" w14:paraId="5DF74076"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1A9C5839"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Gross Margin (%)</w:t>
            </w:r>
          </w:p>
        </w:tc>
        <w:tc>
          <w:tcPr>
            <w:tcW w:w="992" w:type="dxa"/>
            <w:tcBorders>
              <w:top w:val="nil"/>
              <w:left w:val="nil"/>
              <w:bottom w:val="nil"/>
              <w:right w:val="nil"/>
            </w:tcBorders>
            <w:shd w:val="clear" w:color="auto" w:fill="auto"/>
            <w:noWrap/>
            <w:vAlign w:val="bottom"/>
            <w:hideMark/>
          </w:tcPr>
          <w:p w14:paraId="7AF13FB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50.6%</w:t>
            </w:r>
          </w:p>
        </w:tc>
        <w:tc>
          <w:tcPr>
            <w:tcW w:w="1018" w:type="dxa"/>
            <w:tcBorders>
              <w:top w:val="nil"/>
              <w:left w:val="nil"/>
              <w:bottom w:val="nil"/>
              <w:right w:val="nil"/>
            </w:tcBorders>
            <w:shd w:val="clear" w:color="auto" w:fill="auto"/>
            <w:noWrap/>
            <w:vAlign w:val="bottom"/>
            <w:hideMark/>
          </w:tcPr>
          <w:p w14:paraId="14258A5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53.9%</w:t>
            </w:r>
          </w:p>
        </w:tc>
        <w:tc>
          <w:tcPr>
            <w:tcW w:w="895" w:type="dxa"/>
            <w:tcBorders>
              <w:top w:val="nil"/>
              <w:left w:val="nil"/>
              <w:bottom w:val="nil"/>
              <w:right w:val="nil"/>
            </w:tcBorders>
            <w:shd w:val="clear" w:color="auto" w:fill="auto"/>
            <w:noWrap/>
            <w:vAlign w:val="bottom"/>
            <w:hideMark/>
          </w:tcPr>
          <w:p w14:paraId="7F3852F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53.1%</w:t>
            </w:r>
          </w:p>
        </w:tc>
        <w:tc>
          <w:tcPr>
            <w:tcW w:w="895" w:type="dxa"/>
            <w:tcBorders>
              <w:top w:val="nil"/>
              <w:left w:val="nil"/>
              <w:bottom w:val="nil"/>
              <w:right w:val="nil"/>
            </w:tcBorders>
            <w:shd w:val="clear" w:color="auto" w:fill="auto"/>
            <w:noWrap/>
            <w:vAlign w:val="bottom"/>
            <w:hideMark/>
          </w:tcPr>
          <w:p w14:paraId="2ED3AC2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51.8%</w:t>
            </w:r>
          </w:p>
        </w:tc>
        <w:tc>
          <w:tcPr>
            <w:tcW w:w="895" w:type="dxa"/>
            <w:tcBorders>
              <w:top w:val="nil"/>
              <w:left w:val="nil"/>
              <w:bottom w:val="nil"/>
              <w:right w:val="nil"/>
            </w:tcBorders>
            <w:shd w:val="clear" w:color="auto" w:fill="auto"/>
            <w:noWrap/>
            <w:vAlign w:val="bottom"/>
            <w:hideMark/>
          </w:tcPr>
          <w:p w14:paraId="097FB5D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49.4%</w:t>
            </w:r>
          </w:p>
        </w:tc>
        <w:tc>
          <w:tcPr>
            <w:tcW w:w="839" w:type="dxa"/>
            <w:tcBorders>
              <w:top w:val="nil"/>
              <w:left w:val="nil"/>
              <w:bottom w:val="nil"/>
              <w:right w:val="nil"/>
            </w:tcBorders>
            <w:shd w:val="clear" w:color="auto" w:fill="auto"/>
            <w:noWrap/>
            <w:vAlign w:val="bottom"/>
            <w:hideMark/>
          </w:tcPr>
          <w:p w14:paraId="036F23D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46.7%</w:t>
            </w:r>
          </w:p>
        </w:tc>
        <w:tc>
          <w:tcPr>
            <w:tcW w:w="895" w:type="dxa"/>
            <w:tcBorders>
              <w:top w:val="nil"/>
              <w:left w:val="nil"/>
              <w:bottom w:val="nil"/>
              <w:right w:val="nil"/>
            </w:tcBorders>
            <w:shd w:val="clear" w:color="auto" w:fill="auto"/>
            <w:noWrap/>
            <w:vAlign w:val="bottom"/>
            <w:hideMark/>
          </w:tcPr>
          <w:p w14:paraId="59BEADD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47.8%</w:t>
            </w:r>
          </w:p>
        </w:tc>
        <w:tc>
          <w:tcPr>
            <w:tcW w:w="920" w:type="dxa"/>
            <w:tcBorders>
              <w:top w:val="nil"/>
              <w:left w:val="nil"/>
              <w:bottom w:val="nil"/>
              <w:right w:val="single" w:sz="4" w:space="0" w:color="auto"/>
            </w:tcBorders>
            <w:shd w:val="clear" w:color="auto" w:fill="auto"/>
            <w:noWrap/>
            <w:vAlign w:val="bottom"/>
            <w:hideMark/>
          </w:tcPr>
          <w:p w14:paraId="031F2C6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47.9%</w:t>
            </w:r>
          </w:p>
        </w:tc>
      </w:tr>
      <w:tr w:rsidR="006F1B83" w:rsidRPr="00F430B9" w14:paraId="590024BE"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7170CEED"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SGA</w:t>
            </w:r>
          </w:p>
        </w:tc>
        <w:tc>
          <w:tcPr>
            <w:tcW w:w="992" w:type="dxa"/>
            <w:tcBorders>
              <w:top w:val="nil"/>
              <w:left w:val="nil"/>
              <w:bottom w:val="nil"/>
              <w:right w:val="nil"/>
            </w:tcBorders>
            <w:shd w:val="clear" w:color="auto" w:fill="auto"/>
            <w:noWrap/>
            <w:vAlign w:val="bottom"/>
            <w:hideMark/>
          </w:tcPr>
          <w:p w14:paraId="0FBF45B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36.8%</w:t>
            </w:r>
          </w:p>
        </w:tc>
        <w:tc>
          <w:tcPr>
            <w:tcW w:w="1018" w:type="dxa"/>
            <w:tcBorders>
              <w:top w:val="nil"/>
              <w:left w:val="nil"/>
              <w:bottom w:val="nil"/>
              <w:right w:val="nil"/>
            </w:tcBorders>
            <w:shd w:val="clear" w:color="auto" w:fill="auto"/>
            <w:noWrap/>
            <w:vAlign w:val="bottom"/>
            <w:hideMark/>
          </w:tcPr>
          <w:p w14:paraId="37E1913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33.3%</w:t>
            </w:r>
          </w:p>
        </w:tc>
        <w:tc>
          <w:tcPr>
            <w:tcW w:w="895" w:type="dxa"/>
            <w:tcBorders>
              <w:top w:val="nil"/>
              <w:left w:val="nil"/>
              <w:bottom w:val="nil"/>
              <w:right w:val="nil"/>
            </w:tcBorders>
            <w:shd w:val="clear" w:color="auto" w:fill="auto"/>
            <w:noWrap/>
            <w:vAlign w:val="bottom"/>
            <w:hideMark/>
          </w:tcPr>
          <w:p w14:paraId="638C8C6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34.3%</w:t>
            </w:r>
          </w:p>
        </w:tc>
        <w:tc>
          <w:tcPr>
            <w:tcW w:w="895" w:type="dxa"/>
            <w:tcBorders>
              <w:top w:val="nil"/>
              <w:left w:val="nil"/>
              <w:bottom w:val="nil"/>
              <w:right w:val="nil"/>
            </w:tcBorders>
            <w:shd w:val="clear" w:color="auto" w:fill="auto"/>
            <w:noWrap/>
            <w:vAlign w:val="bottom"/>
            <w:hideMark/>
          </w:tcPr>
          <w:p w14:paraId="21F2FF5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35.8%</w:t>
            </w:r>
          </w:p>
        </w:tc>
        <w:tc>
          <w:tcPr>
            <w:tcW w:w="895" w:type="dxa"/>
            <w:tcBorders>
              <w:top w:val="nil"/>
              <w:left w:val="nil"/>
              <w:bottom w:val="nil"/>
              <w:right w:val="nil"/>
            </w:tcBorders>
            <w:shd w:val="clear" w:color="auto" w:fill="auto"/>
            <w:noWrap/>
            <w:vAlign w:val="bottom"/>
            <w:hideMark/>
          </w:tcPr>
          <w:p w14:paraId="023AA81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35.3%</w:t>
            </w:r>
          </w:p>
        </w:tc>
        <w:tc>
          <w:tcPr>
            <w:tcW w:w="839" w:type="dxa"/>
            <w:tcBorders>
              <w:top w:val="nil"/>
              <w:left w:val="nil"/>
              <w:bottom w:val="nil"/>
              <w:right w:val="nil"/>
            </w:tcBorders>
            <w:shd w:val="clear" w:color="auto" w:fill="auto"/>
            <w:noWrap/>
            <w:vAlign w:val="bottom"/>
            <w:hideMark/>
          </w:tcPr>
          <w:p w14:paraId="1F4F3B0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34.0%</w:t>
            </w:r>
          </w:p>
        </w:tc>
        <w:tc>
          <w:tcPr>
            <w:tcW w:w="895" w:type="dxa"/>
            <w:tcBorders>
              <w:top w:val="nil"/>
              <w:left w:val="nil"/>
              <w:bottom w:val="nil"/>
              <w:right w:val="nil"/>
            </w:tcBorders>
            <w:shd w:val="clear" w:color="auto" w:fill="auto"/>
            <w:noWrap/>
            <w:vAlign w:val="bottom"/>
            <w:hideMark/>
          </w:tcPr>
          <w:p w14:paraId="3D97FF4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34.1%</w:t>
            </w:r>
          </w:p>
        </w:tc>
        <w:tc>
          <w:tcPr>
            <w:tcW w:w="920" w:type="dxa"/>
            <w:tcBorders>
              <w:top w:val="nil"/>
              <w:left w:val="nil"/>
              <w:bottom w:val="nil"/>
              <w:right w:val="single" w:sz="4" w:space="0" w:color="auto"/>
            </w:tcBorders>
            <w:shd w:val="clear" w:color="auto" w:fill="auto"/>
            <w:noWrap/>
            <w:vAlign w:val="bottom"/>
            <w:hideMark/>
          </w:tcPr>
          <w:p w14:paraId="0B29ADE0"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38.0%</w:t>
            </w:r>
          </w:p>
        </w:tc>
      </w:tr>
      <w:tr w:rsidR="006F1B83" w:rsidRPr="00F430B9" w14:paraId="695A3118"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758E79F7"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highlight w:val="green"/>
              </w:rPr>
              <w:t xml:space="preserve">Operating </w:t>
            </w:r>
            <w:r w:rsidRPr="00446D3D">
              <w:rPr>
                <w:rFonts w:ascii="Arial" w:eastAsia="Times New Roman" w:hAnsi="Arial" w:cs="Arial"/>
                <w:b/>
                <w:bCs/>
                <w:sz w:val="20"/>
                <w:szCs w:val="20"/>
                <w:highlight w:val="green"/>
              </w:rPr>
              <w:t>Margin (</w:t>
            </w:r>
            <w:r w:rsidRPr="00F430B9">
              <w:rPr>
                <w:rFonts w:ascii="Arial" w:eastAsia="Times New Roman" w:hAnsi="Arial" w:cs="Arial"/>
                <w:b/>
                <w:bCs/>
                <w:sz w:val="20"/>
                <w:szCs w:val="20"/>
                <w:highlight w:val="green"/>
              </w:rPr>
              <w:t>%)</w:t>
            </w:r>
          </w:p>
        </w:tc>
        <w:tc>
          <w:tcPr>
            <w:tcW w:w="992" w:type="dxa"/>
            <w:tcBorders>
              <w:top w:val="nil"/>
              <w:left w:val="nil"/>
              <w:bottom w:val="nil"/>
              <w:right w:val="nil"/>
            </w:tcBorders>
            <w:shd w:val="clear" w:color="auto" w:fill="auto"/>
            <w:noWrap/>
            <w:vAlign w:val="bottom"/>
            <w:hideMark/>
          </w:tcPr>
          <w:p w14:paraId="75E9FCFA"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9.33%</w:t>
            </w:r>
          </w:p>
        </w:tc>
        <w:tc>
          <w:tcPr>
            <w:tcW w:w="1018" w:type="dxa"/>
            <w:tcBorders>
              <w:top w:val="nil"/>
              <w:left w:val="nil"/>
              <w:bottom w:val="nil"/>
              <w:right w:val="nil"/>
            </w:tcBorders>
            <w:shd w:val="clear" w:color="auto" w:fill="auto"/>
            <w:noWrap/>
            <w:vAlign w:val="bottom"/>
            <w:hideMark/>
          </w:tcPr>
          <w:p w14:paraId="2C9AF397"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15.97%</w:t>
            </w:r>
          </w:p>
        </w:tc>
        <w:tc>
          <w:tcPr>
            <w:tcW w:w="895" w:type="dxa"/>
            <w:tcBorders>
              <w:top w:val="nil"/>
              <w:left w:val="nil"/>
              <w:bottom w:val="nil"/>
              <w:right w:val="nil"/>
            </w:tcBorders>
            <w:shd w:val="clear" w:color="auto" w:fill="auto"/>
            <w:noWrap/>
            <w:vAlign w:val="bottom"/>
            <w:hideMark/>
          </w:tcPr>
          <w:p w14:paraId="4F7FA991"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14.42%</w:t>
            </w:r>
          </w:p>
        </w:tc>
        <w:tc>
          <w:tcPr>
            <w:tcW w:w="895" w:type="dxa"/>
            <w:tcBorders>
              <w:top w:val="nil"/>
              <w:left w:val="nil"/>
              <w:bottom w:val="nil"/>
              <w:right w:val="nil"/>
            </w:tcBorders>
            <w:shd w:val="clear" w:color="auto" w:fill="auto"/>
            <w:noWrap/>
            <w:vAlign w:val="bottom"/>
            <w:hideMark/>
          </w:tcPr>
          <w:p w14:paraId="6F9904FA"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11.91%</w:t>
            </w:r>
          </w:p>
        </w:tc>
        <w:tc>
          <w:tcPr>
            <w:tcW w:w="895" w:type="dxa"/>
            <w:tcBorders>
              <w:top w:val="nil"/>
              <w:left w:val="nil"/>
              <w:bottom w:val="nil"/>
              <w:right w:val="nil"/>
            </w:tcBorders>
            <w:shd w:val="clear" w:color="auto" w:fill="auto"/>
            <w:noWrap/>
            <w:vAlign w:val="bottom"/>
            <w:hideMark/>
          </w:tcPr>
          <w:p w14:paraId="5C60DAD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9.93%</w:t>
            </w:r>
          </w:p>
        </w:tc>
        <w:tc>
          <w:tcPr>
            <w:tcW w:w="839" w:type="dxa"/>
            <w:tcBorders>
              <w:top w:val="nil"/>
              <w:left w:val="nil"/>
              <w:bottom w:val="nil"/>
              <w:right w:val="nil"/>
            </w:tcBorders>
            <w:shd w:val="clear" w:color="auto" w:fill="auto"/>
            <w:noWrap/>
            <w:vAlign w:val="bottom"/>
            <w:hideMark/>
          </w:tcPr>
          <w:p w14:paraId="0AB832DD"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8.26%</w:t>
            </w:r>
          </w:p>
        </w:tc>
        <w:tc>
          <w:tcPr>
            <w:tcW w:w="895" w:type="dxa"/>
            <w:tcBorders>
              <w:top w:val="nil"/>
              <w:left w:val="nil"/>
              <w:bottom w:val="nil"/>
              <w:right w:val="nil"/>
            </w:tcBorders>
            <w:shd w:val="clear" w:color="auto" w:fill="auto"/>
            <w:noWrap/>
            <w:vAlign w:val="bottom"/>
            <w:hideMark/>
          </w:tcPr>
          <w:p w14:paraId="57840A1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8.66%</w:t>
            </w:r>
          </w:p>
        </w:tc>
        <w:tc>
          <w:tcPr>
            <w:tcW w:w="920" w:type="dxa"/>
            <w:tcBorders>
              <w:top w:val="nil"/>
              <w:left w:val="nil"/>
              <w:bottom w:val="nil"/>
              <w:right w:val="single" w:sz="4" w:space="0" w:color="auto"/>
            </w:tcBorders>
            <w:shd w:val="clear" w:color="auto" w:fill="auto"/>
            <w:noWrap/>
            <w:vAlign w:val="bottom"/>
            <w:hideMark/>
          </w:tcPr>
          <w:p w14:paraId="7F8340CF"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3.99%</w:t>
            </w:r>
          </w:p>
        </w:tc>
      </w:tr>
      <w:tr w:rsidR="006F1B83" w:rsidRPr="00F430B9" w14:paraId="1FF825CA"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441A5523"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Depreciation (%)</w:t>
            </w:r>
          </w:p>
        </w:tc>
        <w:tc>
          <w:tcPr>
            <w:tcW w:w="992" w:type="dxa"/>
            <w:tcBorders>
              <w:top w:val="nil"/>
              <w:left w:val="nil"/>
              <w:bottom w:val="nil"/>
              <w:right w:val="nil"/>
            </w:tcBorders>
            <w:shd w:val="clear" w:color="auto" w:fill="auto"/>
            <w:noWrap/>
            <w:vAlign w:val="bottom"/>
            <w:hideMark/>
          </w:tcPr>
          <w:p w14:paraId="4140FD60"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4.40%</w:t>
            </w:r>
          </w:p>
        </w:tc>
        <w:tc>
          <w:tcPr>
            <w:tcW w:w="1018" w:type="dxa"/>
            <w:tcBorders>
              <w:top w:val="nil"/>
              <w:left w:val="nil"/>
              <w:bottom w:val="nil"/>
              <w:right w:val="nil"/>
            </w:tcBorders>
            <w:shd w:val="clear" w:color="auto" w:fill="auto"/>
            <w:noWrap/>
            <w:vAlign w:val="bottom"/>
            <w:hideMark/>
          </w:tcPr>
          <w:p w14:paraId="754527A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4.59%</w:t>
            </w:r>
          </w:p>
        </w:tc>
        <w:tc>
          <w:tcPr>
            <w:tcW w:w="895" w:type="dxa"/>
            <w:tcBorders>
              <w:top w:val="nil"/>
              <w:left w:val="nil"/>
              <w:bottom w:val="nil"/>
              <w:right w:val="nil"/>
            </w:tcBorders>
            <w:shd w:val="clear" w:color="auto" w:fill="auto"/>
            <w:noWrap/>
            <w:vAlign w:val="bottom"/>
            <w:hideMark/>
          </w:tcPr>
          <w:p w14:paraId="790F6BC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4.42%</w:t>
            </w:r>
          </w:p>
        </w:tc>
        <w:tc>
          <w:tcPr>
            <w:tcW w:w="895" w:type="dxa"/>
            <w:tcBorders>
              <w:top w:val="nil"/>
              <w:left w:val="nil"/>
              <w:bottom w:val="nil"/>
              <w:right w:val="nil"/>
            </w:tcBorders>
            <w:shd w:val="clear" w:color="auto" w:fill="auto"/>
            <w:noWrap/>
            <w:vAlign w:val="bottom"/>
            <w:hideMark/>
          </w:tcPr>
          <w:p w14:paraId="5FA705B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4.13%</w:t>
            </w:r>
          </w:p>
        </w:tc>
        <w:tc>
          <w:tcPr>
            <w:tcW w:w="895" w:type="dxa"/>
            <w:tcBorders>
              <w:top w:val="nil"/>
              <w:left w:val="nil"/>
              <w:bottom w:val="nil"/>
              <w:right w:val="nil"/>
            </w:tcBorders>
            <w:shd w:val="clear" w:color="auto" w:fill="auto"/>
            <w:noWrap/>
            <w:vAlign w:val="bottom"/>
            <w:hideMark/>
          </w:tcPr>
          <w:p w14:paraId="2593158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4.14%</w:t>
            </w:r>
          </w:p>
        </w:tc>
        <w:tc>
          <w:tcPr>
            <w:tcW w:w="839" w:type="dxa"/>
            <w:tcBorders>
              <w:top w:val="nil"/>
              <w:left w:val="nil"/>
              <w:bottom w:val="nil"/>
              <w:right w:val="nil"/>
            </w:tcBorders>
            <w:shd w:val="clear" w:color="auto" w:fill="auto"/>
            <w:noWrap/>
            <w:vAlign w:val="bottom"/>
            <w:hideMark/>
          </w:tcPr>
          <w:p w14:paraId="16AD799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4.47%</w:t>
            </w:r>
          </w:p>
        </w:tc>
        <w:tc>
          <w:tcPr>
            <w:tcW w:w="895" w:type="dxa"/>
            <w:tcBorders>
              <w:top w:val="nil"/>
              <w:left w:val="nil"/>
              <w:bottom w:val="nil"/>
              <w:right w:val="nil"/>
            </w:tcBorders>
            <w:shd w:val="clear" w:color="auto" w:fill="auto"/>
            <w:noWrap/>
            <w:vAlign w:val="bottom"/>
            <w:hideMark/>
          </w:tcPr>
          <w:p w14:paraId="181D78E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5.11%</w:t>
            </w:r>
          </w:p>
        </w:tc>
        <w:tc>
          <w:tcPr>
            <w:tcW w:w="920" w:type="dxa"/>
            <w:tcBorders>
              <w:top w:val="nil"/>
              <w:left w:val="nil"/>
              <w:bottom w:val="nil"/>
              <w:right w:val="single" w:sz="4" w:space="0" w:color="auto"/>
            </w:tcBorders>
            <w:shd w:val="clear" w:color="auto" w:fill="auto"/>
            <w:noWrap/>
            <w:vAlign w:val="bottom"/>
            <w:hideMark/>
          </w:tcPr>
          <w:p w14:paraId="3DB33B5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5.93%</w:t>
            </w:r>
          </w:p>
        </w:tc>
      </w:tr>
      <w:tr w:rsidR="006F1B83" w:rsidRPr="00F430B9" w14:paraId="6B25C8AB"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0DCE7E2B" w14:textId="77777777" w:rsidR="006F1B83" w:rsidRPr="00F430B9" w:rsidRDefault="006F1B83" w:rsidP="006527BF">
            <w:pPr>
              <w:jc w:val="both"/>
              <w:rPr>
                <w:rFonts w:ascii="Arial" w:eastAsia="Times New Roman" w:hAnsi="Arial" w:cs="Arial"/>
                <w:b/>
                <w:bCs/>
                <w:sz w:val="20"/>
                <w:szCs w:val="20"/>
              </w:rPr>
            </w:pPr>
          </w:p>
        </w:tc>
        <w:tc>
          <w:tcPr>
            <w:tcW w:w="992" w:type="dxa"/>
            <w:tcBorders>
              <w:top w:val="nil"/>
              <w:left w:val="nil"/>
              <w:bottom w:val="nil"/>
              <w:right w:val="nil"/>
            </w:tcBorders>
            <w:shd w:val="clear" w:color="auto" w:fill="auto"/>
            <w:noWrap/>
            <w:vAlign w:val="bottom"/>
            <w:hideMark/>
          </w:tcPr>
          <w:p w14:paraId="45CAEB8C" w14:textId="77777777" w:rsidR="006F1B83" w:rsidRPr="00F430B9" w:rsidRDefault="006F1B83" w:rsidP="006527BF">
            <w:pPr>
              <w:jc w:val="both"/>
              <w:rPr>
                <w:rFonts w:ascii="Arial" w:eastAsia="Times New Roman" w:hAnsi="Arial" w:cs="Arial"/>
                <w:sz w:val="20"/>
                <w:szCs w:val="20"/>
              </w:rPr>
            </w:pPr>
          </w:p>
        </w:tc>
        <w:tc>
          <w:tcPr>
            <w:tcW w:w="1018" w:type="dxa"/>
            <w:tcBorders>
              <w:top w:val="nil"/>
              <w:left w:val="nil"/>
              <w:bottom w:val="nil"/>
              <w:right w:val="nil"/>
            </w:tcBorders>
            <w:shd w:val="clear" w:color="auto" w:fill="auto"/>
            <w:noWrap/>
            <w:vAlign w:val="bottom"/>
            <w:hideMark/>
          </w:tcPr>
          <w:p w14:paraId="14BB2EFB"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6C0613D8"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40343C4E"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2EFA5979" w14:textId="77777777" w:rsidR="006F1B83" w:rsidRPr="00F430B9" w:rsidRDefault="006F1B83" w:rsidP="006527BF">
            <w:pPr>
              <w:jc w:val="both"/>
              <w:rPr>
                <w:rFonts w:ascii="Arial" w:eastAsia="Times New Roman" w:hAnsi="Arial" w:cs="Arial"/>
                <w:sz w:val="20"/>
                <w:szCs w:val="20"/>
              </w:rPr>
            </w:pPr>
          </w:p>
        </w:tc>
        <w:tc>
          <w:tcPr>
            <w:tcW w:w="839" w:type="dxa"/>
            <w:tcBorders>
              <w:top w:val="nil"/>
              <w:left w:val="nil"/>
              <w:bottom w:val="nil"/>
              <w:right w:val="nil"/>
            </w:tcBorders>
            <w:shd w:val="clear" w:color="auto" w:fill="auto"/>
            <w:noWrap/>
            <w:vAlign w:val="bottom"/>
            <w:hideMark/>
          </w:tcPr>
          <w:p w14:paraId="55474854"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2AAEA266" w14:textId="77777777" w:rsidR="006F1B83" w:rsidRPr="00F430B9" w:rsidRDefault="006F1B83" w:rsidP="006527BF">
            <w:pPr>
              <w:jc w:val="both"/>
              <w:rPr>
                <w:rFonts w:ascii="Arial" w:eastAsia="Times New Roman" w:hAnsi="Arial" w:cs="Arial"/>
                <w:sz w:val="20"/>
                <w:szCs w:val="20"/>
              </w:rPr>
            </w:pPr>
          </w:p>
        </w:tc>
        <w:tc>
          <w:tcPr>
            <w:tcW w:w="920" w:type="dxa"/>
            <w:tcBorders>
              <w:top w:val="nil"/>
              <w:left w:val="nil"/>
              <w:bottom w:val="nil"/>
              <w:right w:val="single" w:sz="4" w:space="0" w:color="auto"/>
            </w:tcBorders>
            <w:shd w:val="clear" w:color="auto" w:fill="auto"/>
            <w:noWrap/>
            <w:vAlign w:val="bottom"/>
            <w:hideMark/>
          </w:tcPr>
          <w:p w14:paraId="0898DB68" w14:textId="77777777" w:rsidR="006F1B83" w:rsidRPr="00F430B9" w:rsidRDefault="006F1B83" w:rsidP="006527BF">
            <w:pPr>
              <w:jc w:val="both"/>
              <w:rPr>
                <w:rFonts w:ascii="Arial" w:eastAsia="Times New Roman" w:hAnsi="Arial" w:cs="Arial"/>
                <w:sz w:val="20"/>
                <w:szCs w:val="20"/>
              </w:rPr>
            </w:pPr>
          </w:p>
        </w:tc>
      </w:tr>
      <w:tr w:rsidR="006F1B83" w:rsidRPr="00F430B9" w14:paraId="1DCA9E89"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2390488D"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Profit Margin</w:t>
            </w:r>
          </w:p>
        </w:tc>
        <w:tc>
          <w:tcPr>
            <w:tcW w:w="992" w:type="dxa"/>
            <w:tcBorders>
              <w:top w:val="nil"/>
              <w:left w:val="nil"/>
              <w:bottom w:val="nil"/>
              <w:right w:val="nil"/>
            </w:tcBorders>
            <w:shd w:val="clear" w:color="auto" w:fill="auto"/>
            <w:noWrap/>
            <w:vAlign w:val="bottom"/>
            <w:hideMark/>
          </w:tcPr>
          <w:p w14:paraId="713C099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-22.60</w:t>
            </w:r>
          </w:p>
        </w:tc>
        <w:tc>
          <w:tcPr>
            <w:tcW w:w="1018" w:type="dxa"/>
            <w:tcBorders>
              <w:top w:val="nil"/>
              <w:left w:val="nil"/>
              <w:bottom w:val="nil"/>
              <w:right w:val="nil"/>
            </w:tcBorders>
            <w:shd w:val="clear" w:color="auto" w:fill="auto"/>
            <w:noWrap/>
            <w:vAlign w:val="bottom"/>
            <w:hideMark/>
          </w:tcPr>
          <w:p w14:paraId="27489A7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145.00</w:t>
            </w:r>
          </w:p>
        </w:tc>
        <w:tc>
          <w:tcPr>
            <w:tcW w:w="895" w:type="dxa"/>
            <w:tcBorders>
              <w:top w:val="nil"/>
              <w:left w:val="nil"/>
              <w:bottom w:val="nil"/>
              <w:right w:val="nil"/>
            </w:tcBorders>
            <w:shd w:val="clear" w:color="auto" w:fill="auto"/>
            <w:noWrap/>
            <w:vAlign w:val="bottom"/>
            <w:hideMark/>
          </w:tcPr>
          <w:p w14:paraId="275A41C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151.00</w:t>
            </w:r>
          </w:p>
        </w:tc>
        <w:tc>
          <w:tcPr>
            <w:tcW w:w="895" w:type="dxa"/>
            <w:tcBorders>
              <w:top w:val="nil"/>
              <w:left w:val="nil"/>
              <w:bottom w:val="nil"/>
              <w:right w:val="nil"/>
            </w:tcBorders>
            <w:shd w:val="clear" w:color="auto" w:fill="auto"/>
            <w:noWrap/>
            <w:vAlign w:val="bottom"/>
            <w:hideMark/>
          </w:tcPr>
          <w:p w14:paraId="4C99A5B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683.70</w:t>
            </w:r>
          </w:p>
        </w:tc>
        <w:tc>
          <w:tcPr>
            <w:tcW w:w="895" w:type="dxa"/>
            <w:tcBorders>
              <w:top w:val="nil"/>
              <w:left w:val="nil"/>
              <w:bottom w:val="nil"/>
              <w:right w:val="nil"/>
            </w:tcBorders>
            <w:shd w:val="clear" w:color="auto" w:fill="auto"/>
            <w:noWrap/>
            <w:vAlign w:val="bottom"/>
            <w:hideMark/>
          </w:tcPr>
          <w:p w14:paraId="3D77291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99.00</w:t>
            </w:r>
          </w:p>
        </w:tc>
        <w:tc>
          <w:tcPr>
            <w:tcW w:w="839" w:type="dxa"/>
            <w:tcBorders>
              <w:top w:val="nil"/>
              <w:left w:val="nil"/>
              <w:bottom w:val="nil"/>
              <w:right w:val="nil"/>
            </w:tcBorders>
            <w:shd w:val="clear" w:color="auto" w:fill="auto"/>
            <w:noWrap/>
            <w:vAlign w:val="bottom"/>
            <w:hideMark/>
          </w:tcPr>
          <w:p w14:paraId="1F6FEF0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67.90</w:t>
            </w:r>
          </w:p>
        </w:tc>
        <w:tc>
          <w:tcPr>
            <w:tcW w:w="895" w:type="dxa"/>
            <w:tcBorders>
              <w:top w:val="nil"/>
              <w:left w:val="nil"/>
              <w:bottom w:val="nil"/>
              <w:right w:val="nil"/>
            </w:tcBorders>
            <w:shd w:val="clear" w:color="auto" w:fill="auto"/>
            <w:noWrap/>
            <w:vAlign w:val="bottom"/>
            <w:hideMark/>
          </w:tcPr>
          <w:p w14:paraId="2431EF0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117.20</w:t>
            </w:r>
          </w:p>
        </w:tc>
        <w:tc>
          <w:tcPr>
            <w:tcW w:w="920" w:type="dxa"/>
            <w:tcBorders>
              <w:top w:val="nil"/>
              <w:left w:val="nil"/>
              <w:bottom w:val="nil"/>
              <w:right w:val="single" w:sz="4" w:space="0" w:color="auto"/>
            </w:tcBorders>
            <w:shd w:val="clear" w:color="auto" w:fill="auto"/>
            <w:noWrap/>
            <w:vAlign w:val="bottom"/>
            <w:hideMark/>
          </w:tcPr>
          <w:p w14:paraId="2AABD9A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-140.20</w:t>
            </w:r>
          </w:p>
        </w:tc>
      </w:tr>
      <w:tr w:rsidR="006F1B83" w:rsidRPr="00F430B9" w14:paraId="0B809C0F"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0130BBB3"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highlight w:val="green"/>
              </w:rPr>
              <w:t>Profit Margin</w:t>
            </w:r>
          </w:p>
        </w:tc>
        <w:tc>
          <w:tcPr>
            <w:tcW w:w="992" w:type="dxa"/>
            <w:tcBorders>
              <w:top w:val="nil"/>
              <w:left w:val="nil"/>
              <w:bottom w:val="nil"/>
              <w:right w:val="nil"/>
            </w:tcBorders>
            <w:shd w:val="clear" w:color="auto" w:fill="auto"/>
            <w:noWrap/>
            <w:vAlign w:val="bottom"/>
            <w:hideMark/>
          </w:tcPr>
          <w:p w14:paraId="459D71E8"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-1.21%</w:t>
            </w:r>
          </w:p>
        </w:tc>
        <w:tc>
          <w:tcPr>
            <w:tcW w:w="1018" w:type="dxa"/>
            <w:tcBorders>
              <w:top w:val="nil"/>
              <w:left w:val="nil"/>
              <w:bottom w:val="nil"/>
              <w:right w:val="nil"/>
            </w:tcBorders>
            <w:shd w:val="clear" w:color="auto" w:fill="auto"/>
            <w:noWrap/>
            <w:vAlign w:val="bottom"/>
            <w:hideMark/>
          </w:tcPr>
          <w:p w14:paraId="4427ADBE"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7.61%</w:t>
            </w:r>
          </w:p>
        </w:tc>
        <w:tc>
          <w:tcPr>
            <w:tcW w:w="895" w:type="dxa"/>
            <w:tcBorders>
              <w:top w:val="nil"/>
              <w:left w:val="nil"/>
              <w:bottom w:val="nil"/>
              <w:right w:val="nil"/>
            </w:tcBorders>
            <w:shd w:val="clear" w:color="auto" w:fill="auto"/>
            <w:noWrap/>
            <w:vAlign w:val="bottom"/>
            <w:hideMark/>
          </w:tcPr>
          <w:p w14:paraId="41413CDF"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7.66%</w:t>
            </w:r>
          </w:p>
        </w:tc>
        <w:tc>
          <w:tcPr>
            <w:tcW w:w="895" w:type="dxa"/>
            <w:tcBorders>
              <w:top w:val="nil"/>
              <w:left w:val="nil"/>
              <w:bottom w:val="nil"/>
              <w:right w:val="nil"/>
            </w:tcBorders>
            <w:shd w:val="clear" w:color="auto" w:fill="auto"/>
            <w:noWrap/>
            <w:vAlign w:val="bottom"/>
            <w:hideMark/>
          </w:tcPr>
          <w:p w14:paraId="7EC91199"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33.02%</w:t>
            </w:r>
          </w:p>
        </w:tc>
        <w:tc>
          <w:tcPr>
            <w:tcW w:w="895" w:type="dxa"/>
            <w:tcBorders>
              <w:top w:val="nil"/>
              <w:left w:val="nil"/>
              <w:bottom w:val="nil"/>
              <w:right w:val="nil"/>
            </w:tcBorders>
            <w:shd w:val="clear" w:color="auto" w:fill="auto"/>
            <w:noWrap/>
            <w:vAlign w:val="bottom"/>
            <w:hideMark/>
          </w:tcPr>
          <w:p w14:paraId="02B50B94"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4.60%</w:t>
            </w:r>
          </w:p>
        </w:tc>
        <w:tc>
          <w:tcPr>
            <w:tcW w:w="839" w:type="dxa"/>
            <w:tcBorders>
              <w:top w:val="nil"/>
              <w:left w:val="nil"/>
              <w:bottom w:val="nil"/>
              <w:right w:val="nil"/>
            </w:tcBorders>
            <w:shd w:val="clear" w:color="auto" w:fill="auto"/>
            <w:noWrap/>
            <w:vAlign w:val="bottom"/>
            <w:hideMark/>
          </w:tcPr>
          <w:p w14:paraId="7689DCF1"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3.02%</w:t>
            </w:r>
          </w:p>
        </w:tc>
        <w:tc>
          <w:tcPr>
            <w:tcW w:w="895" w:type="dxa"/>
            <w:tcBorders>
              <w:top w:val="nil"/>
              <w:left w:val="nil"/>
              <w:bottom w:val="nil"/>
              <w:right w:val="nil"/>
            </w:tcBorders>
            <w:shd w:val="clear" w:color="auto" w:fill="auto"/>
            <w:noWrap/>
            <w:vAlign w:val="bottom"/>
            <w:hideMark/>
          </w:tcPr>
          <w:p w14:paraId="21EE01E4"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5.07%</w:t>
            </w:r>
          </w:p>
        </w:tc>
        <w:tc>
          <w:tcPr>
            <w:tcW w:w="920" w:type="dxa"/>
            <w:tcBorders>
              <w:top w:val="nil"/>
              <w:left w:val="nil"/>
              <w:bottom w:val="nil"/>
              <w:right w:val="single" w:sz="4" w:space="0" w:color="auto"/>
            </w:tcBorders>
            <w:shd w:val="clear" w:color="auto" w:fill="auto"/>
            <w:noWrap/>
            <w:vAlign w:val="bottom"/>
            <w:hideMark/>
          </w:tcPr>
          <w:p w14:paraId="42CB4771"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-6.27%</w:t>
            </w:r>
          </w:p>
        </w:tc>
      </w:tr>
      <w:tr w:rsidR="006F1B83" w:rsidRPr="00F430B9" w14:paraId="1CFE4506"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5FEFB567"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ROE</w:t>
            </w:r>
          </w:p>
        </w:tc>
        <w:tc>
          <w:tcPr>
            <w:tcW w:w="992" w:type="dxa"/>
            <w:tcBorders>
              <w:top w:val="nil"/>
              <w:left w:val="nil"/>
              <w:bottom w:val="nil"/>
              <w:right w:val="nil"/>
            </w:tcBorders>
            <w:shd w:val="clear" w:color="auto" w:fill="auto"/>
            <w:noWrap/>
            <w:vAlign w:val="bottom"/>
            <w:hideMark/>
          </w:tcPr>
          <w:p w14:paraId="0A0F14F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-2.23%</w:t>
            </w:r>
          </w:p>
        </w:tc>
        <w:tc>
          <w:tcPr>
            <w:tcW w:w="1018" w:type="dxa"/>
            <w:tcBorders>
              <w:top w:val="nil"/>
              <w:left w:val="nil"/>
              <w:bottom w:val="nil"/>
              <w:right w:val="nil"/>
            </w:tcBorders>
            <w:shd w:val="clear" w:color="auto" w:fill="auto"/>
            <w:noWrap/>
            <w:vAlign w:val="bottom"/>
            <w:hideMark/>
          </w:tcPr>
          <w:p w14:paraId="7FA4652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30.81%</w:t>
            </w:r>
          </w:p>
        </w:tc>
        <w:tc>
          <w:tcPr>
            <w:tcW w:w="895" w:type="dxa"/>
            <w:tcBorders>
              <w:top w:val="nil"/>
              <w:left w:val="nil"/>
              <w:bottom w:val="nil"/>
              <w:right w:val="nil"/>
            </w:tcBorders>
            <w:shd w:val="clear" w:color="auto" w:fill="auto"/>
            <w:noWrap/>
            <w:vAlign w:val="bottom"/>
            <w:hideMark/>
          </w:tcPr>
          <w:p w14:paraId="60C97B0F"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27.14%</w:t>
            </w:r>
          </w:p>
        </w:tc>
        <w:tc>
          <w:tcPr>
            <w:tcW w:w="895" w:type="dxa"/>
            <w:tcBorders>
              <w:top w:val="nil"/>
              <w:left w:val="nil"/>
              <w:bottom w:val="nil"/>
              <w:right w:val="nil"/>
            </w:tcBorders>
            <w:shd w:val="clear" w:color="auto" w:fill="auto"/>
            <w:noWrap/>
            <w:vAlign w:val="bottom"/>
            <w:hideMark/>
          </w:tcPr>
          <w:p w14:paraId="2C82CBE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88.46%</w:t>
            </w:r>
          </w:p>
        </w:tc>
        <w:tc>
          <w:tcPr>
            <w:tcW w:w="895" w:type="dxa"/>
            <w:tcBorders>
              <w:top w:val="nil"/>
              <w:left w:val="nil"/>
              <w:bottom w:val="nil"/>
              <w:right w:val="nil"/>
            </w:tcBorders>
            <w:shd w:val="clear" w:color="auto" w:fill="auto"/>
            <w:noWrap/>
            <w:vAlign w:val="bottom"/>
            <w:hideMark/>
          </w:tcPr>
          <w:p w14:paraId="30D48A5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12.24%</w:t>
            </w:r>
          </w:p>
        </w:tc>
        <w:tc>
          <w:tcPr>
            <w:tcW w:w="839" w:type="dxa"/>
            <w:tcBorders>
              <w:top w:val="nil"/>
              <w:left w:val="nil"/>
              <w:bottom w:val="nil"/>
              <w:right w:val="nil"/>
            </w:tcBorders>
            <w:shd w:val="clear" w:color="auto" w:fill="auto"/>
            <w:noWrap/>
            <w:vAlign w:val="bottom"/>
            <w:hideMark/>
          </w:tcPr>
          <w:p w14:paraId="64CC4BB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8.85%</w:t>
            </w:r>
          </w:p>
        </w:tc>
        <w:tc>
          <w:tcPr>
            <w:tcW w:w="895" w:type="dxa"/>
            <w:tcBorders>
              <w:top w:val="nil"/>
              <w:left w:val="nil"/>
              <w:bottom w:val="nil"/>
              <w:right w:val="nil"/>
            </w:tcBorders>
            <w:shd w:val="clear" w:color="auto" w:fill="auto"/>
            <w:noWrap/>
            <w:vAlign w:val="bottom"/>
            <w:hideMark/>
          </w:tcPr>
          <w:p w14:paraId="0C81FEC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13.56%</w:t>
            </w:r>
          </w:p>
        </w:tc>
        <w:tc>
          <w:tcPr>
            <w:tcW w:w="920" w:type="dxa"/>
            <w:tcBorders>
              <w:top w:val="nil"/>
              <w:left w:val="nil"/>
              <w:bottom w:val="nil"/>
              <w:right w:val="single" w:sz="4" w:space="0" w:color="auto"/>
            </w:tcBorders>
            <w:shd w:val="clear" w:color="auto" w:fill="auto"/>
            <w:noWrap/>
            <w:vAlign w:val="bottom"/>
            <w:hideMark/>
          </w:tcPr>
          <w:p w14:paraId="7217FAD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-19.53%</w:t>
            </w:r>
          </w:p>
        </w:tc>
      </w:tr>
      <w:tr w:rsidR="006F1B83" w:rsidRPr="00F430B9" w14:paraId="06E9BA61"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61AABF09"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Asset Turnover</w:t>
            </w:r>
          </w:p>
        </w:tc>
        <w:tc>
          <w:tcPr>
            <w:tcW w:w="992" w:type="dxa"/>
            <w:tcBorders>
              <w:top w:val="nil"/>
              <w:left w:val="nil"/>
              <w:bottom w:val="nil"/>
              <w:right w:val="nil"/>
            </w:tcBorders>
            <w:shd w:val="clear" w:color="auto" w:fill="auto"/>
            <w:noWrap/>
            <w:vAlign w:val="bottom"/>
            <w:hideMark/>
          </w:tcPr>
          <w:p w14:paraId="6E6F9D8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0.95</w:t>
            </w:r>
          </w:p>
        </w:tc>
        <w:tc>
          <w:tcPr>
            <w:tcW w:w="1018" w:type="dxa"/>
            <w:tcBorders>
              <w:top w:val="nil"/>
              <w:left w:val="nil"/>
              <w:bottom w:val="nil"/>
              <w:right w:val="nil"/>
            </w:tcBorders>
            <w:shd w:val="clear" w:color="auto" w:fill="auto"/>
            <w:noWrap/>
            <w:vAlign w:val="bottom"/>
            <w:hideMark/>
          </w:tcPr>
          <w:p w14:paraId="4AFB150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1.07</w:t>
            </w:r>
          </w:p>
        </w:tc>
        <w:tc>
          <w:tcPr>
            <w:tcW w:w="895" w:type="dxa"/>
            <w:tcBorders>
              <w:top w:val="nil"/>
              <w:left w:val="nil"/>
              <w:bottom w:val="nil"/>
              <w:right w:val="nil"/>
            </w:tcBorders>
            <w:shd w:val="clear" w:color="auto" w:fill="auto"/>
            <w:noWrap/>
            <w:vAlign w:val="bottom"/>
            <w:hideMark/>
          </w:tcPr>
          <w:p w14:paraId="1D63081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1.16</w:t>
            </w:r>
          </w:p>
        </w:tc>
        <w:tc>
          <w:tcPr>
            <w:tcW w:w="895" w:type="dxa"/>
            <w:tcBorders>
              <w:top w:val="nil"/>
              <w:left w:val="nil"/>
              <w:bottom w:val="nil"/>
              <w:right w:val="nil"/>
            </w:tcBorders>
            <w:shd w:val="clear" w:color="auto" w:fill="auto"/>
            <w:noWrap/>
            <w:vAlign w:val="bottom"/>
            <w:hideMark/>
          </w:tcPr>
          <w:p w14:paraId="7B3AEE1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1.10</w:t>
            </w:r>
          </w:p>
        </w:tc>
        <w:tc>
          <w:tcPr>
            <w:tcW w:w="895" w:type="dxa"/>
            <w:tcBorders>
              <w:top w:val="nil"/>
              <w:left w:val="nil"/>
              <w:bottom w:val="nil"/>
              <w:right w:val="nil"/>
            </w:tcBorders>
            <w:shd w:val="clear" w:color="auto" w:fill="auto"/>
            <w:noWrap/>
            <w:vAlign w:val="bottom"/>
            <w:hideMark/>
          </w:tcPr>
          <w:p w14:paraId="1ECCD2F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1.07</w:t>
            </w:r>
          </w:p>
        </w:tc>
        <w:tc>
          <w:tcPr>
            <w:tcW w:w="839" w:type="dxa"/>
            <w:tcBorders>
              <w:top w:val="nil"/>
              <w:left w:val="nil"/>
              <w:bottom w:val="nil"/>
              <w:right w:val="nil"/>
            </w:tcBorders>
            <w:shd w:val="clear" w:color="auto" w:fill="auto"/>
            <w:noWrap/>
            <w:vAlign w:val="bottom"/>
            <w:hideMark/>
          </w:tcPr>
          <w:p w14:paraId="32C6ACF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1.01</w:t>
            </w:r>
          </w:p>
        </w:tc>
        <w:tc>
          <w:tcPr>
            <w:tcW w:w="895" w:type="dxa"/>
            <w:tcBorders>
              <w:top w:val="nil"/>
              <w:left w:val="nil"/>
              <w:bottom w:val="nil"/>
              <w:right w:val="nil"/>
            </w:tcBorders>
            <w:shd w:val="clear" w:color="auto" w:fill="auto"/>
            <w:noWrap/>
            <w:vAlign w:val="bottom"/>
            <w:hideMark/>
          </w:tcPr>
          <w:p w14:paraId="0AE5778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1.00</w:t>
            </w:r>
          </w:p>
        </w:tc>
        <w:tc>
          <w:tcPr>
            <w:tcW w:w="920" w:type="dxa"/>
            <w:tcBorders>
              <w:top w:val="nil"/>
              <w:left w:val="nil"/>
              <w:bottom w:val="nil"/>
              <w:right w:val="single" w:sz="4" w:space="0" w:color="auto"/>
            </w:tcBorders>
            <w:shd w:val="clear" w:color="auto" w:fill="auto"/>
            <w:noWrap/>
            <w:vAlign w:val="bottom"/>
            <w:hideMark/>
          </w:tcPr>
          <w:p w14:paraId="2026ADE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0.99</w:t>
            </w:r>
          </w:p>
        </w:tc>
      </w:tr>
      <w:tr w:rsidR="006F1B83" w:rsidRPr="00F430B9" w14:paraId="6B07C514"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4F9FD7B4"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highlight w:val="green"/>
              </w:rPr>
              <w:t>Financial Leverage</w:t>
            </w:r>
          </w:p>
        </w:tc>
        <w:tc>
          <w:tcPr>
            <w:tcW w:w="992" w:type="dxa"/>
            <w:tcBorders>
              <w:top w:val="nil"/>
              <w:left w:val="nil"/>
              <w:bottom w:val="nil"/>
              <w:right w:val="nil"/>
            </w:tcBorders>
            <w:shd w:val="clear" w:color="auto" w:fill="auto"/>
            <w:noWrap/>
            <w:vAlign w:val="bottom"/>
            <w:hideMark/>
          </w:tcPr>
          <w:p w14:paraId="422304A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1.93</w:t>
            </w:r>
          </w:p>
        </w:tc>
        <w:tc>
          <w:tcPr>
            <w:tcW w:w="1018" w:type="dxa"/>
            <w:tcBorders>
              <w:top w:val="nil"/>
              <w:left w:val="nil"/>
              <w:bottom w:val="nil"/>
              <w:right w:val="nil"/>
            </w:tcBorders>
            <w:shd w:val="clear" w:color="auto" w:fill="auto"/>
            <w:noWrap/>
            <w:vAlign w:val="bottom"/>
            <w:hideMark/>
          </w:tcPr>
          <w:p w14:paraId="54759870"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3.77</w:t>
            </w:r>
          </w:p>
        </w:tc>
        <w:tc>
          <w:tcPr>
            <w:tcW w:w="895" w:type="dxa"/>
            <w:tcBorders>
              <w:top w:val="nil"/>
              <w:left w:val="nil"/>
              <w:bottom w:val="nil"/>
              <w:right w:val="nil"/>
            </w:tcBorders>
            <w:shd w:val="clear" w:color="auto" w:fill="auto"/>
            <w:noWrap/>
            <w:vAlign w:val="bottom"/>
            <w:hideMark/>
          </w:tcPr>
          <w:p w14:paraId="3E65D58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3.06</w:t>
            </w:r>
          </w:p>
        </w:tc>
        <w:tc>
          <w:tcPr>
            <w:tcW w:w="895" w:type="dxa"/>
            <w:tcBorders>
              <w:top w:val="nil"/>
              <w:left w:val="nil"/>
              <w:bottom w:val="nil"/>
              <w:right w:val="nil"/>
            </w:tcBorders>
            <w:shd w:val="clear" w:color="auto" w:fill="auto"/>
            <w:noWrap/>
            <w:vAlign w:val="bottom"/>
            <w:hideMark/>
          </w:tcPr>
          <w:p w14:paraId="63BCA761"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2.44</w:t>
            </w:r>
          </w:p>
        </w:tc>
        <w:tc>
          <w:tcPr>
            <w:tcW w:w="895" w:type="dxa"/>
            <w:tcBorders>
              <w:top w:val="nil"/>
              <w:left w:val="nil"/>
              <w:bottom w:val="nil"/>
              <w:right w:val="nil"/>
            </w:tcBorders>
            <w:shd w:val="clear" w:color="auto" w:fill="auto"/>
            <w:noWrap/>
            <w:vAlign w:val="bottom"/>
            <w:hideMark/>
          </w:tcPr>
          <w:p w14:paraId="576E153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2.48</w:t>
            </w:r>
          </w:p>
        </w:tc>
        <w:tc>
          <w:tcPr>
            <w:tcW w:w="839" w:type="dxa"/>
            <w:tcBorders>
              <w:top w:val="nil"/>
              <w:left w:val="nil"/>
              <w:bottom w:val="nil"/>
              <w:right w:val="nil"/>
            </w:tcBorders>
            <w:shd w:val="clear" w:color="auto" w:fill="auto"/>
            <w:noWrap/>
            <w:vAlign w:val="bottom"/>
            <w:hideMark/>
          </w:tcPr>
          <w:p w14:paraId="352FFAA7"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2.88</w:t>
            </w:r>
          </w:p>
        </w:tc>
        <w:tc>
          <w:tcPr>
            <w:tcW w:w="895" w:type="dxa"/>
            <w:tcBorders>
              <w:top w:val="nil"/>
              <w:left w:val="nil"/>
              <w:bottom w:val="nil"/>
              <w:right w:val="nil"/>
            </w:tcBorders>
            <w:shd w:val="clear" w:color="auto" w:fill="auto"/>
            <w:noWrap/>
            <w:vAlign w:val="bottom"/>
            <w:hideMark/>
          </w:tcPr>
          <w:p w14:paraId="0CAFAA32"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2.68</w:t>
            </w:r>
          </w:p>
        </w:tc>
        <w:tc>
          <w:tcPr>
            <w:tcW w:w="920" w:type="dxa"/>
            <w:tcBorders>
              <w:top w:val="nil"/>
              <w:left w:val="nil"/>
              <w:bottom w:val="nil"/>
              <w:right w:val="single" w:sz="4" w:space="0" w:color="auto"/>
            </w:tcBorders>
            <w:shd w:val="clear" w:color="auto" w:fill="auto"/>
            <w:noWrap/>
            <w:vAlign w:val="bottom"/>
            <w:hideMark/>
          </w:tcPr>
          <w:p w14:paraId="4A20E541"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3.15</w:t>
            </w:r>
          </w:p>
        </w:tc>
      </w:tr>
      <w:tr w:rsidR="006F1B83" w:rsidRPr="001D3011" w14:paraId="4B53BECE"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242081A2"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EBIT to Interest Coverage</w:t>
            </w:r>
          </w:p>
        </w:tc>
        <w:tc>
          <w:tcPr>
            <w:tcW w:w="992" w:type="dxa"/>
            <w:tcBorders>
              <w:top w:val="nil"/>
              <w:left w:val="nil"/>
              <w:bottom w:val="nil"/>
              <w:right w:val="nil"/>
            </w:tcBorders>
            <w:shd w:val="clear" w:color="auto" w:fill="auto"/>
            <w:noWrap/>
            <w:vAlign w:val="bottom"/>
            <w:hideMark/>
          </w:tcPr>
          <w:p w14:paraId="0E19F6F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5.61</w:t>
            </w:r>
          </w:p>
        </w:tc>
        <w:tc>
          <w:tcPr>
            <w:tcW w:w="1018" w:type="dxa"/>
            <w:tcBorders>
              <w:top w:val="nil"/>
              <w:left w:val="nil"/>
              <w:bottom w:val="nil"/>
              <w:right w:val="nil"/>
            </w:tcBorders>
            <w:shd w:val="clear" w:color="auto" w:fill="auto"/>
            <w:noWrap/>
            <w:vAlign w:val="bottom"/>
            <w:hideMark/>
          </w:tcPr>
          <w:p w14:paraId="15238C9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3.40</w:t>
            </w:r>
          </w:p>
        </w:tc>
        <w:tc>
          <w:tcPr>
            <w:tcW w:w="895" w:type="dxa"/>
            <w:tcBorders>
              <w:top w:val="nil"/>
              <w:left w:val="nil"/>
              <w:bottom w:val="nil"/>
              <w:right w:val="nil"/>
            </w:tcBorders>
            <w:shd w:val="clear" w:color="auto" w:fill="auto"/>
            <w:noWrap/>
            <w:vAlign w:val="bottom"/>
            <w:hideMark/>
          </w:tcPr>
          <w:p w14:paraId="0FD62FB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3.34</w:t>
            </w:r>
          </w:p>
        </w:tc>
        <w:tc>
          <w:tcPr>
            <w:tcW w:w="895" w:type="dxa"/>
            <w:tcBorders>
              <w:top w:val="nil"/>
              <w:left w:val="nil"/>
              <w:bottom w:val="nil"/>
              <w:right w:val="nil"/>
            </w:tcBorders>
            <w:shd w:val="clear" w:color="auto" w:fill="auto"/>
            <w:noWrap/>
            <w:vAlign w:val="bottom"/>
            <w:hideMark/>
          </w:tcPr>
          <w:p w14:paraId="26F045CF"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3.78</w:t>
            </w:r>
          </w:p>
        </w:tc>
        <w:tc>
          <w:tcPr>
            <w:tcW w:w="895" w:type="dxa"/>
            <w:tcBorders>
              <w:top w:val="nil"/>
              <w:left w:val="nil"/>
              <w:bottom w:val="nil"/>
              <w:right w:val="nil"/>
            </w:tcBorders>
            <w:shd w:val="clear" w:color="auto" w:fill="auto"/>
            <w:noWrap/>
            <w:vAlign w:val="bottom"/>
            <w:hideMark/>
          </w:tcPr>
          <w:p w14:paraId="6AB2EBF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3.12</w:t>
            </w:r>
          </w:p>
        </w:tc>
        <w:tc>
          <w:tcPr>
            <w:tcW w:w="839" w:type="dxa"/>
            <w:tcBorders>
              <w:top w:val="nil"/>
              <w:left w:val="nil"/>
              <w:bottom w:val="nil"/>
              <w:right w:val="nil"/>
            </w:tcBorders>
            <w:shd w:val="clear" w:color="auto" w:fill="auto"/>
            <w:noWrap/>
            <w:vAlign w:val="bottom"/>
            <w:hideMark/>
          </w:tcPr>
          <w:p w14:paraId="6D14484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3.06</w:t>
            </w:r>
          </w:p>
        </w:tc>
        <w:tc>
          <w:tcPr>
            <w:tcW w:w="895" w:type="dxa"/>
            <w:tcBorders>
              <w:top w:val="nil"/>
              <w:left w:val="nil"/>
              <w:bottom w:val="nil"/>
              <w:right w:val="nil"/>
            </w:tcBorders>
            <w:shd w:val="clear" w:color="auto" w:fill="auto"/>
            <w:noWrap/>
            <w:vAlign w:val="bottom"/>
            <w:hideMark/>
          </w:tcPr>
          <w:p w14:paraId="3E2610A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3.56</w:t>
            </w:r>
          </w:p>
        </w:tc>
        <w:tc>
          <w:tcPr>
            <w:tcW w:w="920" w:type="dxa"/>
            <w:tcBorders>
              <w:top w:val="nil"/>
              <w:left w:val="nil"/>
              <w:bottom w:val="nil"/>
              <w:right w:val="single" w:sz="4" w:space="0" w:color="auto"/>
            </w:tcBorders>
            <w:shd w:val="clear" w:color="auto" w:fill="auto"/>
            <w:noWrap/>
            <w:vAlign w:val="bottom"/>
            <w:hideMark/>
          </w:tcPr>
          <w:p w14:paraId="5558D0E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1.57</w:t>
            </w:r>
          </w:p>
        </w:tc>
      </w:tr>
      <w:tr w:rsidR="006F1B83" w:rsidRPr="00F430B9" w14:paraId="30B1FDD9" w14:textId="77777777" w:rsidTr="00CB60A7">
        <w:trPr>
          <w:trHeight w:val="480"/>
        </w:trPr>
        <w:tc>
          <w:tcPr>
            <w:tcW w:w="3545" w:type="dxa"/>
            <w:tcBorders>
              <w:top w:val="nil"/>
              <w:left w:val="single" w:sz="4" w:space="0" w:color="auto"/>
              <w:bottom w:val="nil"/>
              <w:right w:val="nil"/>
            </w:tcBorders>
            <w:shd w:val="clear" w:color="auto" w:fill="auto"/>
            <w:vAlign w:val="bottom"/>
            <w:hideMark/>
          </w:tcPr>
          <w:p w14:paraId="66CBD334"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highlight w:val="green"/>
              </w:rPr>
              <w:t>EBIT to Interest and Principal Coverage</w:t>
            </w:r>
          </w:p>
        </w:tc>
        <w:tc>
          <w:tcPr>
            <w:tcW w:w="992" w:type="dxa"/>
            <w:tcBorders>
              <w:top w:val="nil"/>
              <w:left w:val="nil"/>
              <w:bottom w:val="nil"/>
              <w:right w:val="nil"/>
            </w:tcBorders>
            <w:shd w:val="clear" w:color="auto" w:fill="auto"/>
            <w:noWrap/>
            <w:vAlign w:val="bottom"/>
            <w:hideMark/>
          </w:tcPr>
          <w:p w14:paraId="3472611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0.64</w:t>
            </w:r>
          </w:p>
        </w:tc>
        <w:tc>
          <w:tcPr>
            <w:tcW w:w="1018" w:type="dxa"/>
            <w:tcBorders>
              <w:top w:val="nil"/>
              <w:left w:val="nil"/>
              <w:bottom w:val="nil"/>
              <w:right w:val="nil"/>
            </w:tcBorders>
            <w:shd w:val="clear" w:color="auto" w:fill="auto"/>
            <w:noWrap/>
            <w:vAlign w:val="bottom"/>
            <w:hideMark/>
          </w:tcPr>
          <w:p w14:paraId="230351C0"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0.87</w:t>
            </w:r>
          </w:p>
        </w:tc>
        <w:tc>
          <w:tcPr>
            <w:tcW w:w="895" w:type="dxa"/>
            <w:tcBorders>
              <w:top w:val="nil"/>
              <w:left w:val="nil"/>
              <w:bottom w:val="nil"/>
              <w:right w:val="nil"/>
            </w:tcBorders>
            <w:shd w:val="clear" w:color="auto" w:fill="auto"/>
            <w:noWrap/>
            <w:vAlign w:val="bottom"/>
            <w:hideMark/>
          </w:tcPr>
          <w:p w14:paraId="5163F489"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0.91</w:t>
            </w:r>
          </w:p>
        </w:tc>
        <w:tc>
          <w:tcPr>
            <w:tcW w:w="895" w:type="dxa"/>
            <w:tcBorders>
              <w:top w:val="nil"/>
              <w:left w:val="nil"/>
              <w:bottom w:val="nil"/>
              <w:right w:val="nil"/>
            </w:tcBorders>
            <w:shd w:val="clear" w:color="auto" w:fill="auto"/>
            <w:noWrap/>
            <w:vAlign w:val="bottom"/>
            <w:hideMark/>
          </w:tcPr>
          <w:p w14:paraId="02A9180C"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0.80</w:t>
            </w:r>
          </w:p>
        </w:tc>
        <w:tc>
          <w:tcPr>
            <w:tcW w:w="895" w:type="dxa"/>
            <w:tcBorders>
              <w:top w:val="nil"/>
              <w:left w:val="nil"/>
              <w:bottom w:val="nil"/>
              <w:right w:val="nil"/>
            </w:tcBorders>
            <w:shd w:val="clear" w:color="auto" w:fill="auto"/>
            <w:noWrap/>
            <w:vAlign w:val="bottom"/>
            <w:hideMark/>
          </w:tcPr>
          <w:p w14:paraId="2C0C2388"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0.79</w:t>
            </w:r>
          </w:p>
        </w:tc>
        <w:tc>
          <w:tcPr>
            <w:tcW w:w="839" w:type="dxa"/>
            <w:tcBorders>
              <w:top w:val="nil"/>
              <w:left w:val="nil"/>
              <w:bottom w:val="nil"/>
              <w:right w:val="nil"/>
            </w:tcBorders>
            <w:shd w:val="clear" w:color="auto" w:fill="auto"/>
            <w:noWrap/>
            <w:vAlign w:val="bottom"/>
            <w:hideMark/>
          </w:tcPr>
          <w:p w14:paraId="68BBE176"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0.64</w:t>
            </w:r>
          </w:p>
        </w:tc>
        <w:tc>
          <w:tcPr>
            <w:tcW w:w="895" w:type="dxa"/>
            <w:tcBorders>
              <w:top w:val="nil"/>
              <w:left w:val="nil"/>
              <w:bottom w:val="nil"/>
              <w:right w:val="nil"/>
            </w:tcBorders>
            <w:shd w:val="clear" w:color="auto" w:fill="auto"/>
            <w:noWrap/>
            <w:vAlign w:val="bottom"/>
            <w:hideMark/>
          </w:tcPr>
          <w:p w14:paraId="0AC56089"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0.67</w:t>
            </w:r>
          </w:p>
        </w:tc>
        <w:tc>
          <w:tcPr>
            <w:tcW w:w="920" w:type="dxa"/>
            <w:tcBorders>
              <w:top w:val="nil"/>
              <w:left w:val="nil"/>
              <w:bottom w:val="nil"/>
              <w:right w:val="single" w:sz="4" w:space="0" w:color="auto"/>
            </w:tcBorders>
            <w:shd w:val="clear" w:color="auto" w:fill="auto"/>
            <w:noWrap/>
            <w:vAlign w:val="bottom"/>
            <w:hideMark/>
          </w:tcPr>
          <w:p w14:paraId="51151420" w14:textId="77777777" w:rsidR="006F1B83" w:rsidRPr="00F430B9" w:rsidRDefault="006F1B83" w:rsidP="006527BF">
            <w:pPr>
              <w:jc w:val="both"/>
              <w:rPr>
                <w:rFonts w:ascii="Arial" w:eastAsia="Times New Roman" w:hAnsi="Arial" w:cs="Arial"/>
                <w:sz w:val="20"/>
                <w:szCs w:val="20"/>
                <w:highlight w:val="green"/>
              </w:rPr>
            </w:pPr>
            <w:r w:rsidRPr="00F430B9">
              <w:rPr>
                <w:rFonts w:ascii="Arial" w:eastAsia="Times New Roman" w:hAnsi="Arial" w:cs="Arial"/>
                <w:sz w:val="20"/>
                <w:szCs w:val="20"/>
                <w:highlight w:val="green"/>
              </w:rPr>
              <w:t>0.24</w:t>
            </w:r>
          </w:p>
        </w:tc>
      </w:tr>
      <w:tr w:rsidR="006F1B83" w:rsidRPr="00F430B9" w14:paraId="0FBAE386" w14:textId="77777777" w:rsidTr="00CB60A7">
        <w:trPr>
          <w:trHeight w:val="240"/>
        </w:trPr>
        <w:tc>
          <w:tcPr>
            <w:tcW w:w="3545" w:type="dxa"/>
            <w:tcBorders>
              <w:top w:val="nil"/>
              <w:left w:val="single" w:sz="4" w:space="0" w:color="auto"/>
              <w:bottom w:val="nil"/>
              <w:right w:val="nil"/>
            </w:tcBorders>
            <w:shd w:val="clear" w:color="auto" w:fill="auto"/>
            <w:noWrap/>
            <w:vAlign w:val="bottom"/>
            <w:hideMark/>
          </w:tcPr>
          <w:p w14:paraId="376428BA" w14:textId="77777777" w:rsidR="006F1B83" w:rsidRPr="00F430B9" w:rsidRDefault="006F1B83" w:rsidP="006527BF">
            <w:pPr>
              <w:jc w:val="both"/>
              <w:rPr>
                <w:rFonts w:ascii="Arial" w:eastAsia="Times New Roman" w:hAnsi="Arial" w:cs="Arial"/>
                <w:b/>
                <w:bCs/>
                <w:sz w:val="20"/>
                <w:szCs w:val="20"/>
              </w:rPr>
            </w:pPr>
          </w:p>
        </w:tc>
        <w:tc>
          <w:tcPr>
            <w:tcW w:w="992" w:type="dxa"/>
            <w:tcBorders>
              <w:top w:val="nil"/>
              <w:left w:val="nil"/>
              <w:bottom w:val="nil"/>
              <w:right w:val="nil"/>
            </w:tcBorders>
            <w:shd w:val="clear" w:color="auto" w:fill="auto"/>
            <w:noWrap/>
            <w:vAlign w:val="bottom"/>
            <w:hideMark/>
          </w:tcPr>
          <w:p w14:paraId="187B3892" w14:textId="77777777" w:rsidR="006F1B83" w:rsidRPr="00F430B9" w:rsidRDefault="006F1B83" w:rsidP="006527BF">
            <w:pPr>
              <w:jc w:val="both"/>
              <w:rPr>
                <w:rFonts w:ascii="Arial" w:eastAsia="Times New Roman" w:hAnsi="Arial" w:cs="Arial"/>
                <w:sz w:val="20"/>
                <w:szCs w:val="20"/>
              </w:rPr>
            </w:pPr>
          </w:p>
        </w:tc>
        <w:tc>
          <w:tcPr>
            <w:tcW w:w="1018" w:type="dxa"/>
            <w:tcBorders>
              <w:top w:val="nil"/>
              <w:left w:val="nil"/>
              <w:bottom w:val="nil"/>
              <w:right w:val="nil"/>
            </w:tcBorders>
            <w:shd w:val="clear" w:color="auto" w:fill="auto"/>
            <w:noWrap/>
            <w:vAlign w:val="bottom"/>
            <w:hideMark/>
          </w:tcPr>
          <w:p w14:paraId="4A35FA14"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13C79E38"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6C0D92B9"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5FC2AEE1" w14:textId="77777777" w:rsidR="006F1B83" w:rsidRPr="00F430B9" w:rsidRDefault="006F1B83" w:rsidP="006527BF">
            <w:pPr>
              <w:jc w:val="both"/>
              <w:rPr>
                <w:rFonts w:ascii="Arial" w:eastAsia="Times New Roman" w:hAnsi="Arial" w:cs="Arial"/>
                <w:sz w:val="20"/>
                <w:szCs w:val="20"/>
              </w:rPr>
            </w:pPr>
          </w:p>
        </w:tc>
        <w:tc>
          <w:tcPr>
            <w:tcW w:w="839" w:type="dxa"/>
            <w:tcBorders>
              <w:top w:val="nil"/>
              <w:left w:val="nil"/>
              <w:bottom w:val="nil"/>
              <w:right w:val="nil"/>
            </w:tcBorders>
            <w:shd w:val="clear" w:color="auto" w:fill="auto"/>
            <w:noWrap/>
            <w:vAlign w:val="bottom"/>
            <w:hideMark/>
          </w:tcPr>
          <w:p w14:paraId="4ABBC854" w14:textId="77777777" w:rsidR="006F1B83" w:rsidRPr="00F430B9" w:rsidRDefault="006F1B83" w:rsidP="006527BF">
            <w:pPr>
              <w:jc w:val="both"/>
              <w:rPr>
                <w:rFonts w:ascii="Arial" w:eastAsia="Times New Roman" w:hAnsi="Arial" w:cs="Arial"/>
                <w:sz w:val="20"/>
                <w:szCs w:val="20"/>
              </w:rPr>
            </w:pPr>
          </w:p>
        </w:tc>
        <w:tc>
          <w:tcPr>
            <w:tcW w:w="895" w:type="dxa"/>
            <w:tcBorders>
              <w:top w:val="nil"/>
              <w:left w:val="nil"/>
              <w:bottom w:val="nil"/>
              <w:right w:val="nil"/>
            </w:tcBorders>
            <w:shd w:val="clear" w:color="auto" w:fill="auto"/>
            <w:noWrap/>
            <w:vAlign w:val="bottom"/>
            <w:hideMark/>
          </w:tcPr>
          <w:p w14:paraId="21010925" w14:textId="77777777" w:rsidR="006F1B83" w:rsidRPr="00F430B9" w:rsidRDefault="006F1B83" w:rsidP="006527BF">
            <w:pPr>
              <w:jc w:val="both"/>
              <w:rPr>
                <w:rFonts w:ascii="Arial" w:eastAsia="Times New Roman" w:hAnsi="Arial" w:cs="Arial"/>
                <w:sz w:val="20"/>
                <w:szCs w:val="20"/>
              </w:rPr>
            </w:pPr>
          </w:p>
        </w:tc>
        <w:tc>
          <w:tcPr>
            <w:tcW w:w="920" w:type="dxa"/>
            <w:tcBorders>
              <w:top w:val="nil"/>
              <w:left w:val="nil"/>
              <w:bottom w:val="nil"/>
              <w:right w:val="single" w:sz="4" w:space="0" w:color="auto"/>
            </w:tcBorders>
            <w:shd w:val="clear" w:color="auto" w:fill="auto"/>
            <w:noWrap/>
            <w:vAlign w:val="bottom"/>
            <w:hideMark/>
          </w:tcPr>
          <w:p w14:paraId="3FC8A6FC" w14:textId="77777777" w:rsidR="006F1B83" w:rsidRPr="00F430B9" w:rsidRDefault="006F1B83" w:rsidP="006527BF">
            <w:pPr>
              <w:jc w:val="both"/>
              <w:rPr>
                <w:rFonts w:ascii="Arial" w:eastAsia="Times New Roman" w:hAnsi="Arial" w:cs="Arial"/>
                <w:sz w:val="20"/>
                <w:szCs w:val="20"/>
              </w:rPr>
            </w:pPr>
          </w:p>
        </w:tc>
      </w:tr>
      <w:tr w:rsidR="006F1B83" w:rsidRPr="00F430B9" w14:paraId="4C7DCCFB"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0FB73438"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Current ratio</w:t>
            </w:r>
          </w:p>
        </w:tc>
        <w:tc>
          <w:tcPr>
            <w:tcW w:w="992" w:type="dxa"/>
            <w:tcBorders>
              <w:top w:val="nil"/>
              <w:left w:val="nil"/>
              <w:bottom w:val="nil"/>
              <w:right w:val="nil"/>
            </w:tcBorders>
            <w:shd w:val="clear" w:color="auto" w:fill="auto"/>
            <w:noWrap/>
            <w:vAlign w:val="bottom"/>
            <w:hideMark/>
          </w:tcPr>
          <w:p w14:paraId="025B061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10.71</w:t>
            </w:r>
          </w:p>
        </w:tc>
        <w:tc>
          <w:tcPr>
            <w:tcW w:w="1018" w:type="dxa"/>
            <w:tcBorders>
              <w:top w:val="nil"/>
              <w:left w:val="nil"/>
              <w:bottom w:val="nil"/>
              <w:right w:val="nil"/>
            </w:tcBorders>
            <w:shd w:val="clear" w:color="auto" w:fill="auto"/>
            <w:noWrap/>
            <w:vAlign w:val="bottom"/>
            <w:hideMark/>
          </w:tcPr>
          <w:p w14:paraId="7905473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4.50</w:t>
            </w:r>
          </w:p>
        </w:tc>
        <w:tc>
          <w:tcPr>
            <w:tcW w:w="895" w:type="dxa"/>
            <w:tcBorders>
              <w:top w:val="nil"/>
              <w:left w:val="nil"/>
              <w:bottom w:val="nil"/>
              <w:right w:val="nil"/>
            </w:tcBorders>
            <w:shd w:val="clear" w:color="auto" w:fill="auto"/>
            <w:noWrap/>
            <w:vAlign w:val="bottom"/>
            <w:hideMark/>
          </w:tcPr>
          <w:p w14:paraId="5A8AF9C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5.00</w:t>
            </w:r>
          </w:p>
        </w:tc>
        <w:tc>
          <w:tcPr>
            <w:tcW w:w="895" w:type="dxa"/>
            <w:tcBorders>
              <w:top w:val="nil"/>
              <w:left w:val="nil"/>
              <w:bottom w:val="nil"/>
              <w:right w:val="nil"/>
            </w:tcBorders>
            <w:shd w:val="clear" w:color="auto" w:fill="auto"/>
            <w:noWrap/>
            <w:vAlign w:val="bottom"/>
            <w:hideMark/>
          </w:tcPr>
          <w:p w14:paraId="209D3990"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7.76</w:t>
            </w:r>
          </w:p>
        </w:tc>
        <w:tc>
          <w:tcPr>
            <w:tcW w:w="895" w:type="dxa"/>
            <w:tcBorders>
              <w:top w:val="nil"/>
              <w:left w:val="nil"/>
              <w:bottom w:val="nil"/>
              <w:right w:val="nil"/>
            </w:tcBorders>
            <w:shd w:val="clear" w:color="auto" w:fill="auto"/>
            <w:noWrap/>
            <w:vAlign w:val="bottom"/>
            <w:hideMark/>
          </w:tcPr>
          <w:p w14:paraId="4AB5FCD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8.67</w:t>
            </w:r>
          </w:p>
        </w:tc>
        <w:tc>
          <w:tcPr>
            <w:tcW w:w="839" w:type="dxa"/>
            <w:tcBorders>
              <w:top w:val="nil"/>
              <w:left w:val="nil"/>
              <w:bottom w:val="nil"/>
              <w:right w:val="nil"/>
            </w:tcBorders>
            <w:shd w:val="clear" w:color="auto" w:fill="auto"/>
            <w:noWrap/>
            <w:vAlign w:val="bottom"/>
            <w:hideMark/>
          </w:tcPr>
          <w:p w14:paraId="42B282E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10.19</w:t>
            </w:r>
          </w:p>
        </w:tc>
        <w:tc>
          <w:tcPr>
            <w:tcW w:w="895" w:type="dxa"/>
            <w:tcBorders>
              <w:top w:val="nil"/>
              <w:left w:val="nil"/>
              <w:bottom w:val="nil"/>
              <w:right w:val="nil"/>
            </w:tcBorders>
            <w:shd w:val="clear" w:color="auto" w:fill="auto"/>
            <w:noWrap/>
            <w:vAlign w:val="bottom"/>
            <w:hideMark/>
          </w:tcPr>
          <w:p w14:paraId="5555935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9.73</w:t>
            </w:r>
          </w:p>
        </w:tc>
        <w:tc>
          <w:tcPr>
            <w:tcW w:w="920" w:type="dxa"/>
            <w:tcBorders>
              <w:top w:val="nil"/>
              <w:left w:val="nil"/>
              <w:bottom w:val="nil"/>
              <w:right w:val="single" w:sz="4" w:space="0" w:color="auto"/>
            </w:tcBorders>
            <w:shd w:val="clear" w:color="auto" w:fill="auto"/>
            <w:noWrap/>
            <w:vAlign w:val="bottom"/>
            <w:hideMark/>
          </w:tcPr>
          <w:p w14:paraId="4F034BBF"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7.28</w:t>
            </w:r>
          </w:p>
        </w:tc>
      </w:tr>
      <w:tr w:rsidR="006F1B83" w:rsidRPr="00F430B9" w14:paraId="55123753"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112D96EC"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Accounts Receivable Turnover</w:t>
            </w:r>
          </w:p>
        </w:tc>
        <w:tc>
          <w:tcPr>
            <w:tcW w:w="992" w:type="dxa"/>
            <w:tcBorders>
              <w:top w:val="nil"/>
              <w:left w:val="nil"/>
              <w:bottom w:val="nil"/>
              <w:right w:val="nil"/>
            </w:tcBorders>
            <w:shd w:val="clear" w:color="auto" w:fill="auto"/>
            <w:noWrap/>
            <w:vAlign w:val="bottom"/>
            <w:hideMark/>
          </w:tcPr>
          <w:p w14:paraId="1D03982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4.33</w:t>
            </w:r>
          </w:p>
        </w:tc>
        <w:tc>
          <w:tcPr>
            <w:tcW w:w="1018" w:type="dxa"/>
            <w:tcBorders>
              <w:top w:val="nil"/>
              <w:left w:val="nil"/>
              <w:bottom w:val="nil"/>
              <w:right w:val="nil"/>
            </w:tcBorders>
            <w:shd w:val="clear" w:color="auto" w:fill="auto"/>
            <w:noWrap/>
            <w:vAlign w:val="bottom"/>
            <w:hideMark/>
          </w:tcPr>
          <w:p w14:paraId="2DEFECE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4.15</w:t>
            </w:r>
          </w:p>
        </w:tc>
        <w:tc>
          <w:tcPr>
            <w:tcW w:w="895" w:type="dxa"/>
            <w:tcBorders>
              <w:top w:val="nil"/>
              <w:left w:val="nil"/>
              <w:bottom w:val="nil"/>
              <w:right w:val="nil"/>
            </w:tcBorders>
            <w:shd w:val="clear" w:color="auto" w:fill="auto"/>
            <w:noWrap/>
            <w:vAlign w:val="bottom"/>
            <w:hideMark/>
          </w:tcPr>
          <w:p w14:paraId="6860154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4.46</w:t>
            </w:r>
          </w:p>
        </w:tc>
        <w:tc>
          <w:tcPr>
            <w:tcW w:w="895" w:type="dxa"/>
            <w:tcBorders>
              <w:top w:val="nil"/>
              <w:left w:val="nil"/>
              <w:bottom w:val="nil"/>
              <w:right w:val="nil"/>
            </w:tcBorders>
            <w:shd w:val="clear" w:color="auto" w:fill="auto"/>
            <w:noWrap/>
            <w:vAlign w:val="bottom"/>
            <w:hideMark/>
          </w:tcPr>
          <w:p w14:paraId="491C7FC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4.35</w:t>
            </w:r>
          </w:p>
        </w:tc>
        <w:tc>
          <w:tcPr>
            <w:tcW w:w="895" w:type="dxa"/>
            <w:tcBorders>
              <w:top w:val="nil"/>
              <w:left w:val="nil"/>
              <w:bottom w:val="nil"/>
              <w:right w:val="nil"/>
            </w:tcBorders>
            <w:shd w:val="clear" w:color="auto" w:fill="auto"/>
            <w:noWrap/>
            <w:vAlign w:val="bottom"/>
            <w:hideMark/>
          </w:tcPr>
          <w:p w14:paraId="655F10B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4.37</w:t>
            </w:r>
          </w:p>
        </w:tc>
        <w:tc>
          <w:tcPr>
            <w:tcW w:w="839" w:type="dxa"/>
            <w:tcBorders>
              <w:top w:val="nil"/>
              <w:left w:val="nil"/>
              <w:bottom w:val="nil"/>
              <w:right w:val="nil"/>
            </w:tcBorders>
            <w:shd w:val="clear" w:color="auto" w:fill="auto"/>
            <w:noWrap/>
            <w:vAlign w:val="bottom"/>
            <w:hideMark/>
          </w:tcPr>
          <w:p w14:paraId="0B104BD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4.03</w:t>
            </w:r>
          </w:p>
        </w:tc>
        <w:tc>
          <w:tcPr>
            <w:tcW w:w="895" w:type="dxa"/>
            <w:tcBorders>
              <w:top w:val="nil"/>
              <w:left w:val="nil"/>
              <w:bottom w:val="nil"/>
              <w:right w:val="nil"/>
            </w:tcBorders>
            <w:shd w:val="clear" w:color="auto" w:fill="auto"/>
            <w:noWrap/>
            <w:vAlign w:val="bottom"/>
            <w:hideMark/>
          </w:tcPr>
          <w:p w14:paraId="0B3B36E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4.27</w:t>
            </w:r>
          </w:p>
        </w:tc>
        <w:tc>
          <w:tcPr>
            <w:tcW w:w="920" w:type="dxa"/>
            <w:tcBorders>
              <w:top w:val="nil"/>
              <w:left w:val="nil"/>
              <w:bottom w:val="nil"/>
              <w:right w:val="single" w:sz="4" w:space="0" w:color="auto"/>
            </w:tcBorders>
            <w:shd w:val="clear" w:color="auto" w:fill="auto"/>
            <w:noWrap/>
            <w:vAlign w:val="bottom"/>
            <w:hideMark/>
          </w:tcPr>
          <w:p w14:paraId="79B5F8A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4.06</w:t>
            </w:r>
          </w:p>
        </w:tc>
      </w:tr>
      <w:tr w:rsidR="006F1B83" w:rsidRPr="00F430B9" w14:paraId="28ED5866"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36E15EC4"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Accounts Payable Turnover</w:t>
            </w:r>
          </w:p>
        </w:tc>
        <w:tc>
          <w:tcPr>
            <w:tcW w:w="992" w:type="dxa"/>
            <w:tcBorders>
              <w:top w:val="nil"/>
              <w:left w:val="nil"/>
              <w:bottom w:val="nil"/>
              <w:right w:val="nil"/>
            </w:tcBorders>
            <w:shd w:val="clear" w:color="auto" w:fill="auto"/>
            <w:noWrap/>
            <w:vAlign w:val="bottom"/>
            <w:hideMark/>
          </w:tcPr>
          <w:p w14:paraId="7EFD697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7.69</w:t>
            </w:r>
          </w:p>
        </w:tc>
        <w:tc>
          <w:tcPr>
            <w:tcW w:w="1018" w:type="dxa"/>
            <w:tcBorders>
              <w:top w:val="nil"/>
              <w:left w:val="nil"/>
              <w:bottom w:val="nil"/>
              <w:right w:val="nil"/>
            </w:tcBorders>
            <w:shd w:val="clear" w:color="auto" w:fill="auto"/>
            <w:noWrap/>
            <w:vAlign w:val="bottom"/>
            <w:hideMark/>
          </w:tcPr>
          <w:p w14:paraId="5AC388B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8.66</w:t>
            </w:r>
          </w:p>
        </w:tc>
        <w:tc>
          <w:tcPr>
            <w:tcW w:w="895" w:type="dxa"/>
            <w:tcBorders>
              <w:top w:val="nil"/>
              <w:left w:val="nil"/>
              <w:bottom w:val="nil"/>
              <w:right w:val="nil"/>
            </w:tcBorders>
            <w:shd w:val="clear" w:color="auto" w:fill="auto"/>
            <w:noWrap/>
            <w:vAlign w:val="bottom"/>
            <w:hideMark/>
          </w:tcPr>
          <w:p w14:paraId="1A5FCA6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7.95</w:t>
            </w:r>
          </w:p>
        </w:tc>
        <w:tc>
          <w:tcPr>
            <w:tcW w:w="895" w:type="dxa"/>
            <w:tcBorders>
              <w:top w:val="nil"/>
              <w:left w:val="nil"/>
              <w:bottom w:val="nil"/>
              <w:right w:val="nil"/>
            </w:tcBorders>
            <w:shd w:val="clear" w:color="auto" w:fill="auto"/>
            <w:noWrap/>
            <w:vAlign w:val="bottom"/>
            <w:hideMark/>
          </w:tcPr>
          <w:p w14:paraId="67E41AD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7.80</w:t>
            </w:r>
          </w:p>
        </w:tc>
        <w:tc>
          <w:tcPr>
            <w:tcW w:w="895" w:type="dxa"/>
            <w:tcBorders>
              <w:top w:val="nil"/>
              <w:left w:val="nil"/>
              <w:bottom w:val="nil"/>
              <w:right w:val="nil"/>
            </w:tcBorders>
            <w:shd w:val="clear" w:color="auto" w:fill="auto"/>
            <w:noWrap/>
            <w:vAlign w:val="bottom"/>
            <w:hideMark/>
          </w:tcPr>
          <w:p w14:paraId="34E7ADD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7.73</w:t>
            </w:r>
          </w:p>
        </w:tc>
        <w:tc>
          <w:tcPr>
            <w:tcW w:w="839" w:type="dxa"/>
            <w:tcBorders>
              <w:top w:val="nil"/>
              <w:left w:val="nil"/>
              <w:bottom w:val="nil"/>
              <w:right w:val="nil"/>
            </w:tcBorders>
            <w:shd w:val="clear" w:color="auto" w:fill="auto"/>
            <w:noWrap/>
            <w:vAlign w:val="bottom"/>
            <w:hideMark/>
          </w:tcPr>
          <w:p w14:paraId="3705AA6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8.99</w:t>
            </w:r>
          </w:p>
        </w:tc>
        <w:tc>
          <w:tcPr>
            <w:tcW w:w="895" w:type="dxa"/>
            <w:tcBorders>
              <w:top w:val="nil"/>
              <w:left w:val="nil"/>
              <w:bottom w:val="nil"/>
              <w:right w:val="nil"/>
            </w:tcBorders>
            <w:shd w:val="clear" w:color="auto" w:fill="auto"/>
            <w:noWrap/>
            <w:vAlign w:val="bottom"/>
            <w:hideMark/>
          </w:tcPr>
          <w:p w14:paraId="6F666D2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7.74</w:t>
            </w:r>
          </w:p>
        </w:tc>
        <w:tc>
          <w:tcPr>
            <w:tcW w:w="920" w:type="dxa"/>
            <w:tcBorders>
              <w:top w:val="nil"/>
              <w:left w:val="nil"/>
              <w:bottom w:val="nil"/>
              <w:right w:val="single" w:sz="4" w:space="0" w:color="auto"/>
            </w:tcBorders>
            <w:shd w:val="clear" w:color="auto" w:fill="auto"/>
            <w:noWrap/>
            <w:vAlign w:val="bottom"/>
            <w:hideMark/>
          </w:tcPr>
          <w:p w14:paraId="4776858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7.75</w:t>
            </w:r>
          </w:p>
        </w:tc>
      </w:tr>
      <w:tr w:rsidR="006F1B83" w:rsidRPr="00F430B9" w14:paraId="79CD056C"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3464F80E"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Inventory Turnover</w:t>
            </w:r>
          </w:p>
        </w:tc>
        <w:tc>
          <w:tcPr>
            <w:tcW w:w="992" w:type="dxa"/>
            <w:tcBorders>
              <w:top w:val="nil"/>
              <w:left w:val="nil"/>
              <w:bottom w:val="nil"/>
              <w:right w:val="nil"/>
            </w:tcBorders>
            <w:shd w:val="clear" w:color="auto" w:fill="auto"/>
            <w:noWrap/>
            <w:vAlign w:val="bottom"/>
            <w:hideMark/>
          </w:tcPr>
          <w:p w14:paraId="208CF10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1.77</w:t>
            </w:r>
          </w:p>
        </w:tc>
        <w:tc>
          <w:tcPr>
            <w:tcW w:w="1018" w:type="dxa"/>
            <w:tcBorders>
              <w:top w:val="nil"/>
              <w:left w:val="nil"/>
              <w:bottom w:val="nil"/>
              <w:right w:val="nil"/>
            </w:tcBorders>
            <w:shd w:val="clear" w:color="auto" w:fill="auto"/>
            <w:noWrap/>
            <w:vAlign w:val="bottom"/>
            <w:hideMark/>
          </w:tcPr>
          <w:p w14:paraId="5A06648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1.66</w:t>
            </w:r>
          </w:p>
        </w:tc>
        <w:tc>
          <w:tcPr>
            <w:tcW w:w="895" w:type="dxa"/>
            <w:tcBorders>
              <w:top w:val="nil"/>
              <w:left w:val="nil"/>
              <w:bottom w:val="nil"/>
              <w:right w:val="nil"/>
            </w:tcBorders>
            <w:shd w:val="clear" w:color="auto" w:fill="auto"/>
            <w:noWrap/>
            <w:vAlign w:val="bottom"/>
            <w:hideMark/>
          </w:tcPr>
          <w:p w14:paraId="424AFBC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1.78</w:t>
            </w:r>
          </w:p>
        </w:tc>
        <w:tc>
          <w:tcPr>
            <w:tcW w:w="895" w:type="dxa"/>
            <w:tcBorders>
              <w:top w:val="nil"/>
              <w:left w:val="nil"/>
              <w:bottom w:val="nil"/>
              <w:right w:val="nil"/>
            </w:tcBorders>
            <w:shd w:val="clear" w:color="auto" w:fill="auto"/>
            <w:noWrap/>
            <w:vAlign w:val="bottom"/>
            <w:hideMark/>
          </w:tcPr>
          <w:p w14:paraId="51AA341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1.90</w:t>
            </w:r>
          </w:p>
        </w:tc>
        <w:tc>
          <w:tcPr>
            <w:tcW w:w="895" w:type="dxa"/>
            <w:tcBorders>
              <w:top w:val="nil"/>
              <w:left w:val="nil"/>
              <w:bottom w:val="nil"/>
              <w:right w:val="nil"/>
            </w:tcBorders>
            <w:shd w:val="clear" w:color="auto" w:fill="auto"/>
            <w:noWrap/>
            <w:vAlign w:val="bottom"/>
            <w:hideMark/>
          </w:tcPr>
          <w:p w14:paraId="099C7F8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1.86</w:t>
            </w:r>
          </w:p>
        </w:tc>
        <w:tc>
          <w:tcPr>
            <w:tcW w:w="839" w:type="dxa"/>
            <w:tcBorders>
              <w:top w:val="nil"/>
              <w:left w:val="nil"/>
              <w:bottom w:val="nil"/>
              <w:right w:val="nil"/>
            </w:tcBorders>
            <w:shd w:val="clear" w:color="auto" w:fill="auto"/>
            <w:noWrap/>
            <w:vAlign w:val="bottom"/>
            <w:hideMark/>
          </w:tcPr>
          <w:p w14:paraId="53D4B0C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2.07</w:t>
            </w:r>
          </w:p>
        </w:tc>
        <w:tc>
          <w:tcPr>
            <w:tcW w:w="895" w:type="dxa"/>
            <w:tcBorders>
              <w:top w:val="nil"/>
              <w:left w:val="nil"/>
              <w:bottom w:val="nil"/>
              <w:right w:val="nil"/>
            </w:tcBorders>
            <w:shd w:val="clear" w:color="auto" w:fill="auto"/>
            <w:noWrap/>
            <w:vAlign w:val="bottom"/>
            <w:hideMark/>
          </w:tcPr>
          <w:p w14:paraId="218EF3F3"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2.09</w:t>
            </w:r>
          </w:p>
        </w:tc>
        <w:tc>
          <w:tcPr>
            <w:tcW w:w="920" w:type="dxa"/>
            <w:tcBorders>
              <w:top w:val="nil"/>
              <w:left w:val="nil"/>
              <w:bottom w:val="nil"/>
              <w:right w:val="single" w:sz="4" w:space="0" w:color="auto"/>
            </w:tcBorders>
            <w:shd w:val="clear" w:color="auto" w:fill="auto"/>
            <w:noWrap/>
            <w:vAlign w:val="bottom"/>
            <w:hideMark/>
          </w:tcPr>
          <w:p w14:paraId="04317E7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1.89</w:t>
            </w:r>
          </w:p>
        </w:tc>
      </w:tr>
      <w:tr w:rsidR="006F1B83" w:rsidRPr="00F430B9" w14:paraId="04608865"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495605E8"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Accounts Receivable Days</w:t>
            </w:r>
          </w:p>
        </w:tc>
        <w:tc>
          <w:tcPr>
            <w:tcW w:w="992" w:type="dxa"/>
            <w:tcBorders>
              <w:top w:val="nil"/>
              <w:left w:val="nil"/>
              <w:bottom w:val="nil"/>
              <w:right w:val="nil"/>
            </w:tcBorders>
            <w:shd w:val="clear" w:color="auto" w:fill="auto"/>
            <w:noWrap/>
            <w:vAlign w:val="bottom"/>
            <w:hideMark/>
          </w:tcPr>
          <w:p w14:paraId="042D70E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84</w:t>
            </w:r>
          </w:p>
        </w:tc>
        <w:tc>
          <w:tcPr>
            <w:tcW w:w="1018" w:type="dxa"/>
            <w:tcBorders>
              <w:top w:val="nil"/>
              <w:left w:val="nil"/>
              <w:bottom w:val="nil"/>
              <w:right w:val="nil"/>
            </w:tcBorders>
            <w:shd w:val="clear" w:color="auto" w:fill="auto"/>
            <w:noWrap/>
            <w:vAlign w:val="bottom"/>
            <w:hideMark/>
          </w:tcPr>
          <w:p w14:paraId="5E51C6D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88</w:t>
            </w:r>
          </w:p>
        </w:tc>
        <w:tc>
          <w:tcPr>
            <w:tcW w:w="895" w:type="dxa"/>
            <w:tcBorders>
              <w:top w:val="nil"/>
              <w:left w:val="nil"/>
              <w:bottom w:val="nil"/>
              <w:right w:val="nil"/>
            </w:tcBorders>
            <w:shd w:val="clear" w:color="auto" w:fill="auto"/>
            <w:noWrap/>
            <w:vAlign w:val="bottom"/>
            <w:hideMark/>
          </w:tcPr>
          <w:p w14:paraId="02459C9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82</w:t>
            </w:r>
          </w:p>
        </w:tc>
        <w:tc>
          <w:tcPr>
            <w:tcW w:w="895" w:type="dxa"/>
            <w:tcBorders>
              <w:top w:val="nil"/>
              <w:left w:val="nil"/>
              <w:bottom w:val="nil"/>
              <w:right w:val="nil"/>
            </w:tcBorders>
            <w:shd w:val="clear" w:color="auto" w:fill="auto"/>
            <w:noWrap/>
            <w:vAlign w:val="bottom"/>
            <w:hideMark/>
          </w:tcPr>
          <w:p w14:paraId="4395241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84</w:t>
            </w:r>
          </w:p>
        </w:tc>
        <w:tc>
          <w:tcPr>
            <w:tcW w:w="895" w:type="dxa"/>
            <w:tcBorders>
              <w:top w:val="nil"/>
              <w:left w:val="nil"/>
              <w:bottom w:val="nil"/>
              <w:right w:val="nil"/>
            </w:tcBorders>
            <w:shd w:val="clear" w:color="auto" w:fill="auto"/>
            <w:noWrap/>
            <w:vAlign w:val="bottom"/>
            <w:hideMark/>
          </w:tcPr>
          <w:p w14:paraId="4B95B0D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84</w:t>
            </w:r>
          </w:p>
        </w:tc>
        <w:tc>
          <w:tcPr>
            <w:tcW w:w="839" w:type="dxa"/>
            <w:tcBorders>
              <w:top w:val="nil"/>
              <w:left w:val="nil"/>
              <w:bottom w:val="nil"/>
              <w:right w:val="nil"/>
            </w:tcBorders>
            <w:shd w:val="clear" w:color="auto" w:fill="auto"/>
            <w:noWrap/>
            <w:vAlign w:val="bottom"/>
            <w:hideMark/>
          </w:tcPr>
          <w:p w14:paraId="48AEF57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91</w:t>
            </w:r>
          </w:p>
        </w:tc>
        <w:tc>
          <w:tcPr>
            <w:tcW w:w="895" w:type="dxa"/>
            <w:tcBorders>
              <w:top w:val="nil"/>
              <w:left w:val="nil"/>
              <w:bottom w:val="nil"/>
              <w:right w:val="nil"/>
            </w:tcBorders>
            <w:shd w:val="clear" w:color="auto" w:fill="auto"/>
            <w:noWrap/>
            <w:vAlign w:val="bottom"/>
            <w:hideMark/>
          </w:tcPr>
          <w:p w14:paraId="7B0B8E46"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85</w:t>
            </w:r>
          </w:p>
        </w:tc>
        <w:tc>
          <w:tcPr>
            <w:tcW w:w="920" w:type="dxa"/>
            <w:tcBorders>
              <w:top w:val="nil"/>
              <w:left w:val="nil"/>
              <w:bottom w:val="nil"/>
              <w:right w:val="single" w:sz="4" w:space="0" w:color="auto"/>
            </w:tcBorders>
            <w:shd w:val="clear" w:color="auto" w:fill="auto"/>
            <w:noWrap/>
            <w:vAlign w:val="bottom"/>
            <w:hideMark/>
          </w:tcPr>
          <w:p w14:paraId="055E0E8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90</w:t>
            </w:r>
          </w:p>
        </w:tc>
      </w:tr>
      <w:tr w:rsidR="006F1B83" w:rsidRPr="00F430B9" w14:paraId="0F4E2F12"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065D5061"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Accounts Payable Days</w:t>
            </w:r>
          </w:p>
        </w:tc>
        <w:tc>
          <w:tcPr>
            <w:tcW w:w="992" w:type="dxa"/>
            <w:tcBorders>
              <w:top w:val="nil"/>
              <w:left w:val="nil"/>
              <w:bottom w:val="nil"/>
              <w:right w:val="nil"/>
            </w:tcBorders>
            <w:shd w:val="clear" w:color="auto" w:fill="auto"/>
            <w:noWrap/>
            <w:vAlign w:val="bottom"/>
            <w:hideMark/>
          </w:tcPr>
          <w:p w14:paraId="44E149D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w:t>
            </w:r>
          </w:p>
        </w:tc>
        <w:tc>
          <w:tcPr>
            <w:tcW w:w="1018" w:type="dxa"/>
            <w:tcBorders>
              <w:top w:val="nil"/>
              <w:left w:val="nil"/>
              <w:bottom w:val="nil"/>
              <w:right w:val="nil"/>
            </w:tcBorders>
            <w:shd w:val="clear" w:color="auto" w:fill="auto"/>
            <w:noWrap/>
            <w:vAlign w:val="bottom"/>
            <w:hideMark/>
          </w:tcPr>
          <w:p w14:paraId="11DB9F1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42</w:t>
            </w:r>
          </w:p>
        </w:tc>
        <w:tc>
          <w:tcPr>
            <w:tcW w:w="895" w:type="dxa"/>
            <w:tcBorders>
              <w:top w:val="nil"/>
              <w:left w:val="nil"/>
              <w:bottom w:val="nil"/>
              <w:right w:val="nil"/>
            </w:tcBorders>
            <w:shd w:val="clear" w:color="auto" w:fill="auto"/>
            <w:noWrap/>
            <w:vAlign w:val="bottom"/>
            <w:hideMark/>
          </w:tcPr>
          <w:p w14:paraId="31722BB7"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46</w:t>
            </w:r>
          </w:p>
        </w:tc>
        <w:tc>
          <w:tcPr>
            <w:tcW w:w="895" w:type="dxa"/>
            <w:tcBorders>
              <w:top w:val="nil"/>
              <w:left w:val="nil"/>
              <w:bottom w:val="nil"/>
              <w:right w:val="nil"/>
            </w:tcBorders>
            <w:shd w:val="clear" w:color="auto" w:fill="auto"/>
            <w:noWrap/>
            <w:vAlign w:val="bottom"/>
            <w:hideMark/>
          </w:tcPr>
          <w:p w14:paraId="0403CB79"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w:t>
            </w:r>
          </w:p>
        </w:tc>
        <w:tc>
          <w:tcPr>
            <w:tcW w:w="895" w:type="dxa"/>
            <w:tcBorders>
              <w:top w:val="nil"/>
              <w:left w:val="nil"/>
              <w:bottom w:val="nil"/>
              <w:right w:val="nil"/>
            </w:tcBorders>
            <w:shd w:val="clear" w:color="auto" w:fill="auto"/>
            <w:noWrap/>
            <w:vAlign w:val="bottom"/>
            <w:hideMark/>
          </w:tcPr>
          <w:p w14:paraId="20A1991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w:t>
            </w:r>
          </w:p>
        </w:tc>
        <w:tc>
          <w:tcPr>
            <w:tcW w:w="839" w:type="dxa"/>
            <w:tcBorders>
              <w:top w:val="nil"/>
              <w:left w:val="nil"/>
              <w:bottom w:val="nil"/>
              <w:right w:val="nil"/>
            </w:tcBorders>
            <w:shd w:val="clear" w:color="auto" w:fill="auto"/>
            <w:noWrap/>
            <w:vAlign w:val="bottom"/>
            <w:hideMark/>
          </w:tcPr>
          <w:p w14:paraId="727A6FF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41</w:t>
            </w:r>
          </w:p>
        </w:tc>
        <w:tc>
          <w:tcPr>
            <w:tcW w:w="895" w:type="dxa"/>
            <w:tcBorders>
              <w:top w:val="nil"/>
              <w:left w:val="nil"/>
              <w:bottom w:val="nil"/>
              <w:right w:val="nil"/>
            </w:tcBorders>
            <w:shd w:val="clear" w:color="auto" w:fill="auto"/>
            <w:noWrap/>
            <w:vAlign w:val="bottom"/>
            <w:hideMark/>
          </w:tcPr>
          <w:p w14:paraId="5E26B03F"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w:t>
            </w:r>
          </w:p>
        </w:tc>
        <w:tc>
          <w:tcPr>
            <w:tcW w:w="920" w:type="dxa"/>
            <w:tcBorders>
              <w:top w:val="nil"/>
              <w:left w:val="nil"/>
              <w:bottom w:val="nil"/>
              <w:right w:val="single" w:sz="4" w:space="0" w:color="auto"/>
            </w:tcBorders>
            <w:shd w:val="clear" w:color="auto" w:fill="auto"/>
            <w:noWrap/>
            <w:vAlign w:val="bottom"/>
            <w:hideMark/>
          </w:tcPr>
          <w:p w14:paraId="0D44466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47</w:t>
            </w:r>
          </w:p>
        </w:tc>
      </w:tr>
      <w:tr w:rsidR="006F1B83" w:rsidRPr="00F430B9" w14:paraId="3F600BBB" w14:textId="77777777" w:rsidTr="00CB60A7">
        <w:trPr>
          <w:trHeight w:val="240"/>
        </w:trPr>
        <w:tc>
          <w:tcPr>
            <w:tcW w:w="3545" w:type="dxa"/>
            <w:tcBorders>
              <w:top w:val="nil"/>
              <w:left w:val="single" w:sz="4" w:space="0" w:color="auto"/>
              <w:bottom w:val="nil"/>
              <w:right w:val="nil"/>
            </w:tcBorders>
            <w:shd w:val="clear" w:color="auto" w:fill="auto"/>
            <w:vAlign w:val="bottom"/>
            <w:hideMark/>
          </w:tcPr>
          <w:p w14:paraId="457081DB"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Inventory Turnover Days</w:t>
            </w:r>
          </w:p>
        </w:tc>
        <w:tc>
          <w:tcPr>
            <w:tcW w:w="992" w:type="dxa"/>
            <w:tcBorders>
              <w:top w:val="nil"/>
              <w:left w:val="nil"/>
              <w:bottom w:val="nil"/>
              <w:right w:val="nil"/>
            </w:tcBorders>
            <w:shd w:val="clear" w:color="auto" w:fill="auto"/>
            <w:noWrap/>
            <w:vAlign w:val="bottom"/>
            <w:hideMark/>
          </w:tcPr>
          <w:p w14:paraId="083290D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207</w:t>
            </w:r>
          </w:p>
        </w:tc>
        <w:tc>
          <w:tcPr>
            <w:tcW w:w="1018" w:type="dxa"/>
            <w:tcBorders>
              <w:top w:val="nil"/>
              <w:left w:val="nil"/>
              <w:bottom w:val="nil"/>
              <w:right w:val="nil"/>
            </w:tcBorders>
            <w:shd w:val="clear" w:color="auto" w:fill="auto"/>
            <w:noWrap/>
            <w:vAlign w:val="bottom"/>
            <w:hideMark/>
          </w:tcPr>
          <w:p w14:paraId="16EC541E"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220</w:t>
            </w:r>
          </w:p>
        </w:tc>
        <w:tc>
          <w:tcPr>
            <w:tcW w:w="895" w:type="dxa"/>
            <w:tcBorders>
              <w:top w:val="nil"/>
              <w:left w:val="nil"/>
              <w:bottom w:val="nil"/>
              <w:right w:val="nil"/>
            </w:tcBorders>
            <w:shd w:val="clear" w:color="auto" w:fill="auto"/>
            <w:noWrap/>
            <w:vAlign w:val="bottom"/>
            <w:hideMark/>
          </w:tcPr>
          <w:p w14:paraId="0363B09C"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205</w:t>
            </w:r>
          </w:p>
        </w:tc>
        <w:tc>
          <w:tcPr>
            <w:tcW w:w="895" w:type="dxa"/>
            <w:tcBorders>
              <w:top w:val="nil"/>
              <w:left w:val="nil"/>
              <w:bottom w:val="nil"/>
              <w:right w:val="nil"/>
            </w:tcBorders>
            <w:shd w:val="clear" w:color="auto" w:fill="auto"/>
            <w:noWrap/>
            <w:vAlign w:val="bottom"/>
            <w:hideMark/>
          </w:tcPr>
          <w:p w14:paraId="227AFC8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192</w:t>
            </w:r>
          </w:p>
        </w:tc>
        <w:tc>
          <w:tcPr>
            <w:tcW w:w="895" w:type="dxa"/>
            <w:tcBorders>
              <w:top w:val="nil"/>
              <w:left w:val="nil"/>
              <w:bottom w:val="nil"/>
              <w:right w:val="nil"/>
            </w:tcBorders>
            <w:shd w:val="clear" w:color="auto" w:fill="auto"/>
            <w:noWrap/>
            <w:vAlign w:val="bottom"/>
            <w:hideMark/>
          </w:tcPr>
          <w:p w14:paraId="6335C4A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197</w:t>
            </w:r>
          </w:p>
        </w:tc>
        <w:tc>
          <w:tcPr>
            <w:tcW w:w="839" w:type="dxa"/>
            <w:tcBorders>
              <w:top w:val="nil"/>
              <w:left w:val="nil"/>
              <w:bottom w:val="nil"/>
              <w:right w:val="nil"/>
            </w:tcBorders>
            <w:shd w:val="clear" w:color="auto" w:fill="auto"/>
            <w:noWrap/>
            <w:vAlign w:val="bottom"/>
            <w:hideMark/>
          </w:tcPr>
          <w:p w14:paraId="20C6ABDD"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176</w:t>
            </w:r>
          </w:p>
        </w:tc>
        <w:tc>
          <w:tcPr>
            <w:tcW w:w="895" w:type="dxa"/>
            <w:tcBorders>
              <w:top w:val="nil"/>
              <w:left w:val="nil"/>
              <w:bottom w:val="nil"/>
              <w:right w:val="nil"/>
            </w:tcBorders>
            <w:shd w:val="clear" w:color="auto" w:fill="auto"/>
            <w:noWrap/>
            <w:vAlign w:val="bottom"/>
            <w:hideMark/>
          </w:tcPr>
          <w:p w14:paraId="00BC0BAA"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175</w:t>
            </w:r>
          </w:p>
        </w:tc>
        <w:tc>
          <w:tcPr>
            <w:tcW w:w="920" w:type="dxa"/>
            <w:tcBorders>
              <w:top w:val="nil"/>
              <w:left w:val="nil"/>
              <w:bottom w:val="nil"/>
              <w:right w:val="single" w:sz="4" w:space="0" w:color="auto"/>
            </w:tcBorders>
            <w:shd w:val="clear" w:color="auto" w:fill="auto"/>
            <w:noWrap/>
            <w:vAlign w:val="bottom"/>
            <w:hideMark/>
          </w:tcPr>
          <w:p w14:paraId="49182C15"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193</w:t>
            </w:r>
          </w:p>
        </w:tc>
      </w:tr>
      <w:tr w:rsidR="006F1B83" w:rsidRPr="00F430B9" w14:paraId="36D7FE20" w14:textId="77777777" w:rsidTr="00CB60A7">
        <w:trPr>
          <w:trHeight w:val="240"/>
        </w:trPr>
        <w:tc>
          <w:tcPr>
            <w:tcW w:w="3545" w:type="dxa"/>
            <w:tcBorders>
              <w:top w:val="nil"/>
              <w:left w:val="single" w:sz="4" w:space="0" w:color="auto"/>
              <w:bottom w:val="single" w:sz="4" w:space="0" w:color="auto"/>
              <w:right w:val="nil"/>
            </w:tcBorders>
            <w:shd w:val="clear" w:color="auto" w:fill="auto"/>
            <w:vAlign w:val="bottom"/>
            <w:hideMark/>
          </w:tcPr>
          <w:p w14:paraId="62AECBAA" w14:textId="77777777" w:rsidR="006F1B83" w:rsidRPr="00F430B9" w:rsidRDefault="006F1B83" w:rsidP="006527BF">
            <w:pPr>
              <w:jc w:val="both"/>
              <w:rPr>
                <w:rFonts w:ascii="Arial" w:eastAsia="Times New Roman" w:hAnsi="Arial" w:cs="Arial"/>
                <w:b/>
                <w:bCs/>
                <w:sz w:val="20"/>
                <w:szCs w:val="20"/>
              </w:rPr>
            </w:pPr>
            <w:r w:rsidRPr="00F430B9">
              <w:rPr>
                <w:rFonts w:ascii="Arial" w:eastAsia="Times New Roman" w:hAnsi="Arial" w:cs="Arial"/>
                <w:b/>
                <w:bCs/>
                <w:sz w:val="20"/>
                <w:szCs w:val="20"/>
              </w:rPr>
              <w:t>Cash Flow Cycle</w:t>
            </w:r>
          </w:p>
        </w:tc>
        <w:tc>
          <w:tcPr>
            <w:tcW w:w="992" w:type="dxa"/>
            <w:tcBorders>
              <w:top w:val="nil"/>
              <w:left w:val="nil"/>
              <w:bottom w:val="single" w:sz="4" w:space="0" w:color="auto"/>
              <w:right w:val="nil"/>
            </w:tcBorders>
            <w:shd w:val="clear" w:color="auto" w:fill="auto"/>
            <w:noWrap/>
            <w:vAlign w:val="bottom"/>
            <w:hideMark/>
          </w:tcPr>
          <w:p w14:paraId="66C82494"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244</w:t>
            </w:r>
          </w:p>
        </w:tc>
        <w:tc>
          <w:tcPr>
            <w:tcW w:w="1018" w:type="dxa"/>
            <w:tcBorders>
              <w:top w:val="nil"/>
              <w:left w:val="nil"/>
              <w:bottom w:val="single" w:sz="4" w:space="0" w:color="auto"/>
              <w:right w:val="nil"/>
            </w:tcBorders>
            <w:shd w:val="clear" w:color="auto" w:fill="auto"/>
            <w:noWrap/>
            <w:vAlign w:val="bottom"/>
            <w:hideMark/>
          </w:tcPr>
          <w:p w14:paraId="27302A38"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266</w:t>
            </w:r>
          </w:p>
        </w:tc>
        <w:tc>
          <w:tcPr>
            <w:tcW w:w="895" w:type="dxa"/>
            <w:tcBorders>
              <w:top w:val="nil"/>
              <w:left w:val="nil"/>
              <w:bottom w:val="single" w:sz="4" w:space="0" w:color="auto"/>
              <w:right w:val="nil"/>
            </w:tcBorders>
            <w:shd w:val="clear" w:color="auto" w:fill="auto"/>
            <w:noWrap/>
            <w:vAlign w:val="bottom"/>
            <w:hideMark/>
          </w:tcPr>
          <w:p w14:paraId="7DD061C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241</w:t>
            </w:r>
          </w:p>
        </w:tc>
        <w:tc>
          <w:tcPr>
            <w:tcW w:w="895" w:type="dxa"/>
            <w:tcBorders>
              <w:top w:val="nil"/>
              <w:left w:val="nil"/>
              <w:bottom w:val="single" w:sz="4" w:space="0" w:color="auto"/>
              <w:right w:val="nil"/>
            </w:tcBorders>
            <w:shd w:val="clear" w:color="auto" w:fill="auto"/>
            <w:noWrap/>
            <w:vAlign w:val="bottom"/>
            <w:hideMark/>
          </w:tcPr>
          <w:p w14:paraId="3E43514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229</w:t>
            </w:r>
          </w:p>
        </w:tc>
        <w:tc>
          <w:tcPr>
            <w:tcW w:w="895" w:type="dxa"/>
            <w:tcBorders>
              <w:top w:val="nil"/>
              <w:left w:val="nil"/>
              <w:bottom w:val="single" w:sz="4" w:space="0" w:color="auto"/>
              <w:right w:val="nil"/>
            </w:tcBorders>
            <w:shd w:val="clear" w:color="auto" w:fill="auto"/>
            <w:noWrap/>
            <w:vAlign w:val="bottom"/>
            <w:hideMark/>
          </w:tcPr>
          <w:p w14:paraId="3790F52B"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233</w:t>
            </w:r>
          </w:p>
        </w:tc>
        <w:tc>
          <w:tcPr>
            <w:tcW w:w="839" w:type="dxa"/>
            <w:tcBorders>
              <w:top w:val="nil"/>
              <w:left w:val="nil"/>
              <w:bottom w:val="single" w:sz="4" w:space="0" w:color="auto"/>
              <w:right w:val="nil"/>
            </w:tcBorders>
            <w:shd w:val="clear" w:color="auto" w:fill="auto"/>
            <w:noWrap/>
            <w:vAlign w:val="bottom"/>
            <w:hideMark/>
          </w:tcPr>
          <w:p w14:paraId="4F1A423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227</w:t>
            </w:r>
          </w:p>
        </w:tc>
        <w:tc>
          <w:tcPr>
            <w:tcW w:w="895" w:type="dxa"/>
            <w:tcBorders>
              <w:top w:val="nil"/>
              <w:left w:val="nil"/>
              <w:bottom w:val="single" w:sz="4" w:space="0" w:color="auto"/>
              <w:right w:val="nil"/>
            </w:tcBorders>
            <w:shd w:val="clear" w:color="auto" w:fill="auto"/>
            <w:noWrap/>
            <w:vAlign w:val="bottom"/>
            <w:hideMark/>
          </w:tcPr>
          <w:p w14:paraId="3D6A4E42"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213</w:t>
            </w:r>
          </w:p>
        </w:tc>
        <w:tc>
          <w:tcPr>
            <w:tcW w:w="920" w:type="dxa"/>
            <w:tcBorders>
              <w:top w:val="nil"/>
              <w:left w:val="nil"/>
              <w:bottom w:val="single" w:sz="4" w:space="0" w:color="auto"/>
              <w:right w:val="single" w:sz="4" w:space="0" w:color="auto"/>
            </w:tcBorders>
            <w:shd w:val="clear" w:color="auto" w:fill="auto"/>
            <w:noWrap/>
            <w:vAlign w:val="bottom"/>
            <w:hideMark/>
          </w:tcPr>
          <w:p w14:paraId="32490881" w14:textId="77777777" w:rsidR="006F1B83" w:rsidRPr="00F430B9" w:rsidRDefault="006F1B83" w:rsidP="006527BF">
            <w:pPr>
              <w:jc w:val="both"/>
              <w:rPr>
                <w:rFonts w:ascii="Arial" w:eastAsia="Times New Roman" w:hAnsi="Arial" w:cs="Arial"/>
                <w:sz w:val="20"/>
                <w:szCs w:val="20"/>
              </w:rPr>
            </w:pPr>
            <w:r w:rsidRPr="00F430B9">
              <w:rPr>
                <w:rFonts w:ascii="Arial" w:eastAsia="Times New Roman" w:hAnsi="Arial" w:cs="Arial"/>
                <w:sz w:val="20"/>
                <w:szCs w:val="20"/>
              </w:rPr>
              <w:t>235</w:t>
            </w:r>
          </w:p>
        </w:tc>
      </w:tr>
    </w:tbl>
    <w:p w14:paraId="553822A9" w14:textId="77777777" w:rsidR="006F1B83" w:rsidRDefault="006F1B83" w:rsidP="006527BF">
      <w:pPr>
        <w:widowControl w:val="0"/>
        <w:autoSpaceDE w:val="0"/>
        <w:autoSpaceDN w:val="0"/>
        <w:adjustRightInd w:val="0"/>
        <w:spacing w:line="480" w:lineRule="auto"/>
        <w:jc w:val="both"/>
        <w:rPr>
          <w:rFonts w:asciiTheme="majorHAnsi" w:hAnsiTheme="majorHAnsi" w:cs="Arial"/>
          <w:color w:val="1A1A1A"/>
          <w:sz w:val="22"/>
          <w:szCs w:val="22"/>
        </w:rPr>
      </w:pPr>
    </w:p>
    <w:p w14:paraId="05792AF7" w14:textId="39406125" w:rsidR="009A5EC9" w:rsidRDefault="009A5EC9"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Decreasing Altman Z Scores</w:t>
      </w:r>
      <w:r w:rsidR="00F20E57">
        <w:rPr>
          <w:rFonts w:asciiTheme="majorHAnsi" w:hAnsiTheme="majorHAnsi" w:cs="Arial"/>
          <w:b/>
          <w:color w:val="1A1A1A"/>
          <w:sz w:val="22"/>
          <w:szCs w:val="22"/>
          <w:u w:val="single"/>
        </w:rPr>
        <w:t>, Sales growth</w:t>
      </w:r>
      <w:r>
        <w:rPr>
          <w:rFonts w:asciiTheme="majorHAnsi" w:hAnsiTheme="majorHAnsi" w:cs="Arial"/>
          <w:b/>
          <w:color w:val="1A1A1A"/>
          <w:sz w:val="22"/>
          <w:szCs w:val="22"/>
          <w:u w:val="single"/>
        </w:rPr>
        <w:t xml:space="preserve"> and Margins</w:t>
      </w:r>
    </w:p>
    <w:p w14:paraId="3ABA11F8" w14:textId="3B95B832" w:rsidR="009A5EC9" w:rsidRPr="00E4712D" w:rsidRDefault="00E4712D"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The Altman Z score helps us predict the probability of a company going bankrupt in next few years and is a good signal about the financial health of the company. The exhibit shows Altman Z score for 1998-95, as </w:t>
      </w:r>
      <w:r w:rsidR="00344B81">
        <w:rPr>
          <w:rFonts w:asciiTheme="majorHAnsi" w:hAnsiTheme="majorHAnsi" w:cs="Arial"/>
          <w:color w:val="1A1A1A"/>
          <w:sz w:val="22"/>
          <w:szCs w:val="22"/>
        </w:rPr>
        <w:t>shown Z score decreases from 198</w:t>
      </w:r>
      <w:r>
        <w:rPr>
          <w:rFonts w:asciiTheme="majorHAnsi" w:hAnsiTheme="majorHAnsi" w:cs="Arial"/>
          <w:color w:val="1A1A1A"/>
          <w:sz w:val="22"/>
          <w:szCs w:val="22"/>
        </w:rPr>
        <w:t>8 and reached grey zone in 1995 where Z &lt;3 and more importantly Z was near the danger zone from 1993-95.</w:t>
      </w:r>
      <w:r w:rsidR="00F20E57">
        <w:rPr>
          <w:rFonts w:asciiTheme="majorHAnsi" w:hAnsiTheme="majorHAnsi" w:cs="Arial"/>
          <w:color w:val="1A1A1A"/>
          <w:sz w:val="22"/>
          <w:szCs w:val="22"/>
        </w:rPr>
        <w:t xml:space="preserve"> </w:t>
      </w:r>
      <w:r w:rsidR="0011499D">
        <w:rPr>
          <w:rFonts w:asciiTheme="majorHAnsi" w:hAnsiTheme="majorHAnsi" w:cs="Arial"/>
          <w:color w:val="1A1A1A"/>
          <w:sz w:val="22"/>
          <w:szCs w:val="22"/>
        </w:rPr>
        <w:t xml:space="preserve">Although sales have increased to two billion in 1992, sales growth is stagnant and is hovering around -3 to 5 % from 1988-95. </w:t>
      </w:r>
      <w:r w:rsidR="00F20E57">
        <w:rPr>
          <w:rFonts w:asciiTheme="majorHAnsi" w:hAnsiTheme="majorHAnsi" w:cs="Arial"/>
          <w:color w:val="1A1A1A"/>
          <w:sz w:val="22"/>
          <w:szCs w:val="22"/>
        </w:rPr>
        <w:t xml:space="preserve">Also, </w:t>
      </w:r>
      <w:r w:rsidR="007C0A18">
        <w:rPr>
          <w:rFonts w:asciiTheme="majorHAnsi" w:hAnsiTheme="majorHAnsi" w:cs="Arial"/>
          <w:color w:val="1A1A1A"/>
          <w:sz w:val="22"/>
          <w:szCs w:val="22"/>
        </w:rPr>
        <w:t xml:space="preserve">profit </w:t>
      </w:r>
      <w:r w:rsidR="00F20E57">
        <w:rPr>
          <w:rFonts w:asciiTheme="majorHAnsi" w:hAnsiTheme="majorHAnsi" w:cs="Arial"/>
          <w:color w:val="1A1A1A"/>
          <w:sz w:val="22"/>
          <w:szCs w:val="22"/>
        </w:rPr>
        <w:t xml:space="preserve">margins have taken a hit </w:t>
      </w:r>
      <w:r w:rsidR="007C0A18">
        <w:rPr>
          <w:rFonts w:asciiTheme="majorHAnsi" w:hAnsiTheme="majorHAnsi" w:cs="Arial"/>
          <w:color w:val="1A1A1A"/>
          <w:sz w:val="22"/>
          <w:szCs w:val="22"/>
        </w:rPr>
        <w:t xml:space="preserve">and are decreasing from 7% in 1989 to -6.27% in 1995. </w:t>
      </w:r>
      <w:r w:rsidR="00F20E57">
        <w:rPr>
          <w:rFonts w:asciiTheme="majorHAnsi" w:hAnsiTheme="majorHAnsi" w:cs="Arial"/>
          <w:color w:val="1A1A1A"/>
          <w:sz w:val="22"/>
          <w:szCs w:val="22"/>
        </w:rPr>
        <w:t xml:space="preserve">So, Polaroid </w:t>
      </w:r>
      <w:r w:rsidR="00A848F5">
        <w:rPr>
          <w:rFonts w:asciiTheme="majorHAnsi" w:hAnsiTheme="majorHAnsi" w:cs="Arial"/>
          <w:color w:val="1A1A1A"/>
          <w:sz w:val="22"/>
          <w:szCs w:val="22"/>
        </w:rPr>
        <w:t>needs</w:t>
      </w:r>
      <w:r w:rsidR="00F20E57">
        <w:rPr>
          <w:rFonts w:asciiTheme="majorHAnsi" w:hAnsiTheme="majorHAnsi" w:cs="Arial"/>
          <w:color w:val="1A1A1A"/>
          <w:sz w:val="22"/>
          <w:szCs w:val="22"/>
        </w:rPr>
        <w:t xml:space="preserve"> to act now to reorganize the company and </w:t>
      </w:r>
      <w:r w:rsidR="00E963F3">
        <w:rPr>
          <w:rFonts w:asciiTheme="majorHAnsi" w:hAnsiTheme="majorHAnsi" w:cs="Arial"/>
          <w:color w:val="1A1A1A"/>
          <w:sz w:val="22"/>
          <w:szCs w:val="22"/>
        </w:rPr>
        <w:t>take necessary steps to analyze root causes of the problem and turnaround the situation.</w:t>
      </w:r>
    </w:p>
    <w:p w14:paraId="70DE672C" w14:textId="77777777" w:rsidR="006F1B83" w:rsidRDefault="006F1B83"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Hostile takeover and Recapitalization</w:t>
      </w:r>
    </w:p>
    <w:p w14:paraId="219BCB99" w14:textId="03AB5758" w:rsidR="006F1B83" w:rsidRDefault="006F1B83" w:rsidP="006527BF">
      <w:pPr>
        <w:widowControl w:val="0"/>
        <w:autoSpaceDE w:val="0"/>
        <w:autoSpaceDN w:val="0"/>
        <w:adjustRightInd w:val="0"/>
        <w:spacing w:line="480" w:lineRule="auto"/>
        <w:jc w:val="both"/>
        <w:rPr>
          <w:rFonts w:asciiTheme="majorHAnsi" w:hAnsiTheme="majorHAnsi" w:cs="Arial"/>
          <w:color w:val="1A1A1A"/>
          <w:sz w:val="22"/>
          <w:szCs w:val="22"/>
        </w:rPr>
      </w:pPr>
      <w:r w:rsidRPr="007428E5">
        <w:rPr>
          <w:rFonts w:asciiTheme="majorHAnsi" w:hAnsiTheme="majorHAnsi" w:cs="Arial"/>
          <w:color w:val="1A1A1A"/>
          <w:sz w:val="22"/>
          <w:szCs w:val="22"/>
        </w:rPr>
        <w:t xml:space="preserve">In 1988, </w:t>
      </w:r>
      <w:r>
        <w:rPr>
          <w:rFonts w:asciiTheme="majorHAnsi" w:hAnsiTheme="majorHAnsi" w:cs="Arial"/>
          <w:color w:val="1A1A1A"/>
          <w:sz w:val="22"/>
          <w:szCs w:val="22"/>
        </w:rPr>
        <w:t>Polaroid</w:t>
      </w:r>
      <w:r w:rsidRPr="007428E5">
        <w:rPr>
          <w:rFonts w:asciiTheme="majorHAnsi" w:hAnsiTheme="majorHAnsi" w:cs="Arial"/>
          <w:color w:val="1A1A1A"/>
          <w:sz w:val="22"/>
          <w:szCs w:val="22"/>
        </w:rPr>
        <w:t xml:space="preserve"> had no debt, a reasonably healthy cash flow, a respected brand name, and an extensive distribution network among shops and kiosks selling film.</w:t>
      </w:r>
      <w:r>
        <w:rPr>
          <w:rFonts w:asciiTheme="majorHAnsi" w:hAnsiTheme="majorHAnsi" w:cs="Arial"/>
          <w:color w:val="1A1A1A"/>
          <w:sz w:val="22"/>
          <w:szCs w:val="22"/>
        </w:rPr>
        <w:t xml:space="preserve"> </w:t>
      </w:r>
      <w:r w:rsidRPr="007428E5">
        <w:rPr>
          <w:rFonts w:asciiTheme="majorHAnsi" w:hAnsiTheme="majorHAnsi" w:cs="Arial"/>
          <w:color w:val="1A1A1A"/>
          <w:sz w:val="22"/>
          <w:szCs w:val="22"/>
        </w:rPr>
        <w:t>Shamrock Holdings made a $2.6 billion offer to buy Polaroid. The company rejected the offer and resisted the takeover through an employee stock ownership program and a stock buyback. They issued a lot of bonds and borrowed a lot of money, and that's what put them in the hole they're in today</w:t>
      </w:r>
      <w:r>
        <w:rPr>
          <w:rFonts w:asciiTheme="majorHAnsi" w:hAnsiTheme="majorHAnsi" w:cs="Arial"/>
          <w:color w:val="1A1A1A"/>
          <w:sz w:val="22"/>
          <w:szCs w:val="22"/>
        </w:rPr>
        <w:t>.</w:t>
      </w:r>
      <w:r w:rsidRPr="007428E5">
        <w:rPr>
          <w:rFonts w:asciiTheme="majorHAnsi" w:hAnsiTheme="majorHAnsi" w:cs="Arial"/>
          <w:color w:val="1A1A1A"/>
          <w:sz w:val="22"/>
          <w:szCs w:val="22"/>
        </w:rPr>
        <w:t xml:space="preserve"> But ultimately, the shareholders who didn't get out quickly did a lot worse than if the company had accepted the bid from Shamrock Holdings.</w:t>
      </w:r>
      <w:r w:rsidRPr="00FD064C">
        <w:rPr>
          <w:rFonts w:asciiTheme="majorHAnsi" w:hAnsiTheme="majorHAnsi" w:cs="Arial"/>
          <w:color w:val="1A1A1A"/>
          <w:sz w:val="22"/>
          <w:szCs w:val="22"/>
        </w:rPr>
        <w:t xml:space="preserve"> </w:t>
      </w:r>
      <w:r>
        <w:rPr>
          <w:rFonts w:asciiTheme="majorHAnsi" w:hAnsiTheme="majorHAnsi" w:cs="Arial"/>
          <w:color w:val="1A1A1A"/>
          <w:sz w:val="22"/>
          <w:szCs w:val="22"/>
        </w:rPr>
        <w:t xml:space="preserve">Polaroid </w:t>
      </w:r>
      <w:r w:rsidRPr="007428E5">
        <w:rPr>
          <w:rFonts w:asciiTheme="majorHAnsi" w:hAnsiTheme="majorHAnsi" w:cs="Arial"/>
          <w:color w:val="1A1A1A"/>
          <w:sz w:val="22"/>
          <w:szCs w:val="22"/>
        </w:rPr>
        <w:t>remains a troubled company, one that few include on their recommended lists because of high spending and an uncertainty for the company's long-term future</w:t>
      </w:r>
      <w:r>
        <w:rPr>
          <w:rFonts w:asciiTheme="majorHAnsi" w:hAnsiTheme="majorHAnsi" w:cs="Arial"/>
          <w:color w:val="1A1A1A"/>
          <w:sz w:val="22"/>
          <w:szCs w:val="22"/>
        </w:rPr>
        <w:t xml:space="preserve"> in instant photography.</w:t>
      </w:r>
    </w:p>
    <w:p w14:paraId="173CF37C" w14:textId="5236603D" w:rsidR="006F1B83" w:rsidRDefault="006F1B83"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Recapitalization has changed the financial structure of the company from a debt free company to a finance leverage </w:t>
      </w:r>
      <w:r w:rsidR="00976A47">
        <w:rPr>
          <w:rFonts w:asciiTheme="majorHAnsi" w:hAnsiTheme="majorHAnsi" w:cs="Arial"/>
          <w:color w:val="1A1A1A"/>
          <w:sz w:val="22"/>
          <w:szCs w:val="22"/>
        </w:rPr>
        <w:t>of 1.99 and 3.77 in 198</w:t>
      </w:r>
      <w:r w:rsidR="00004EC0">
        <w:rPr>
          <w:rFonts w:asciiTheme="majorHAnsi" w:hAnsiTheme="majorHAnsi" w:cs="Arial"/>
          <w:color w:val="1A1A1A"/>
          <w:sz w:val="22"/>
          <w:szCs w:val="22"/>
        </w:rPr>
        <w:t>8 and 198</w:t>
      </w:r>
      <w:r>
        <w:rPr>
          <w:rFonts w:asciiTheme="majorHAnsi" w:hAnsiTheme="majorHAnsi" w:cs="Arial"/>
          <w:color w:val="1A1A1A"/>
          <w:sz w:val="22"/>
          <w:szCs w:val="22"/>
        </w:rPr>
        <w:t>9 as Polaroid issued debt and brought back shares from the investors</w:t>
      </w:r>
      <w:r w:rsidR="00790B10">
        <w:rPr>
          <w:rFonts w:asciiTheme="majorHAnsi" w:hAnsiTheme="majorHAnsi" w:cs="Arial"/>
          <w:color w:val="1A1A1A"/>
          <w:sz w:val="22"/>
          <w:szCs w:val="22"/>
        </w:rPr>
        <w:t xml:space="preserve"> with an ESOP model</w:t>
      </w:r>
      <w:r>
        <w:rPr>
          <w:rFonts w:asciiTheme="majorHAnsi" w:hAnsiTheme="majorHAnsi" w:cs="Arial"/>
          <w:color w:val="1A1A1A"/>
          <w:sz w:val="22"/>
          <w:szCs w:val="22"/>
        </w:rPr>
        <w:t xml:space="preserve">. </w:t>
      </w:r>
      <w:r w:rsidR="00CB60A7">
        <w:rPr>
          <w:rFonts w:asciiTheme="majorHAnsi" w:hAnsiTheme="majorHAnsi" w:cs="Arial"/>
          <w:color w:val="1A1A1A"/>
          <w:sz w:val="22"/>
          <w:szCs w:val="22"/>
        </w:rPr>
        <w:t xml:space="preserve"> This increased the Interest and principal payments for the company and EBIT to Interest coverage ratios and EBIT to Interest Principal coverag</w:t>
      </w:r>
      <w:r w:rsidR="003D04B3">
        <w:rPr>
          <w:rFonts w:asciiTheme="majorHAnsi" w:hAnsiTheme="majorHAnsi" w:cs="Arial"/>
          <w:color w:val="1A1A1A"/>
          <w:sz w:val="22"/>
          <w:szCs w:val="22"/>
        </w:rPr>
        <w:t>e ratios have decreased from 198</w:t>
      </w:r>
      <w:r w:rsidR="00CB60A7">
        <w:rPr>
          <w:rFonts w:asciiTheme="majorHAnsi" w:hAnsiTheme="majorHAnsi" w:cs="Arial"/>
          <w:color w:val="1A1A1A"/>
          <w:sz w:val="22"/>
          <w:szCs w:val="22"/>
        </w:rPr>
        <w:t xml:space="preserve">8-1995. Ideally, it is good to maintain </w:t>
      </w:r>
      <w:r w:rsidR="0095072B">
        <w:rPr>
          <w:rFonts w:asciiTheme="majorHAnsi" w:hAnsiTheme="majorHAnsi" w:cs="Arial"/>
          <w:color w:val="1A1A1A"/>
          <w:sz w:val="22"/>
          <w:szCs w:val="22"/>
        </w:rPr>
        <w:t>above 2 but this ratio is d</w:t>
      </w:r>
      <w:r w:rsidR="002669C3">
        <w:rPr>
          <w:rFonts w:asciiTheme="majorHAnsi" w:hAnsiTheme="majorHAnsi" w:cs="Arial"/>
          <w:color w:val="1A1A1A"/>
          <w:sz w:val="22"/>
          <w:szCs w:val="22"/>
        </w:rPr>
        <w:t xml:space="preserve">ecreasing that might effect </w:t>
      </w:r>
      <w:r w:rsidR="0095072B">
        <w:rPr>
          <w:rFonts w:asciiTheme="majorHAnsi" w:hAnsiTheme="majorHAnsi" w:cs="Arial"/>
          <w:color w:val="1A1A1A"/>
          <w:sz w:val="22"/>
          <w:szCs w:val="22"/>
        </w:rPr>
        <w:t>bond ratings and terms with the banks in future.</w:t>
      </w:r>
      <w:r w:rsidR="002E0A1D">
        <w:rPr>
          <w:rFonts w:asciiTheme="majorHAnsi" w:hAnsiTheme="majorHAnsi" w:cs="Arial"/>
          <w:color w:val="1A1A1A"/>
          <w:sz w:val="22"/>
          <w:szCs w:val="22"/>
        </w:rPr>
        <w:t xml:space="preserve"> This recapitalization can have huge impact on financials if the profit margins go down in future.</w:t>
      </w:r>
    </w:p>
    <w:p w14:paraId="007CC914" w14:textId="77777777" w:rsidR="00940448" w:rsidRDefault="00940448"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Need for diversification and increase in Polaroid capability</w:t>
      </w:r>
    </w:p>
    <w:p w14:paraId="2C51D846" w14:textId="136E811D" w:rsidR="00F430B9" w:rsidRPr="00C81897" w:rsidRDefault="00940448"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7428E5">
        <w:rPr>
          <w:rFonts w:asciiTheme="majorHAnsi" w:hAnsiTheme="majorHAnsi" w:cs="Arial"/>
          <w:color w:val="1A1A1A"/>
          <w:sz w:val="22"/>
          <w:szCs w:val="22"/>
        </w:rPr>
        <w:t xml:space="preserve">Polaroid </w:t>
      </w:r>
      <w:r w:rsidR="00B21CE5">
        <w:rPr>
          <w:rFonts w:asciiTheme="majorHAnsi" w:hAnsiTheme="majorHAnsi" w:cs="Arial"/>
          <w:color w:val="1A1A1A"/>
          <w:sz w:val="22"/>
          <w:szCs w:val="22"/>
        </w:rPr>
        <w:t>need</w:t>
      </w:r>
      <w:r>
        <w:rPr>
          <w:rFonts w:asciiTheme="majorHAnsi" w:hAnsiTheme="majorHAnsi" w:cs="Arial"/>
          <w:color w:val="1A1A1A"/>
          <w:sz w:val="22"/>
          <w:szCs w:val="22"/>
        </w:rPr>
        <w:t xml:space="preserve"> to diversify its business from its core instant photography business to other </w:t>
      </w:r>
      <w:r w:rsidRPr="007428E5">
        <w:rPr>
          <w:rFonts w:asciiTheme="majorHAnsi" w:hAnsiTheme="majorHAnsi" w:cs="Arial"/>
          <w:color w:val="1A1A1A"/>
          <w:sz w:val="22"/>
          <w:szCs w:val="22"/>
        </w:rPr>
        <w:t xml:space="preserve">products, such as </w:t>
      </w:r>
      <w:r w:rsidR="00B44E49">
        <w:rPr>
          <w:rFonts w:asciiTheme="majorHAnsi" w:hAnsiTheme="majorHAnsi" w:cs="Arial"/>
          <w:color w:val="1A1A1A"/>
          <w:sz w:val="22"/>
          <w:szCs w:val="22"/>
        </w:rPr>
        <w:t xml:space="preserve">imaging, </w:t>
      </w:r>
      <w:r w:rsidRPr="007428E5">
        <w:rPr>
          <w:rFonts w:asciiTheme="majorHAnsi" w:hAnsiTheme="majorHAnsi" w:cs="Arial"/>
          <w:color w:val="1A1A1A"/>
          <w:sz w:val="22"/>
          <w:szCs w:val="22"/>
        </w:rPr>
        <w:t>floppy disks, fiber optics, batteries, sonar measuring instruments, and instant photo systems for medicine</w:t>
      </w:r>
      <w:r>
        <w:rPr>
          <w:rFonts w:asciiTheme="majorHAnsi" w:hAnsiTheme="majorHAnsi" w:cs="Arial"/>
          <w:color w:val="1A1A1A"/>
          <w:sz w:val="22"/>
          <w:szCs w:val="22"/>
        </w:rPr>
        <w:t>. T</w:t>
      </w:r>
      <w:r w:rsidRPr="007428E5">
        <w:rPr>
          <w:rFonts w:asciiTheme="majorHAnsi" w:hAnsiTheme="majorHAnsi" w:cs="Arial"/>
          <w:color w:val="1A1A1A"/>
          <w:sz w:val="22"/>
          <w:szCs w:val="22"/>
        </w:rPr>
        <w:t>here were three important areas of capability that Polaroid did not invest in: low-cost electronics manufacturing capability, rapid product development capability, and new marketing and sales capability.</w:t>
      </w:r>
      <w:r w:rsidR="0092495A">
        <w:rPr>
          <w:rFonts w:asciiTheme="majorHAnsi" w:hAnsiTheme="majorHAnsi" w:cs="Arial"/>
          <w:color w:val="1A1A1A"/>
          <w:sz w:val="22"/>
          <w:szCs w:val="22"/>
        </w:rPr>
        <w:t xml:space="preserve"> </w:t>
      </w:r>
      <w:r w:rsidRPr="007428E5">
        <w:rPr>
          <w:rFonts w:asciiTheme="majorHAnsi" w:hAnsiTheme="majorHAnsi" w:cs="Arial"/>
          <w:color w:val="1A1A1A"/>
          <w:sz w:val="22"/>
          <w:szCs w:val="22"/>
        </w:rPr>
        <w:t>Strong, low-cost electronics manufacturing capability would have been fundamental to increasing the typically smaller margins in the hardware business. At the same time, fast product development capability would have been necessary to permit the timely introduction of innovative products in a market where product life cycles were measured in months, as opposed to the years Polaroid was accustomed to</w:t>
      </w:r>
      <w:r>
        <w:rPr>
          <w:rFonts w:asciiTheme="majorHAnsi" w:hAnsiTheme="majorHAnsi" w:cs="Arial"/>
          <w:color w:val="1A1A1A"/>
          <w:sz w:val="22"/>
          <w:szCs w:val="22"/>
        </w:rPr>
        <w:t>.</w:t>
      </w:r>
    </w:p>
    <w:p w14:paraId="225E9125" w14:textId="148A636F" w:rsidR="005239C9" w:rsidRPr="00034C7C" w:rsidRDefault="00034C7C"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034C7C">
        <w:rPr>
          <w:rFonts w:asciiTheme="majorHAnsi" w:hAnsiTheme="majorHAnsi" w:cs="Arial"/>
          <w:b/>
          <w:color w:val="1A1A1A"/>
          <w:sz w:val="22"/>
          <w:szCs w:val="22"/>
          <w:u w:val="single"/>
        </w:rPr>
        <w:t>Need for change in Culture</w:t>
      </w:r>
    </w:p>
    <w:p w14:paraId="39E16C0A" w14:textId="36FACD7A" w:rsidR="005F5900" w:rsidRDefault="00C35A08" w:rsidP="006527BF">
      <w:pPr>
        <w:widowControl w:val="0"/>
        <w:autoSpaceDE w:val="0"/>
        <w:autoSpaceDN w:val="0"/>
        <w:adjustRightInd w:val="0"/>
        <w:spacing w:line="480" w:lineRule="auto"/>
        <w:jc w:val="both"/>
        <w:rPr>
          <w:rFonts w:asciiTheme="majorHAnsi" w:hAnsiTheme="majorHAnsi" w:cs="Arial"/>
          <w:color w:val="1A1A1A"/>
          <w:sz w:val="22"/>
          <w:szCs w:val="22"/>
        </w:rPr>
      </w:pPr>
      <w:r w:rsidRPr="007428E5">
        <w:rPr>
          <w:rFonts w:asciiTheme="majorHAnsi" w:hAnsiTheme="majorHAnsi" w:cs="Arial"/>
          <w:color w:val="1A1A1A"/>
          <w:sz w:val="22"/>
          <w:szCs w:val="22"/>
        </w:rPr>
        <w:t>"Polaroid was clearly a technology-driven, not market-driven company</w:t>
      </w:r>
      <w:r>
        <w:rPr>
          <w:rFonts w:asciiTheme="majorHAnsi" w:hAnsiTheme="majorHAnsi" w:cs="Arial"/>
          <w:color w:val="1A1A1A"/>
          <w:sz w:val="22"/>
          <w:szCs w:val="22"/>
        </w:rPr>
        <w:t xml:space="preserve">”. </w:t>
      </w:r>
      <w:r w:rsidR="005239C9" w:rsidRPr="007428E5">
        <w:rPr>
          <w:rFonts w:asciiTheme="majorHAnsi" w:hAnsiTheme="majorHAnsi" w:cs="Arial"/>
          <w:color w:val="1A1A1A"/>
          <w:sz w:val="22"/>
          <w:szCs w:val="22"/>
        </w:rPr>
        <w:t>The people in the company were basically scientists, not business people, and the company needed business discipline. There was never sufficient respect for the fact that the market matters, that a company is the servant of the market, not the other way around</w:t>
      </w:r>
      <w:r w:rsidR="00B758C8">
        <w:rPr>
          <w:rFonts w:asciiTheme="majorHAnsi" w:hAnsiTheme="majorHAnsi" w:cs="Arial"/>
          <w:color w:val="1A1A1A"/>
          <w:sz w:val="22"/>
          <w:szCs w:val="22"/>
        </w:rPr>
        <w:t xml:space="preserve">. </w:t>
      </w:r>
      <w:r w:rsidR="005239C9" w:rsidRPr="007428E5">
        <w:rPr>
          <w:rFonts w:asciiTheme="majorHAnsi" w:hAnsiTheme="majorHAnsi" w:cs="Arial"/>
          <w:color w:val="1A1A1A"/>
          <w:sz w:val="22"/>
          <w:szCs w:val="22"/>
        </w:rPr>
        <w:t xml:space="preserve">In particular, Polaroid was unable to do the kind of radical reinvention that had helped it make the transition from World War II defense contractor to postwar consumer </w:t>
      </w:r>
      <w:r w:rsidR="00B758C8" w:rsidRPr="007428E5">
        <w:rPr>
          <w:rFonts w:asciiTheme="majorHAnsi" w:hAnsiTheme="majorHAnsi" w:cs="Arial"/>
          <w:color w:val="1A1A1A"/>
          <w:sz w:val="22"/>
          <w:szCs w:val="22"/>
        </w:rPr>
        <w:t>Technology Company</w:t>
      </w:r>
      <w:r w:rsidR="005239C9" w:rsidRPr="007428E5">
        <w:rPr>
          <w:rFonts w:asciiTheme="majorHAnsi" w:hAnsiTheme="majorHAnsi" w:cs="Arial"/>
          <w:color w:val="1A1A1A"/>
          <w:sz w:val="22"/>
          <w:szCs w:val="22"/>
        </w:rPr>
        <w:t>.</w:t>
      </w:r>
      <w:r w:rsidR="009E4A1E" w:rsidRPr="009E4A1E">
        <w:rPr>
          <w:rFonts w:asciiTheme="majorHAnsi" w:hAnsiTheme="majorHAnsi" w:cs="Arial"/>
          <w:color w:val="1A1A1A"/>
          <w:sz w:val="22"/>
          <w:szCs w:val="22"/>
        </w:rPr>
        <w:t xml:space="preserve"> </w:t>
      </w:r>
      <w:r w:rsidR="009E4A1E" w:rsidRPr="007428E5">
        <w:rPr>
          <w:rFonts w:asciiTheme="majorHAnsi" w:hAnsiTheme="majorHAnsi" w:cs="Arial"/>
          <w:color w:val="1A1A1A"/>
          <w:sz w:val="22"/>
          <w:szCs w:val="22"/>
        </w:rPr>
        <w:t>Polaroid liked to start from scratch, develop its products through its own innovation, technologies, and capabilities. And there was also a fairly strongly held belief that it was good to start small and then try to build on that.</w:t>
      </w:r>
      <w:r w:rsidR="00872C93">
        <w:rPr>
          <w:rFonts w:asciiTheme="majorHAnsi" w:hAnsiTheme="majorHAnsi" w:cs="Arial"/>
          <w:color w:val="1A1A1A"/>
          <w:sz w:val="22"/>
          <w:szCs w:val="22"/>
        </w:rPr>
        <w:t xml:space="preserve"> </w:t>
      </w:r>
    </w:p>
    <w:p w14:paraId="4EA99D08" w14:textId="5BFA2255" w:rsidR="00450944" w:rsidRPr="00450944" w:rsidRDefault="00450944"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450944">
        <w:rPr>
          <w:rFonts w:asciiTheme="majorHAnsi" w:hAnsiTheme="majorHAnsi" w:cs="Arial"/>
          <w:b/>
          <w:color w:val="1A1A1A"/>
          <w:sz w:val="22"/>
          <w:szCs w:val="22"/>
          <w:u w:val="single"/>
        </w:rPr>
        <w:t>Vertical Integration and High Fixed Costs</w:t>
      </w:r>
    </w:p>
    <w:p w14:paraId="2603FC55" w14:textId="7632C887" w:rsidR="00450944" w:rsidRPr="002C75C7" w:rsidRDefault="002C75C7" w:rsidP="006527BF">
      <w:pPr>
        <w:widowControl w:val="0"/>
        <w:autoSpaceDE w:val="0"/>
        <w:autoSpaceDN w:val="0"/>
        <w:adjustRightInd w:val="0"/>
        <w:spacing w:line="480" w:lineRule="auto"/>
        <w:jc w:val="both"/>
        <w:rPr>
          <w:rFonts w:asciiTheme="majorHAnsi" w:hAnsiTheme="majorHAnsi" w:cs="Arial"/>
          <w:color w:val="1A1A1A"/>
          <w:sz w:val="22"/>
          <w:szCs w:val="22"/>
        </w:rPr>
      </w:pPr>
      <w:r w:rsidRPr="002C75C7">
        <w:rPr>
          <w:rFonts w:asciiTheme="majorHAnsi" w:hAnsiTheme="majorHAnsi" w:cs="Arial"/>
          <w:color w:val="1A1A1A"/>
          <w:sz w:val="22"/>
          <w:szCs w:val="22"/>
        </w:rPr>
        <w:t xml:space="preserve">Vertical integration meant not only a difficult transition to electronic imaging but also a heavy burden of fixed costs. </w:t>
      </w:r>
      <w:r>
        <w:rPr>
          <w:rFonts w:asciiTheme="majorHAnsi" w:hAnsiTheme="majorHAnsi" w:cs="Arial"/>
          <w:color w:val="1A1A1A"/>
          <w:sz w:val="22"/>
          <w:szCs w:val="22"/>
        </w:rPr>
        <w:t>Polaroid always controlled everything they</w:t>
      </w:r>
      <w:r w:rsidRPr="002C75C7">
        <w:rPr>
          <w:rFonts w:asciiTheme="majorHAnsi" w:hAnsiTheme="majorHAnsi" w:cs="Arial"/>
          <w:color w:val="1A1A1A"/>
          <w:sz w:val="22"/>
          <w:szCs w:val="22"/>
        </w:rPr>
        <w:t xml:space="preserve"> did: the media, the chemistry, the hardware, everything. But in electronics imaging, there's no one company in the wo</w:t>
      </w:r>
      <w:r w:rsidR="00CC51C3">
        <w:rPr>
          <w:rFonts w:asciiTheme="majorHAnsi" w:hAnsiTheme="majorHAnsi" w:cs="Arial"/>
          <w:color w:val="1A1A1A"/>
          <w:sz w:val="22"/>
          <w:szCs w:val="22"/>
        </w:rPr>
        <w:t>rld that holds the whole supply chain increasing the fixed cost heavily.</w:t>
      </w:r>
    </w:p>
    <w:p w14:paraId="298694D0" w14:textId="77777777" w:rsidR="00B24FF2" w:rsidRDefault="003D6574" w:rsidP="006527BF">
      <w:pPr>
        <w:widowControl w:val="0"/>
        <w:autoSpaceDE w:val="0"/>
        <w:autoSpaceDN w:val="0"/>
        <w:adjustRightInd w:val="0"/>
        <w:spacing w:line="480" w:lineRule="auto"/>
        <w:jc w:val="both"/>
        <w:rPr>
          <w:rFonts w:asciiTheme="majorHAnsi" w:hAnsiTheme="majorHAnsi" w:cs="Arial"/>
          <w:b/>
          <w:color w:val="1A1A1A"/>
          <w:sz w:val="22"/>
          <w:szCs w:val="22"/>
        </w:rPr>
      </w:pPr>
      <w:r w:rsidRPr="00530878">
        <w:rPr>
          <w:rFonts w:asciiTheme="majorHAnsi" w:hAnsiTheme="majorHAnsi" w:cs="Arial"/>
          <w:b/>
          <w:color w:val="1A1A1A"/>
          <w:sz w:val="22"/>
          <w:szCs w:val="22"/>
        </w:rPr>
        <w:t>2. What internal and external factors would you point to that have helped cause the decline of Polaroid's market, competitive and financial position from 1990-1995? Which are the most important and why?</w:t>
      </w:r>
    </w:p>
    <w:p w14:paraId="62AA8998" w14:textId="77777777" w:rsidR="00134D99" w:rsidRPr="00A76C49" w:rsidRDefault="00134D99"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A76C49">
        <w:rPr>
          <w:rFonts w:asciiTheme="majorHAnsi" w:hAnsiTheme="majorHAnsi" w:cs="Arial"/>
          <w:b/>
          <w:color w:val="1A1A1A"/>
          <w:sz w:val="22"/>
          <w:szCs w:val="22"/>
          <w:u w:val="single"/>
        </w:rPr>
        <w:t>Failure of Captiva and Helios</w:t>
      </w:r>
      <w:r>
        <w:rPr>
          <w:rFonts w:asciiTheme="majorHAnsi" w:hAnsiTheme="majorHAnsi" w:cs="Arial"/>
          <w:b/>
          <w:color w:val="1A1A1A"/>
          <w:sz w:val="22"/>
          <w:szCs w:val="22"/>
          <w:u w:val="single"/>
        </w:rPr>
        <w:t xml:space="preserve"> – Huge Write offs</w:t>
      </w:r>
    </w:p>
    <w:p w14:paraId="436D88C0" w14:textId="77777777" w:rsidR="00134D99" w:rsidRPr="00E878D2" w:rsidRDefault="00134D99" w:rsidP="006527BF">
      <w:pPr>
        <w:widowControl w:val="0"/>
        <w:autoSpaceDE w:val="0"/>
        <w:autoSpaceDN w:val="0"/>
        <w:adjustRightInd w:val="0"/>
        <w:spacing w:line="480" w:lineRule="auto"/>
        <w:jc w:val="both"/>
        <w:rPr>
          <w:rFonts w:asciiTheme="majorHAnsi" w:hAnsiTheme="majorHAnsi" w:cs="Arial"/>
          <w:color w:val="1A1A1A"/>
          <w:sz w:val="22"/>
          <w:szCs w:val="22"/>
        </w:rPr>
      </w:pPr>
      <w:r w:rsidRPr="00E878D2">
        <w:rPr>
          <w:rFonts w:asciiTheme="majorHAnsi" w:hAnsiTheme="majorHAnsi" w:cs="Arial"/>
          <w:color w:val="1A1A1A"/>
          <w:sz w:val="22"/>
          <w:szCs w:val="22"/>
        </w:rPr>
        <w:t>Polaroid for the first time reached $2 billion in early 1991 and also won the lawsuit for $875 against Kodak. Polaroid started exploring new markets for instant cameras and developing products in new media.</w:t>
      </w:r>
    </w:p>
    <w:p w14:paraId="5C24033E" w14:textId="77777777" w:rsidR="00134D99" w:rsidRDefault="00134D99"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Polaroid introduced two products: the Captiva instant camera and Helios Medical imaging system. Captiva sold well in Europe, US and Japan. </w:t>
      </w:r>
      <w:r w:rsidRPr="00A443C2">
        <w:rPr>
          <w:rFonts w:asciiTheme="majorHAnsi" w:hAnsiTheme="majorHAnsi" w:cs="Arial"/>
          <w:color w:val="1A1A1A"/>
          <w:sz w:val="22"/>
          <w:szCs w:val="22"/>
        </w:rPr>
        <w:t>Polaroid's 1993 annual report suggested that the healthy sales of Captiva s</w:t>
      </w:r>
      <w:r>
        <w:rPr>
          <w:rFonts w:asciiTheme="majorHAnsi" w:hAnsiTheme="majorHAnsi" w:cs="Arial"/>
          <w:color w:val="1A1A1A"/>
          <w:sz w:val="22"/>
          <w:szCs w:val="22"/>
        </w:rPr>
        <w:t>ignaled the ongoing potential for</w:t>
      </w:r>
      <w:r w:rsidRPr="00A443C2">
        <w:rPr>
          <w:rFonts w:asciiTheme="majorHAnsi" w:hAnsiTheme="majorHAnsi" w:cs="Arial"/>
          <w:color w:val="1A1A1A"/>
          <w:sz w:val="22"/>
          <w:szCs w:val="22"/>
        </w:rPr>
        <w:t xml:space="preserve"> instant p</w:t>
      </w:r>
      <w:r>
        <w:rPr>
          <w:rFonts w:asciiTheme="majorHAnsi" w:hAnsiTheme="majorHAnsi" w:cs="Arial"/>
          <w:color w:val="1A1A1A"/>
          <w:sz w:val="22"/>
          <w:szCs w:val="22"/>
        </w:rPr>
        <w:t xml:space="preserve">hotography products and potential to </w:t>
      </w:r>
      <w:r w:rsidRPr="00A443C2">
        <w:rPr>
          <w:rFonts w:asciiTheme="majorHAnsi" w:hAnsiTheme="majorHAnsi" w:cs="Arial"/>
          <w:color w:val="1A1A1A"/>
          <w:sz w:val="22"/>
          <w:szCs w:val="22"/>
        </w:rPr>
        <w:t>grow in all geographic areas of the world, especially in the developing countries.</w:t>
      </w:r>
      <w:r>
        <w:rPr>
          <w:rFonts w:asciiTheme="majorHAnsi" w:hAnsiTheme="majorHAnsi" w:cs="Arial"/>
          <w:color w:val="1A1A1A"/>
          <w:sz w:val="22"/>
          <w:szCs w:val="22"/>
        </w:rPr>
        <w:t xml:space="preserve"> </w:t>
      </w:r>
    </w:p>
    <w:p w14:paraId="6C9D4507" w14:textId="77777777" w:rsidR="00134D99" w:rsidRDefault="00134D99" w:rsidP="006527BF">
      <w:pPr>
        <w:widowControl w:val="0"/>
        <w:autoSpaceDE w:val="0"/>
        <w:autoSpaceDN w:val="0"/>
        <w:adjustRightInd w:val="0"/>
        <w:spacing w:line="480" w:lineRule="auto"/>
        <w:jc w:val="both"/>
        <w:rPr>
          <w:rFonts w:asciiTheme="majorHAnsi" w:hAnsiTheme="majorHAnsi" w:cs="Arial"/>
          <w:color w:val="1A1A1A"/>
          <w:sz w:val="22"/>
          <w:szCs w:val="22"/>
        </w:rPr>
      </w:pPr>
      <w:r w:rsidRPr="00A443C2">
        <w:rPr>
          <w:rFonts w:asciiTheme="majorHAnsi" w:hAnsiTheme="majorHAnsi" w:cs="Arial"/>
          <w:color w:val="1A1A1A"/>
          <w:sz w:val="22"/>
          <w:szCs w:val="22"/>
        </w:rPr>
        <w:t>However, Cap</w:t>
      </w:r>
      <w:r>
        <w:rPr>
          <w:rFonts w:asciiTheme="majorHAnsi" w:hAnsiTheme="majorHAnsi" w:cs="Arial"/>
          <w:color w:val="1A1A1A"/>
          <w:sz w:val="22"/>
          <w:szCs w:val="22"/>
        </w:rPr>
        <w:t xml:space="preserve">tiva's success was short-lived. </w:t>
      </w:r>
      <w:r w:rsidRPr="00A443C2">
        <w:rPr>
          <w:rFonts w:asciiTheme="majorHAnsi" w:hAnsiTheme="majorHAnsi" w:cs="Arial"/>
          <w:color w:val="1A1A1A"/>
          <w:sz w:val="22"/>
          <w:szCs w:val="22"/>
        </w:rPr>
        <w:t>Within a few years, sales of the cameras dropped, and the company cut back production.</w:t>
      </w:r>
      <w:r>
        <w:rPr>
          <w:rFonts w:asciiTheme="majorHAnsi" w:hAnsiTheme="majorHAnsi" w:cs="Arial"/>
          <w:color w:val="1A1A1A"/>
          <w:sz w:val="22"/>
          <w:szCs w:val="22"/>
        </w:rPr>
        <w:t xml:space="preserve"> </w:t>
      </w:r>
      <w:r w:rsidRPr="00A443C2">
        <w:rPr>
          <w:rFonts w:asciiTheme="majorHAnsi" w:hAnsiTheme="majorHAnsi" w:cs="Arial"/>
          <w:color w:val="1A1A1A"/>
          <w:sz w:val="22"/>
          <w:szCs w:val="22"/>
        </w:rPr>
        <w:t>Unfortunately, Captiva never paid for itself.</w:t>
      </w:r>
      <w:r>
        <w:rPr>
          <w:rFonts w:asciiTheme="majorHAnsi" w:hAnsiTheme="majorHAnsi" w:cs="Arial"/>
          <w:color w:val="1A1A1A"/>
          <w:sz w:val="22"/>
          <w:szCs w:val="22"/>
        </w:rPr>
        <w:t xml:space="preserve"> The turnaround time for research and product development in Polaroid is very long compared to industry and took more than ten years to develop Captiva after a lot of money invested in an incremental innovation.</w:t>
      </w:r>
    </w:p>
    <w:p w14:paraId="686DFFC6" w14:textId="77777777" w:rsidR="00134D99" w:rsidRDefault="00134D99"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For Helios, Polaroid started making it at much more than industry price of $65000 and cost of goods</w:t>
      </w:r>
      <w:r w:rsidRPr="007428E5">
        <w:rPr>
          <w:rFonts w:asciiTheme="majorHAnsi" w:hAnsiTheme="majorHAnsi" w:cs="Arial"/>
          <w:color w:val="1A1A1A"/>
          <w:sz w:val="22"/>
          <w:szCs w:val="22"/>
        </w:rPr>
        <w:t xml:space="preserve"> was in the $85,000 range. </w:t>
      </w:r>
      <w:r>
        <w:rPr>
          <w:rFonts w:asciiTheme="majorHAnsi" w:hAnsiTheme="majorHAnsi" w:cs="Arial"/>
          <w:color w:val="1A1A1A"/>
          <w:sz w:val="22"/>
          <w:szCs w:val="22"/>
        </w:rPr>
        <w:t>So, Polaroid was comparing its cost of goods with price of competitors who were</w:t>
      </w:r>
      <w:r w:rsidRPr="007428E5">
        <w:rPr>
          <w:rFonts w:asciiTheme="majorHAnsi" w:hAnsiTheme="majorHAnsi" w:cs="Arial"/>
          <w:color w:val="1A1A1A"/>
          <w:sz w:val="22"/>
          <w:szCs w:val="22"/>
        </w:rPr>
        <w:t xml:space="preserve"> </w:t>
      </w:r>
      <w:r>
        <w:rPr>
          <w:rFonts w:asciiTheme="majorHAnsi" w:hAnsiTheme="majorHAnsi" w:cs="Arial"/>
          <w:color w:val="1A1A1A"/>
          <w:sz w:val="22"/>
          <w:szCs w:val="22"/>
        </w:rPr>
        <w:t>making a margin on it. Although</w:t>
      </w:r>
      <w:r w:rsidRPr="007428E5">
        <w:rPr>
          <w:rFonts w:asciiTheme="majorHAnsi" w:hAnsiTheme="majorHAnsi" w:cs="Arial"/>
          <w:color w:val="1A1A1A"/>
          <w:sz w:val="22"/>
          <w:szCs w:val="22"/>
        </w:rPr>
        <w:t xml:space="preserve"> the products were superior, but nobody cared,</w:t>
      </w:r>
      <w:r>
        <w:rPr>
          <w:rFonts w:asciiTheme="majorHAnsi" w:hAnsiTheme="majorHAnsi" w:cs="Arial"/>
          <w:color w:val="1A1A1A"/>
          <w:sz w:val="22"/>
          <w:szCs w:val="22"/>
        </w:rPr>
        <w:t xml:space="preserve"> as economics didn’t work</w:t>
      </w:r>
      <w:r w:rsidRPr="007428E5">
        <w:rPr>
          <w:rFonts w:asciiTheme="majorHAnsi" w:hAnsiTheme="majorHAnsi" w:cs="Arial"/>
          <w:color w:val="1A1A1A"/>
          <w:sz w:val="22"/>
          <w:szCs w:val="22"/>
        </w:rPr>
        <w:t>.</w:t>
      </w:r>
    </w:p>
    <w:p w14:paraId="5EFA2DDD" w14:textId="77777777" w:rsidR="00134D99" w:rsidRDefault="00134D99"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Unnecessary R&amp;D costs and write-offs</w:t>
      </w:r>
    </w:p>
    <w:p w14:paraId="47CF6A9D" w14:textId="06D00FA0" w:rsidR="00134D99" w:rsidRDefault="00134D99" w:rsidP="006527BF">
      <w:pPr>
        <w:widowControl w:val="0"/>
        <w:autoSpaceDE w:val="0"/>
        <w:autoSpaceDN w:val="0"/>
        <w:adjustRightInd w:val="0"/>
        <w:spacing w:line="480" w:lineRule="auto"/>
        <w:jc w:val="both"/>
        <w:rPr>
          <w:rFonts w:asciiTheme="majorHAnsi" w:hAnsiTheme="majorHAnsi" w:cs="Arial"/>
          <w:color w:val="1A1A1A"/>
          <w:sz w:val="22"/>
          <w:szCs w:val="22"/>
        </w:rPr>
      </w:pPr>
      <w:r w:rsidRPr="007428E5">
        <w:rPr>
          <w:rFonts w:asciiTheme="majorHAnsi" w:hAnsiTheme="majorHAnsi" w:cs="Arial"/>
          <w:color w:val="1A1A1A"/>
          <w:sz w:val="22"/>
          <w:szCs w:val="22"/>
        </w:rPr>
        <w:t>The basic problem of the company was that every dollar went into R&amp;D from 1987 or 1988 onward. It was wasted. They didn't develop one real product that made a decent return on capital. They spent several hundred million dollars to improve the quality of their instant film. But at the end of the day, the people who needed to use it, both consumer and the industrial applications, they would have survived with the film as it was. They spent hundreds of millions on medical imaging that again was totally superseded by digital. They spent hundreds of millions generating a smaller sized, folding instant disposable camera that generated some consumer sales but did not return its investment. Polaroid put their R&amp;D efforts from the period from 1987 to 1993 or 1994 into imaging applications, all of which were doomed to fail.</w:t>
      </w:r>
    </w:p>
    <w:p w14:paraId="0B3EF48F" w14:textId="371E8E2D" w:rsidR="006D6AE1" w:rsidRDefault="006D6AE1"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6D6AE1">
        <w:rPr>
          <w:rFonts w:asciiTheme="majorHAnsi" w:hAnsiTheme="majorHAnsi" w:cs="Arial"/>
          <w:b/>
          <w:color w:val="1A1A1A"/>
          <w:sz w:val="22"/>
          <w:szCs w:val="22"/>
          <w:u w:val="single"/>
        </w:rPr>
        <w:t>Restructuring Effects</w:t>
      </w:r>
    </w:p>
    <w:p w14:paraId="21C4EB56" w14:textId="0A579839" w:rsidR="009F31FB" w:rsidRDefault="009F31FB"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The restructuring effects in 1998 did have huge spillover effects during 1990-95 as Capital structure changed and </w:t>
      </w:r>
      <w:r w:rsidR="00E90633">
        <w:rPr>
          <w:rFonts w:asciiTheme="majorHAnsi" w:hAnsiTheme="majorHAnsi" w:cs="Arial"/>
          <w:color w:val="1A1A1A"/>
          <w:sz w:val="22"/>
          <w:szCs w:val="22"/>
        </w:rPr>
        <w:t xml:space="preserve">company is </w:t>
      </w:r>
      <w:r>
        <w:rPr>
          <w:rFonts w:asciiTheme="majorHAnsi" w:hAnsiTheme="majorHAnsi" w:cs="Arial"/>
          <w:color w:val="1A1A1A"/>
          <w:sz w:val="22"/>
          <w:szCs w:val="22"/>
        </w:rPr>
        <w:t>financially leveraged.</w:t>
      </w:r>
      <w:r w:rsidR="00E90633">
        <w:rPr>
          <w:rFonts w:asciiTheme="majorHAnsi" w:hAnsiTheme="majorHAnsi" w:cs="Arial"/>
          <w:color w:val="1A1A1A"/>
          <w:sz w:val="22"/>
          <w:szCs w:val="22"/>
        </w:rPr>
        <w:t xml:space="preserve"> The important ratio is Market Capitalization to Debt ratio that kept coming down from 5.5 to 0.87 as Market price of the stocks has come down and long-term debt in the </w:t>
      </w:r>
      <w:r w:rsidR="005965DD">
        <w:rPr>
          <w:rFonts w:asciiTheme="majorHAnsi" w:hAnsiTheme="majorHAnsi" w:cs="Arial"/>
          <w:color w:val="1A1A1A"/>
          <w:sz w:val="22"/>
          <w:szCs w:val="22"/>
        </w:rPr>
        <w:t>company increased. Also</w:t>
      </w:r>
      <w:r w:rsidR="00E90633">
        <w:rPr>
          <w:rFonts w:asciiTheme="majorHAnsi" w:hAnsiTheme="majorHAnsi" w:cs="Arial"/>
          <w:color w:val="1A1A1A"/>
          <w:sz w:val="22"/>
          <w:szCs w:val="22"/>
        </w:rPr>
        <w:t xml:space="preserve">, company was not able to cover Interest and principal payments </w:t>
      </w:r>
      <w:r w:rsidR="009B7360">
        <w:rPr>
          <w:rFonts w:asciiTheme="majorHAnsi" w:hAnsiTheme="majorHAnsi" w:cs="Arial"/>
          <w:color w:val="1A1A1A"/>
          <w:sz w:val="22"/>
          <w:szCs w:val="22"/>
        </w:rPr>
        <w:t>easily with new capital structure.</w:t>
      </w:r>
    </w:p>
    <w:p w14:paraId="657CEE37" w14:textId="04CBA62D" w:rsidR="00B57EA2" w:rsidRPr="00B57EA2" w:rsidRDefault="00B57EA2"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B57EA2">
        <w:rPr>
          <w:rFonts w:asciiTheme="majorHAnsi" w:hAnsiTheme="majorHAnsi" w:cs="Arial"/>
          <w:b/>
          <w:color w:val="1A1A1A"/>
          <w:sz w:val="22"/>
          <w:szCs w:val="22"/>
          <w:u w:val="single"/>
        </w:rPr>
        <w:t>Razor Blade Model</w:t>
      </w:r>
    </w:p>
    <w:p w14:paraId="13B2B8EF" w14:textId="01915B3F" w:rsidR="00B57EA2" w:rsidRPr="00B57EA2" w:rsidRDefault="00B57EA2"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Polaroid tried to use their conventional revenue model of Razor Blade for all its products and didn’t change to the market conditions. The competitors such as Kodak have started to innovate in Digi</w:t>
      </w:r>
      <w:r w:rsidR="00F91581">
        <w:rPr>
          <w:rFonts w:asciiTheme="majorHAnsi" w:hAnsiTheme="majorHAnsi" w:cs="Arial"/>
          <w:color w:val="1A1A1A"/>
          <w:sz w:val="22"/>
          <w:szCs w:val="22"/>
        </w:rPr>
        <w:t xml:space="preserve">tal world </w:t>
      </w:r>
      <w:r>
        <w:rPr>
          <w:rFonts w:asciiTheme="majorHAnsi" w:hAnsiTheme="majorHAnsi" w:cs="Arial"/>
          <w:color w:val="1A1A1A"/>
          <w:sz w:val="22"/>
          <w:szCs w:val="22"/>
        </w:rPr>
        <w:t>and sh</w:t>
      </w:r>
      <w:r w:rsidR="00D74446">
        <w:rPr>
          <w:rFonts w:asciiTheme="majorHAnsi" w:hAnsiTheme="majorHAnsi" w:cs="Arial"/>
          <w:color w:val="1A1A1A"/>
          <w:sz w:val="22"/>
          <w:szCs w:val="22"/>
        </w:rPr>
        <w:t xml:space="preserve">ifted their business models to </w:t>
      </w:r>
      <w:r w:rsidR="006B7F6B">
        <w:rPr>
          <w:rFonts w:asciiTheme="majorHAnsi" w:hAnsiTheme="majorHAnsi" w:cs="Arial"/>
          <w:color w:val="1A1A1A"/>
          <w:sz w:val="22"/>
          <w:szCs w:val="22"/>
        </w:rPr>
        <w:t xml:space="preserve">razor model of </w:t>
      </w:r>
      <w:r w:rsidR="00FD48C8">
        <w:rPr>
          <w:rFonts w:asciiTheme="majorHAnsi" w:hAnsiTheme="majorHAnsi" w:cs="Arial"/>
          <w:color w:val="1A1A1A"/>
          <w:sz w:val="22"/>
          <w:szCs w:val="22"/>
        </w:rPr>
        <w:t>hardware camera</w:t>
      </w:r>
      <w:r w:rsidR="00D74446">
        <w:rPr>
          <w:rFonts w:asciiTheme="majorHAnsi" w:hAnsiTheme="majorHAnsi" w:cs="Arial"/>
          <w:color w:val="1A1A1A"/>
          <w:sz w:val="22"/>
          <w:szCs w:val="22"/>
        </w:rPr>
        <w:t xml:space="preserve"> sales</w:t>
      </w:r>
      <w:r w:rsidR="00070563">
        <w:rPr>
          <w:rFonts w:asciiTheme="majorHAnsi" w:hAnsiTheme="majorHAnsi" w:cs="Arial"/>
          <w:color w:val="1A1A1A"/>
          <w:sz w:val="22"/>
          <w:szCs w:val="22"/>
        </w:rPr>
        <w:t xml:space="preserve"> and sold</w:t>
      </w:r>
      <w:r w:rsidR="00B5079A">
        <w:rPr>
          <w:rFonts w:asciiTheme="majorHAnsi" w:hAnsiTheme="majorHAnsi" w:cs="Arial"/>
          <w:color w:val="1A1A1A"/>
          <w:sz w:val="22"/>
          <w:szCs w:val="22"/>
        </w:rPr>
        <w:t xml:space="preserve"> to</w:t>
      </w:r>
      <w:r>
        <w:rPr>
          <w:rFonts w:asciiTheme="majorHAnsi" w:hAnsiTheme="majorHAnsi" w:cs="Arial"/>
          <w:color w:val="1A1A1A"/>
          <w:sz w:val="22"/>
          <w:szCs w:val="22"/>
        </w:rPr>
        <w:t xml:space="preserve"> customers decreasing the recurring costs for the customers. In </w:t>
      </w:r>
      <w:r w:rsidR="00E06433">
        <w:rPr>
          <w:rFonts w:asciiTheme="majorHAnsi" w:hAnsiTheme="majorHAnsi" w:cs="Arial"/>
          <w:color w:val="1A1A1A"/>
          <w:sz w:val="22"/>
          <w:szCs w:val="22"/>
        </w:rPr>
        <w:t>Polaroid</w:t>
      </w:r>
      <w:r>
        <w:rPr>
          <w:rFonts w:asciiTheme="majorHAnsi" w:hAnsiTheme="majorHAnsi" w:cs="Arial"/>
          <w:color w:val="1A1A1A"/>
          <w:sz w:val="22"/>
          <w:szCs w:val="22"/>
        </w:rPr>
        <w:t xml:space="preserve">, especially industrial customers were finding it unnecessary to buy </w:t>
      </w:r>
      <w:r w:rsidR="00E06433">
        <w:rPr>
          <w:rFonts w:asciiTheme="majorHAnsi" w:hAnsiTheme="majorHAnsi" w:cs="Arial"/>
          <w:color w:val="1A1A1A"/>
          <w:sz w:val="22"/>
          <w:szCs w:val="22"/>
        </w:rPr>
        <w:t>Polaroid</w:t>
      </w:r>
      <w:r>
        <w:rPr>
          <w:rFonts w:asciiTheme="majorHAnsi" w:hAnsiTheme="majorHAnsi" w:cs="Arial"/>
          <w:color w:val="1A1A1A"/>
          <w:sz w:val="22"/>
          <w:szCs w:val="22"/>
        </w:rPr>
        <w:t xml:space="preserve"> films more than 15 times a year. So, </w:t>
      </w:r>
      <w:r w:rsidR="00E06433">
        <w:rPr>
          <w:rFonts w:asciiTheme="majorHAnsi" w:hAnsiTheme="majorHAnsi" w:cs="Arial"/>
          <w:color w:val="1A1A1A"/>
          <w:sz w:val="22"/>
          <w:szCs w:val="22"/>
        </w:rPr>
        <w:t>Polaroid</w:t>
      </w:r>
      <w:r>
        <w:rPr>
          <w:rFonts w:asciiTheme="majorHAnsi" w:hAnsiTheme="majorHAnsi" w:cs="Arial"/>
          <w:color w:val="1A1A1A"/>
          <w:sz w:val="22"/>
          <w:szCs w:val="22"/>
        </w:rPr>
        <w:t xml:space="preserve"> should start exploring other business models and try to use its existing relationships with industrial customers to focus on this segment and start selling digital products to them.  </w:t>
      </w:r>
    </w:p>
    <w:p w14:paraId="6B159FA5" w14:textId="77777777" w:rsidR="00BB5D59" w:rsidRDefault="00520542"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520542">
        <w:rPr>
          <w:rFonts w:asciiTheme="majorHAnsi" w:hAnsiTheme="majorHAnsi" w:cs="Arial"/>
          <w:b/>
          <w:color w:val="1A1A1A"/>
          <w:sz w:val="22"/>
          <w:szCs w:val="22"/>
          <w:u w:val="single"/>
        </w:rPr>
        <w:t>Poor Marketing</w:t>
      </w:r>
    </w:p>
    <w:p w14:paraId="5C7E6BC5" w14:textId="73C95A1D" w:rsidR="005B62F7" w:rsidRPr="005B62F7" w:rsidRDefault="005B62F7"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Polaroid was a technology driven company and not market driven company. So, sales and marketing were completely ignored and Polaroid was of the v</w:t>
      </w:r>
      <w:r w:rsidR="00734990">
        <w:rPr>
          <w:rFonts w:asciiTheme="majorHAnsi" w:hAnsiTheme="majorHAnsi" w:cs="Arial"/>
          <w:color w:val="1A1A1A"/>
          <w:sz w:val="22"/>
          <w:szCs w:val="22"/>
        </w:rPr>
        <w:t>iew that if technology were</w:t>
      </w:r>
      <w:r>
        <w:rPr>
          <w:rFonts w:asciiTheme="majorHAnsi" w:hAnsiTheme="majorHAnsi" w:cs="Arial"/>
          <w:color w:val="1A1A1A"/>
          <w:sz w:val="22"/>
          <w:szCs w:val="22"/>
        </w:rPr>
        <w:t xml:space="preserve"> available then the customers would buy the product. This was </w:t>
      </w:r>
      <w:r w:rsidR="00734990">
        <w:rPr>
          <w:rFonts w:asciiTheme="majorHAnsi" w:hAnsiTheme="majorHAnsi" w:cs="Arial"/>
          <w:color w:val="1A1A1A"/>
          <w:sz w:val="22"/>
          <w:szCs w:val="22"/>
        </w:rPr>
        <w:t>a big misconc</w:t>
      </w:r>
      <w:r w:rsidR="006201ED">
        <w:rPr>
          <w:rFonts w:asciiTheme="majorHAnsi" w:hAnsiTheme="majorHAnsi" w:cs="Arial"/>
          <w:color w:val="1A1A1A"/>
          <w:sz w:val="22"/>
          <w:szCs w:val="22"/>
        </w:rPr>
        <w:t xml:space="preserve">eption and led to spending unnecessarily in products such as Captiva and Helios that customers did not </w:t>
      </w:r>
      <w:r w:rsidR="00B0324F">
        <w:rPr>
          <w:rFonts w:asciiTheme="majorHAnsi" w:hAnsiTheme="majorHAnsi" w:cs="Arial"/>
          <w:color w:val="1A1A1A"/>
          <w:sz w:val="22"/>
          <w:szCs w:val="22"/>
        </w:rPr>
        <w:t>find value in. This would have been avoided with better market research and developing products catering to market requirements as Polaroid had all the capability to develop techn</w:t>
      </w:r>
      <w:r w:rsidR="007D1EC3">
        <w:rPr>
          <w:rFonts w:asciiTheme="majorHAnsi" w:hAnsiTheme="majorHAnsi" w:cs="Arial"/>
          <w:color w:val="1A1A1A"/>
          <w:sz w:val="22"/>
          <w:szCs w:val="22"/>
        </w:rPr>
        <w:t>ologically great</w:t>
      </w:r>
      <w:r w:rsidR="00B0324F">
        <w:rPr>
          <w:rFonts w:asciiTheme="majorHAnsi" w:hAnsiTheme="majorHAnsi" w:cs="Arial"/>
          <w:color w:val="1A1A1A"/>
          <w:sz w:val="22"/>
          <w:szCs w:val="22"/>
        </w:rPr>
        <w:t xml:space="preserve"> products.</w:t>
      </w:r>
    </w:p>
    <w:p w14:paraId="78DDA951" w14:textId="77777777" w:rsidR="002B2CC6" w:rsidRDefault="005F6858"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8A7F50">
        <w:rPr>
          <w:rFonts w:asciiTheme="majorHAnsi" w:hAnsiTheme="majorHAnsi" w:cs="Arial"/>
          <w:b/>
          <w:color w:val="1A1A1A"/>
          <w:sz w:val="22"/>
          <w:szCs w:val="22"/>
          <w:u w:val="single"/>
        </w:rPr>
        <w:t>Poor industry trends in Imaging and Instant Photography</w:t>
      </w:r>
      <w:r>
        <w:rPr>
          <w:rFonts w:asciiTheme="majorHAnsi" w:hAnsiTheme="majorHAnsi" w:cs="Arial"/>
          <w:b/>
          <w:color w:val="1A1A1A"/>
          <w:sz w:val="22"/>
          <w:szCs w:val="22"/>
          <w:u w:val="single"/>
        </w:rPr>
        <w:t xml:space="preserve"> </w:t>
      </w:r>
    </w:p>
    <w:p w14:paraId="588B95EB" w14:textId="7E034E3B" w:rsidR="00AD645C" w:rsidRPr="00AD645C" w:rsidRDefault="005F6858" w:rsidP="006527BF">
      <w:pPr>
        <w:widowControl w:val="0"/>
        <w:autoSpaceDE w:val="0"/>
        <w:autoSpaceDN w:val="0"/>
        <w:adjustRightInd w:val="0"/>
        <w:spacing w:line="480" w:lineRule="auto"/>
        <w:jc w:val="both"/>
        <w:rPr>
          <w:rFonts w:asciiTheme="majorHAnsi" w:hAnsiTheme="majorHAnsi" w:cs="Arial"/>
          <w:color w:val="1A1A1A"/>
          <w:sz w:val="22"/>
          <w:szCs w:val="22"/>
        </w:rPr>
      </w:pPr>
      <w:r w:rsidRPr="008A7F50">
        <w:rPr>
          <w:rFonts w:asciiTheme="majorHAnsi" w:hAnsiTheme="majorHAnsi" w:cs="Arial"/>
          <w:color w:val="1A1A1A"/>
          <w:sz w:val="22"/>
          <w:szCs w:val="22"/>
        </w:rPr>
        <w:t xml:space="preserve">Polaroid's future was not optimistic as imaging industry showed modest two percent increase in overall amateur photography sales due to "pricing pressures and a relatively mature domestic marketplace." Due to low demand, Polaroid's instant film products continue to be a source of weakness in the industry and remain skeptical regarding its ability to generate significant growth in the longer term. </w:t>
      </w:r>
    </w:p>
    <w:p w14:paraId="22CAF968" w14:textId="56C0E45C" w:rsidR="002C7A61" w:rsidRDefault="002C7A61"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Erosion of Market Cap and Investor Confidence</w:t>
      </w:r>
    </w:p>
    <w:p w14:paraId="79B8BED8" w14:textId="5FF63521" w:rsidR="00CA6618" w:rsidRDefault="00CA6618"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Investors lost confidence in Polaroid after </w:t>
      </w:r>
      <w:r w:rsidR="00CD2128">
        <w:rPr>
          <w:rFonts w:asciiTheme="majorHAnsi" w:hAnsiTheme="majorHAnsi" w:cs="Arial"/>
          <w:color w:val="1A1A1A"/>
          <w:sz w:val="22"/>
          <w:szCs w:val="22"/>
        </w:rPr>
        <w:t xml:space="preserve">failure of its two key products Captiva and Helios. The market share price came down drastically from $75 in 1988 to $30 in 1995. The investors were skeptical and were inclined towards taking smaller bets and in shorter term.  They were not ready to take bigger gambles </w:t>
      </w:r>
      <w:r w:rsidR="00776863">
        <w:rPr>
          <w:rFonts w:asciiTheme="majorHAnsi" w:hAnsiTheme="majorHAnsi" w:cs="Arial"/>
          <w:color w:val="1A1A1A"/>
          <w:sz w:val="22"/>
          <w:szCs w:val="22"/>
        </w:rPr>
        <w:t xml:space="preserve">to transform the company radically </w:t>
      </w:r>
      <w:r w:rsidR="00CD2128">
        <w:rPr>
          <w:rFonts w:asciiTheme="majorHAnsi" w:hAnsiTheme="majorHAnsi" w:cs="Arial"/>
          <w:color w:val="1A1A1A"/>
          <w:sz w:val="22"/>
          <w:szCs w:val="22"/>
        </w:rPr>
        <w:t>and were concerned about future of Polaroid product line.</w:t>
      </w:r>
      <w:r w:rsidR="00776863">
        <w:rPr>
          <w:rFonts w:asciiTheme="majorHAnsi" w:hAnsiTheme="majorHAnsi" w:cs="Arial"/>
          <w:color w:val="1A1A1A"/>
          <w:sz w:val="22"/>
          <w:szCs w:val="22"/>
        </w:rPr>
        <w:t xml:space="preserve"> </w:t>
      </w:r>
    </w:p>
    <w:p w14:paraId="5ED173D0" w14:textId="026D269B" w:rsidR="00B57EA2" w:rsidRDefault="00B57EA2"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ab/>
        <w:t xml:space="preserve">The most important factors for Polaroid failure were </w:t>
      </w:r>
      <w:r w:rsidR="005E0C20">
        <w:rPr>
          <w:rFonts w:asciiTheme="majorHAnsi" w:hAnsiTheme="majorHAnsi" w:cs="Arial"/>
          <w:color w:val="1A1A1A"/>
          <w:sz w:val="22"/>
          <w:szCs w:val="22"/>
        </w:rPr>
        <w:t>unwanted R&amp;D costs in products without proper market research, reluctance to change its conventional business model, slow down in instant photography</w:t>
      </w:r>
      <w:r w:rsidR="00C872B3">
        <w:rPr>
          <w:rFonts w:asciiTheme="majorHAnsi" w:hAnsiTheme="majorHAnsi" w:cs="Arial"/>
          <w:color w:val="1A1A1A"/>
          <w:sz w:val="22"/>
          <w:szCs w:val="22"/>
        </w:rPr>
        <w:t xml:space="preserve"> </w:t>
      </w:r>
      <w:r w:rsidR="00FB7166">
        <w:rPr>
          <w:rFonts w:asciiTheme="majorHAnsi" w:hAnsiTheme="majorHAnsi" w:cs="Arial"/>
          <w:color w:val="1A1A1A"/>
          <w:sz w:val="22"/>
          <w:szCs w:val="22"/>
        </w:rPr>
        <w:t xml:space="preserve">markets and </w:t>
      </w:r>
      <w:r w:rsidR="00C872B3">
        <w:rPr>
          <w:rFonts w:asciiTheme="majorHAnsi" w:hAnsiTheme="majorHAnsi" w:cs="Arial"/>
          <w:color w:val="1A1A1A"/>
          <w:sz w:val="22"/>
          <w:szCs w:val="22"/>
        </w:rPr>
        <w:t>slow product diversification</w:t>
      </w:r>
      <w:r w:rsidR="005E0C20">
        <w:rPr>
          <w:rFonts w:asciiTheme="majorHAnsi" w:hAnsiTheme="majorHAnsi" w:cs="Arial"/>
          <w:color w:val="1A1A1A"/>
          <w:sz w:val="22"/>
          <w:szCs w:val="22"/>
        </w:rPr>
        <w:t>.</w:t>
      </w:r>
    </w:p>
    <w:p w14:paraId="2FFE06BE" w14:textId="70EF3E2B" w:rsidR="001E1A4B" w:rsidRPr="001E1A4B" w:rsidRDefault="003D6574" w:rsidP="006527BF">
      <w:pPr>
        <w:widowControl w:val="0"/>
        <w:autoSpaceDE w:val="0"/>
        <w:autoSpaceDN w:val="0"/>
        <w:adjustRightInd w:val="0"/>
        <w:spacing w:line="480" w:lineRule="auto"/>
        <w:jc w:val="both"/>
        <w:rPr>
          <w:rFonts w:asciiTheme="majorHAnsi" w:hAnsiTheme="majorHAnsi" w:cs="Arial"/>
          <w:b/>
          <w:color w:val="1A1A1A"/>
          <w:sz w:val="22"/>
          <w:szCs w:val="22"/>
        </w:rPr>
      </w:pPr>
      <w:r w:rsidRPr="00530878">
        <w:rPr>
          <w:rFonts w:asciiTheme="majorHAnsi" w:hAnsiTheme="majorHAnsi" w:cs="Arial"/>
          <w:b/>
          <w:color w:val="1A1A1A"/>
          <w:sz w:val="22"/>
          <w:szCs w:val="22"/>
        </w:rPr>
        <w:t>3. Who are the key players and constituents that you need to consider in developing your plan? How would you go about learning of their needs and issues? How will you incorporate them in your turnaround plan?</w:t>
      </w:r>
    </w:p>
    <w:p w14:paraId="3825D68C" w14:textId="67663019" w:rsidR="001E1A4B" w:rsidRDefault="002048AD" w:rsidP="006527BF">
      <w:pPr>
        <w:widowControl w:val="0"/>
        <w:autoSpaceDE w:val="0"/>
        <w:autoSpaceDN w:val="0"/>
        <w:adjustRightInd w:val="0"/>
        <w:spacing w:after="180" w:line="480" w:lineRule="auto"/>
        <w:jc w:val="both"/>
        <w:rPr>
          <w:rFonts w:asciiTheme="majorHAnsi" w:hAnsiTheme="majorHAnsi" w:cs="Trebuchet MS"/>
          <w:sz w:val="22"/>
          <w:szCs w:val="22"/>
        </w:rPr>
      </w:pPr>
      <w:r w:rsidRPr="00E878D2">
        <w:rPr>
          <w:rFonts w:asciiTheme="majorHAnsi" w:hAnsiTheme="majorHAnsi" w:cs="Trebuchet MS"/>
          <w:sz w:val="22"/>
          <w:szCs w:val="22"/>
        </w:rPr>
        <w:t xml:space="preserve">A </w:t>
      </w:r>
      <w:r w:rsidR="00883C4C">
        <w:rPr>
          <w:rFonts w:asciiTheme="majorHAnsi" w:hAnsiTheme="majorHAnsi" w:cs="Trebuchet MS"/>
          <w:sz w:val="22"/>
          <w:szCs w:val="22"/>
        </w:rPr>
        <w:t xml:space="preserve">comprehensive </w:t>
      </w:r>
      <w:r w:rsidRPr="00E878D2">
        <w:rPr>
          <w:rFonts w:asciiTheme="majorHAnsi" w:hAnsiTheme="majorHAnsi" w:cs="Trebuchet MS"/>
          <w:sz w:val="22"/>
          <w:szCs w:val="22"/>
        </w:rPr>
        <w:t xml:space="preserve">turnaround plan provides a </w:t>
      </w:r>
      <w:r w:rsidR="003B7087">
        <w:rPr>
          <w:rFonts w:asciiTheme="majorHAnsi" w:hAnsiTheme="majorHAnsi" w:cs="Trebuchet MS"/>
          <w:sz w:val="22"/>
          <w:szCs w:val="22"/>
        </w:rPr>
        <w:t xml:space="preserve">plan for </w:t>
      </w:r>
      <w:r w:rsidRPr="00E878D2">
        <w:rPr>
          <w:rFonts w:asciiTheme="majorHAnsi" w:hAnsiTheme="majorHAnsi" w:cs="Trebuchet MS"/>
          <w:sz w:val="22"/>
          <w:szCs w:val="22"/>
        </w:rPr>
        <w:t>rebuildin</w:t>
      </w:r>
      <w:r w:rsidR="003B7087">
        <w:rPr>
          <w:rFonts w:asciiTheme="majorHAnsi" w:hAnsiTheme="majorHAnsi" w:cs="Trebuchet MS"/>
          <w:sz w:val="22"/>
          <w:szCs w:val="22"/>
        </w:rPr>
        <w:t>g support from all stakeholders and below e</w:t>
      </w:r>
      <w:r w:rsidR="00496A23">
        <w:rPr>
          <w:rFonts w:asciiTheme="majorHAnsi" w:hAnsiTheme="majorHAnsi" w:cs="Trebuchet MS"/>
          <w:sz w:val="22"/>
          <w:szCs w:val="22"/>
        </w:rPr>
        <w:t>xhibit shows some of the major stakeholders in any big organization like Polaroid.</w:t>
      </w:r>
    </w:p>
    <w:p w14:paraId="7FC5544B" w14:textId="77777777" w:rsidR="004C52C3" w:rsidRDefault="004C52C3" w:rsidP="00894D1D">
      <w:pPr>
        <w:widowControl w:val="0"/>
        <w:autoSpaceDE w:val="0"/>
        <w:autoSpaceDN w:val="0"/>
        <w:adjustRightInd w:val="0"/>
        <w:spacing w:after="180" w:line="480" w:lineRule="auto"/>
        <w:ind w:left="2160"/>
        <w:jc w:val="both"/>
        <w:rPr>
          <w:rFonts w:asciiTheme="majorHAnsi" w:hAnsiTheme="majorHAnsi" w:cs="Trebuchet MS"/>
          <w:sz w:val="22"/>
          <w:szCs w:val="22"/>
        </w:rPr>
      </w:pPr>
      <w:r>
        <w:rPr>
          <w:rFonts w:ascii="Helvetica" w:hAnsi="Helvetica" w:cs="Helvetica"/>
          <w:noProof/>
        </w:rPr>
        <w:drawing>
          <wp:inline distT="0" distB="0" distL="0" distR="0" wp14:anchorId="484F21BC" wp14:editId="0F59E5CE">
            <wp:extent cx="3199130" cy="1966367"/>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509" cy="1967215"/>
                    </a:xfrm>
                    <a:prstGeom prst="rect">
                      <a:avLst/>
                    </a:prstGeom>
                    <a:noFill/>
                    <a:ln>
                      <a:noFill/>
                    </a:ln>
                  </pic:spPr>
                </pic:pic>
              </a:graphicData>
            </a:graphic>
          </wp:inline>
        </w:drawing>
      </w:r>
    </w:p>
    <w:p w14:paraId="36D3D2AD" w14:textId="1A126BD2" w:rsidR="00545B65" w:rsidRPr="00633159" w:rsidRDefault="00894D1D" w:rsidP="00545B65">
      <w:pPr>
        <w:widowControl w:val="0"/>
        <w:autoSpaceDE w:val="0"/>
        <w:autoSpaceDN w:val="0"/>
        <w:adjustRightInd w:val="0"/>
        <w:spacing w:after="200" w:line="480" w:lineRule="auto"/>
        <w:jc w:val="both"/>
        <w:rPr>
          <w:rFonts w:asciiTheme="majorHAnsi" w:hAnsiTheme="majorHAnsi" w:cs="Trebuchet MS"/>
          <w:b/>
          <w:bCs/>
          <w:color w:val="1248AD"/>
          <w:sz w:val="22"/>
          <w:szCs w:val="22"/>
        </w:rPr>
      </w:pPr>
      <w:r>
        <w:rPr>
          <w:rFonts w:asciiTheme="majorHAnsi" w:hAnsiTheme="majorHAnsi" w:cs="Trebuchet MS"/>
          <w:b/>
          <w:bCs/>
          <w:color w:val="1248AD"/>
          <w:sz w:val="22"/>
          <w:szCs w:val="22"/>
        </w:rPr>
        <w:t>Internal Stakeholders</w:t>
      </w:r>
    </w:p>
    <w:tbl>
      <w:tblPr>
        <w:tblStyle w:val="TableGrid"/>
        <w:tblW w:w="0" w:type="auto"/>
        <w:tblLook w:val="04A0" w:firstRow="1" w:lastRow="0" w:firstColumn="1" w:lastColumn="0" w:noHBand="0" w:noVBand="1"/>
      </w:tblPr>
      <w:tblGrid>
        <w:gridCol w:w="3282"/>
        <w:gridCol w:w="3283"/>
        <w:gridCol w:w="3283"/>
      </w:tblGrid>
      <w:tr w:rsidR="00545B65" w14:paraId="190224E5" w14:textId="77777777" w:rsidTr="00545B65">
        <w:tc>
          <w:tcPr>
            <w:tcW w:w="3282" w:type="dxa"/>
          </w:tcPr>
          <w:p w14:paraId="21B2CB76" w14:textId="56F6B3D6" w:rsidR="00545B65" w:rsidRPr="00E834D3" w:rsidRDefault="00545B65" w:rsidP="00E834D3">
            <w:pPr>
              <w:widowControl w:val="0"/>
              <w:autoSpaceDE w:val="0"/>
              <w:autoSpaceDN w:val="0"/>
              <w:adjustRightInd w:val="0"/>
              <w:spacing w:after="200" w:line="480" w:lineRule="auto"/>
              <w:jc w:val="center"/>
              <w:rPr>
                <w:rFonts w:asciiTheme="majorHAnsi" w:hAnsiTheme="majorHAnsi" w:cs="Trebuchet MS"/>
                <w:b/>
                <w:bCs/>
                <w:sz w:val="22"/>
                <w:szCs w:val="22"/>
              </w:rPr>
            </w:pPr>
            <w:r w:rsidRPr="00E834D3">
              <w:rPr>
                <w:rFonts w:asciiTheme="majorHAnsi" w:hAnsiTheme="majorHAnsi" w:cs="Trebuchet MS"/>
                <w:b/>
                <w:bCs/>
                <w:sz w:val="22"/>
                <w:szCs w:val="22"/>
              </w:rPr>
              <w:t>Stakeholder</w:t>
            </w:r>
          </w:p>
        </w:tc>
        <w:tc>
          <w:tcPr>
            <w:tcW w:w="3283" w:type="dxa"/>
          </w:tcPr>
          <w:p w14:paraId="633443A9" w14:textId="4FBF201E" w:rsidR="00545B65" w:rsidRPr="00E834D3" w:rsidRDefault="00633159" w:rsidP="00E834D3">
            <w:pPr>
              <w:widowControl w:val="0"/>
              <w:autoSpaceDE w:val="0"/>
              <w:autoSpaceDN w:val="0"/>
              <w:adjustRightInd w:val="0"/>
              <w:spacing w:after="200" w:line="480" w:lineRule="auto"/>
              <w:jc w:val="center"/>
              <w:rPr>
                <w:rFonts w:asciiTheme="majorHAnsi" w:hAnsiTheme="majorHAnsi" w:cs="Trebuchet MS"/>
                <w:b/>
                <w:bCs/>
                <w:sz w:val="22"/>
                <w:szCs w:val="22"/>
              </w:rPr>
            </w:pPr>
            <w:r w:rsidRPr="00E834D3">
              <w:rPr>
                <w:rFonts w:asciiTheme="majorHAnsi" w:hAnsiTheme="majorHAnsi" w:cs="Trebuchet MS"/>
                <w:b/>
                <w:bCs/>
                <w:sz w:val="22"/>
                <w:szCs w:val="22"/>
              </w:rPr>
              <w:t>Needs</w:t>
            </w:r>
          </w:p>
        </w:tc>
        <w:tc>
          <w:tcPr>
            <w:tcW w:w="3283" w:type="dxa"/>
          </w:tcPr>
          <w:p w14:paraId="67148368" w14:textId="72400E04" w:rsidR="00545B65" w:rsidRPr="00E834D3" w:rsidRDefault="00633159" w:rsidP="00E834D3">
            <w:pPr>
              <w:widowControl w:val="0"/>
              <w:autoSpaceDE w:val="0"/>
              <w:autoSpaceDN w:val="0"/>
              <w:adjustRightInd w:val="0"/>
              <w:spacing w:after="200" w:line="480" w:lineRule="auto"/>
              <w:jc w:val="center"/>
              <w:rPr>
                <w:rFonts w:asciiTheme="majorHAnsi" w:hAnsiTheme="majorHAnsi" w:cs="Trebuchet MS"/>
                <w:b/>
                <w:bCs/>
                <w:sz w:val="22"/>
                <w:szCs w:val="22"/>
              </w:rPr>
            </w:pPr>
            <w:r w:rsidRPr="00E834D3">
              <w:rPr>
                <w:rFonts w:asciiTheme="majorHAnsi" w:hAnsiTheme="majorHAnsi" w:cs="Trebuchet MS"/>
                <w:b/>
                <w:bCs/>
                <w:sz w:val="22"/>
                <w:szCs w:val="22"/>
              </w:rPr>
              <w:t>Issues</w:t>
            </w:r>
          </w:p>
        </w:tc>
      </w:tr>
      <w:tr w:rsidR="00545B65" w14:paraId="5CD9A793" w14:textId="77777777" w:rsidTr="00545B65">
        <w:tc>
          <w:tcPr>
            <w:tcW w:w="3282" w:type="dxa"/>
          </w:tcPr>
          <w:p w14:paraId="024E1F31" w14:textId="2752AA1F" w:rsidR="00545B65" w:rsidRPr="00E834D3" w:rsidRDefault="00633159" w:rsidP="00733CD0">
            <w:pPr>
              <w:widowControl w:val="0"/>
              <w:autoSpaceDE w:val="0"/>
              <w:autoSpaceDN w:val="0"/>
              <w:adjustRightInd w:val="0"/>
              <w:spacing w:after="200"/>
              <w:jc w:val="center"/>
              <w:rPr>
                <w:rFonts w:asciiTheme="majorHAnsi" w:hAnsiTheme="majorHAnsi" w:cs="Trebuchet MS"/>
                <w:b/>
                <w:bCs/>
                <w:sz w:val="22"/>
                <w:szCs w:val="22"/>
              </w:rPr>
            </w:pPr>
            <w:r w:rsidRPr="00E834D3">
              <w:rPr>
                <w:rFonts w:asciiTheme="majorHAnsi" w:hAnsiTheme="majorHAnsi" w:cs="Trebuchet MS"/>
                <w:b/>
                <w:bCs/>
                <w:sz w:val="22"/>
                <w:szCs w:val="22"/>
              </w:rPr>
              <w:t>Board of directors</w:t>
            </w:r>
          </w:p>
        </w:tc>
        <w:tc>
          <w:tcPr>
            <w:tcW w:w="3283" w:type="dxa"/>
          </w:tcPr>
          <w:p w14:paraId="777E58C2" w14:textId="77777777" w:rsidR="00545B65" w:rsidRDefault="002D246F"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Strong financials</w:t>
            </w:r>
          </w:p>
          <w:p w14:paraId="7E03CA1F" w14:textId="77777777" w:rsidR="002D246F" w:rsidRDefault="002D246F"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Good ROI</w:t>
            </w:r>
          </w:p>
          <w:p w14:paraId="726E0118" w14:textId="529F8AA3" w:rsidR="00733CD0" w:rsidRDefault="00733CD0"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Strong product pipeline and long term vision of the company</w:t>
            </w:r>
          </w:p>
          <w:p w14:paraId="3128DB6B" w14:textId="77777777" w:rsidR="00733CD0" w:rsidRDefault="00733CD0"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Ensure all stakeholders are happy</w:t>
            </w:r>
          </w:p>
          <w:p w14:paraId="2EB47554" w14:textId="77777777" w:rsidR="00733CD0" w:rsidRDefault="00733CD0"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Market share</w:t>
            </w:r>
          </w:p>
          <w:p w14:paraId="0A0F3E8C" w14:textId="12BFE767" w:rsidR="00B61360" w:rsidRPr="00733CD0" w:rsidRDefault="00B61360"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Decision making</w:t>
            </w:r>
          </w:p>
        </w:tc>
        <w:tc>
          <w:tcPr>
            <w:tcW w:w="3283" w:type="dxa"/>
          </w:tcPr>
          <w:p w14:paraId="7D0C3CBA" w14:textId="77777777" w:rsidR="00545B65" w:rsidRDefault="00733CD0"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Stagnant sales</w:t>
            </w:r>
          </w:p>
          <w:p w14:paraId="3B9DEFBC" w14:textId="4F882552" w:rsidR="00733CD0" w:rsidRDefault="00733CD0"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Decrease in profit</w:t>
            </w:r>
            <w:r w:rsidR="00333181">
              <w:rPr>
                <w:rFonts w:asciiTheme="majorHAnsi" w:hAnsiTheme="majorHAnsi" w:cs="Trebuchet MS"/>
                <w:bCs/>
                <w:sz w:val="22"/>
                <w:szCs w:val="22"/>
              </w:rPr>
              <w:t xml:space="preserve"> Margin</w:t>
            </w:r>
            <w:r>
              <w:rPr>
                <w:rFonts w:asciiTheme="majorHAnsi" w:hAnsiTheme="majorHAnsi" w:cs="Trebuchet MS"/>
                <w:bCs/>
                <w:sz w:val="22"/>
                <w:szCs w:val="22"/>
              </w:rPr>
              <w:t>s</w:t>
            </w:r>
          </w:p>
          <w:p w14:paraId="4671067E" w14:textId="09500F32" w:rsidR="00733CD0" w:rsidRDefault="00733CD0"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Investors, Creditors and customers are not happy</w:t>
            </w:r>
          </w:p>
          <w:p w14:paraId="350CA5A3" w14:textId="77777777" w:rsidR="00733CD0" w:rsidRDefault="00333181"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Decreased market share</w:t>
            </w:r>
          </w:p>
          <w:p w14:paraId="17FF0178" w14:textId="77777777" w:rsidR="00333181" w:rsidRDefault="00333181"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Highly leveraged</w:t>
            </w:r>
          </w:p>
          <w:p w14:paraId="05DF26A1" w14:textId="5CA565E6" w:rsidR="00333181" w:rsidRPr="00733CD0" w:rsidRDefault="00333181" w:rsidP="00733CD0">
            <w:pPr>
              <w:pStyle w:val="ListParagraph"/>
              <w:widowControl w:val="0"/>
              <w:numPr>
                <w:ilvl w:val="0"/>
                <w:numId w:val="13"/>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High Fixed costs</w:t>
            </w:r>
          </w:p>
        </w:tc>
      </w:tr>
      <w:tr w:rsidR="00545B65" w14:paraId="7E9FB556" w14:textId="77777777" w:rsidTr="00545B65">
        <w:tc>
          <w:tcPr>
            <w:tcW w:w="3282" w:type="dxa"/>
          </w:tcPr>
          <w:p w14:paraId="24FE8CB9" w14:textId="2CE808C6" w:rsidR="00545B65" w:rsidRPr="00E834D3" w:rsidRDefault="00633159" w:rsidP="00733CD0">
            <w:pPr>
              <w:widowControl w:val="0"/>
              <w:autoSpaceDE w:val="0"/>
              <w:autoSpaceDN w:val="0"/>
              <w:adjustRightInd w:val="0"/>
              <w:spacing w:after="200"/>
              <w:jc w:val="center"/>
              <w:rPr>
                <w:rFonts w:asciiTheme="majorHAnsi" w:hAnsiTheme="majorHAnsi" w:cs="Trebuchet MS"/>
                <w:b/>
                <w:bCs/>
                <w:sz w:val="22"/>
                <w:szCs w:val="22"/>
              </w:rPr>
            </w:pPr>
            <w:r w:rsidRPr="00E834D3">
              <w:rPr>
                <w:rFonts w:asciiTheme="majorHAnsi" w:hAnsiTheme="majorHAnsi" w:cs="Trebuchet MS"/>
                <w:b/>
                <w:bCs/>
                <w:sz w:val="22"/>
                <w:szCs w:val="22"/>
              </w:rPr>
              <w:t>Owners</w:t>
            </w:r>
          </w:p>
        </w:tc>
        <w:tc>
          <w:tcPr>
            <w:tcW w:w="3283" w:type="dxa"/>
          </w:tcPr>
          <w:p w14:paraId="4F97CDFE" w14:textId="77777777" w:rsidR="00545B65" w:rsidRDefault="00333181" w:rsidP="00333181">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Good ROI</w:t>
            </w:r>
          </w:p>
          <w:p w14:paraId="4941DF53" w14:textId="77777777" w:rsidR="00333181" w:rsidRDefault="00333181" w:rsidP="00333181">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Strong financially and keep innovating new products</w:t>
            </w:r>
          </w:p>
          <w:p w14:paraId="0FE79816" w14:textId="77777777" w:rsidR="00333181" w:rsidRDefault="00333181" w:rsidP="00333181">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Good Market share</w:t>
            </w:r>
          </w:p>
          <w:p w14:paraId="54694B61" w14:textId="19CD8905" w:rsidR="00B61360" w:rsidRPr="00333181" w:rsidRDefault="00B61360" w:rsidP="00333181">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Keep investors happy</w:t>
            </w:r>
          </w:p>
        </w:tc>
        <w:tc>
          <w:tcPr>
            <w:tcW w:w="3283" w:type="dxa"/>
          </w:tcPr>
          <w:p w14:paraId="3530ABED" w14:textId="03040444" w:rsidR="00545B65" w:rsidRDefault="00F02A3B" w:rsidP="00F02A3B">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Bad Financials</w:t>
            </w:r>
          </w:p>
          <w:p w14:paraId="4C2451E2" w14:textId="77777777" w:rsidR="00F02A3B" w:rsidRDefault="00F02A3B" w:rsidP="00F02A3B">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Decrease in profits and sales</w:t>
            </w:r>
          </w:p>
          <w:p w14:paraId="74AF172D" w14:textId="312E35BB" w:rsidR="00F02A3B" w:rsidRDefault="00C672CB" w:rsidP="00F02A3B">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I</w:t>
            </w:r>
            <w:r w:rsidR="00B5659D">
              <w:rPr>
                <w:rFonts w:asciiTheme="majorHAnsi" w:hAnsiTheme="majorHAnsi" w:cs="Trebuchet MS"/>
                <w:bCs/>
                <w:sz w:val="22"/>
                <w:szCs w:val="22"/>
              </w:rPr>
              <w:t xml:space="preserve">nstant </w:t>
            </w:r>
            <w:r w:rsidR="00F02A3B">
              <w:rPr>
                <w:rFonts w:asciiTheme="majorHAnsi" w:hAnsiTheme="majorHAnsi" w:cs="Trebuchet MS"/>
                <w:bCs/>
                <w:sz w:val="22"/>
                <w:szCs w:val="22"/>
              </w:rPr>
              <w:t>photography</w:t>
            </w:r>
            <w:r w:rsidR="00B5659D">
              <w:rPr>
                <w:rFonts w:asciiTheme="majorHAnsi" w:hAnsiTheme="majorHAnsi" w:cs="Trebuchet MS"/>
                <w:bCs/>
                <w:sz w:val="22"/>
                <w:szCs w:val="22"/>
              </w:rPr>
              <w:t xml:space="preserve"> is</w:t>
            </w:r>
            <w:r>
              <w:rPr>
                <w:rFonts w:asciiTheme="majorHAnsi" w:hAnsiTheme="majorHAnsi" w:cs="Trebuchet MS"/>
                <w:bCs/>
                <w:sz w:val="22"/>
                <w:szCs w:val="22"/>
              </w:rPr>
              <w:t xml:space="preserve"> </w:t>
            </w:r>
            <w:r w:rsidR="00F02A3B">
              <w:rPr>
                <w:rFonts w:asciiTheme="majorHAnsi" w:hAnsiTheme="majorHAnsi" w:cs="Trebuchet MS"/>
                <w:bCs/>
                <w:sz w:val="22"/>
                <w:szCs w:val="22"/>
              </w:rPr>
              <w:t>declining</w:t>
            </w:r>
          </w:p>
          <w:p w14:paraId="667DAE97" w14:textId="5A9F3953" w:rsidR="00F02A3B" w:rsidRPr="00F02A3B" w:rsidRDefault="00F02A3B" w:rsidP="00F02A3B">
            <w:pPr>
              <w:pStyle w:val="ListParagraph"/>
              <w:widowControl w:val="0"/>
              <w:numPr>
                <w:ilvl w:val="0"/>
                <w:numId w:val="14"/>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Market share declining</w:t>
            </w:r>
          </w:p>
        </w:tc>
      </w:tr>
      <w:tr w:rsidR="00545B65" w14:paraId="7AFF56E5" w14:textId="77777777" w:rsidTr="00545B65">
        <w:tc>
          <w:tcPr>
            <w:tcW w:w="3282" w:type="dxa"/>
          </w:tcPr>
          <w:p w14:paraId="4FFCA651" w14:textId="7C190BC3" w:rsidR="00545B65" w:rsidRPr="00E834D3" w:rsidRDefault="00A370A1" w:rsidP="00733CD0">
            <w:pPr>
              <w:widowControl w:val="0"/>
              <w:autoSpaceDE w:val="0"/>
              <w:autoSpaceDN w:val="0"/>
              <w:adjustRightInd w:val="0"/>
              <w:spacing w:after="200"/>
              <w:jc w:val="center"/>
              <w:rPr>
                <w:rFonts w:asciiTheme="majorHAnsi" w:hAnsiTheme="majorHAnsi" w:cs="Trebuchet MS"/>
                <w:b/>
                <w:bCs/>
                <w:sz w:val="22"/>
                <w:szCs w:val="22"/>
              </w:rPr>
            </w:pPr>
            <w:r w:rsidRPr="00E834D3">
              <w:rPr>
                <w:rFonts w:asciiTheme="majorHAnsi" w:hAnsiTheme="majorHAnsi" w:cs="Trebuchet MS"/>
                <w:b/>
                <w:bCs/>
                <w:sz w:val="22"/>
                <w:szCs w:val="22"/>
              </w:rPr>
              <w:t>CEO</w:t>
            </w:r>
          </w:p>
        </w:tc>
        <w:tc>
          <w:tcPr>
            <w:tcW w:w="3283" w:type="dxa"/>
          </w:tcPr>
          <w:p w14:paraId="7071B826" w14:textId="224B6525" w:rsidR="00545B65" w:rsidRDefault="000E4626" w:rsidP="000E4626">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Turnaround Polaroid</w:t>
            </w:r>
          </w:p>
          <w:p w14:paraId="38BF3604" w14:textId="77777777" w:rsidR="000E4626" w:rsidRDefault="000E4626" w:rsidP="000E4626">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High Salary</w:t>
            </w:r>
          </w:p>
          <w:p w14:paraId="6EFE3395" w14:textId="77777777" w:rsidR="000E4626" w:rsidRDefault="000E4626" w:rsidP="000E4626">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Stock options</w:t>
            </w:r>
          </w:p>
          <w:p w14:paraId="41740B57" w14:textId="11FCCF5F" w:rsidR="000E4626" w:rsidRDefault="000E4626" w:rsidP="000E4626">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Increase market share</w:t>
            </w:r>
          </w:p>
          <w:p w14:paraId="5597E63B" w14:textId="77777777" w:rsidR="000E4626" w:rsidRDefault="000E4626" w:rsidP="000E4626">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 xml:space="preserve">Make Polaroid as </w:t>
            </w:r>
            <w:r w:rsidR="00C43DDD">
              <w:rPr>
                <w:rFonts w:asciiTheme="majorHAnsi" w:hAnsiTheme="majorHAnsi" w:cs="Trebuchet MS"/>
                <w:bCs/>
                <w:sz w:val="22"/>
                <w:szCs w:val="22"/>
              </w:rPr>
              <w:t>a Sustainable</w:t>
            </w:r>
            <w:r>
              <w:rPr>
                <w:rFonts w:asciiTheme="majorHAnsi" w:hAnsiTheme="majorHAnsi" w:cs="Trebuchet MS"/>
                <w:bCs/>
                <w:sz w:val="22"/>
                <w:szCs w:val="22"/>
              </w:rPr>
              <w:t xml:space="preserve"> business</w:t>
            </w:r>
          </w:p>
          <w:p w14:paraId="2A8557DB" w14:textId="3F6853F4" w:rsidR="00C87445" w:rsidRPr="000E4626" w:rsidRDefault="00C87445" w:rsidP="000E4626">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Increase profits</w:t>
            </w:r>
          </w:p>
        </w:tc>
        <w:tc>
          <w:tcPr>
            <w:tcW w:w="3283" w:type="dxa"/>
          </w:tcPr>
          <w:p w14:paraId="170D52B1" w14:textId="77777777" w:rsidR="00C87445" w:rsidRDefault="00C87445" w:rsidP="00C87445">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Decrease in profits and sales</w:t>
            </w:r>
          </w:p>
          <w:p w14:paraId="23F3841E" w14:textId="12B5EA72" w:rsidR="00AE215C" w:rsidRPr="00AE215C" w:rsidRDefault="00AE215C" w:rsidP="00C87445">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 xml:space="preserve">Restructuring </w:t>
            </w:r>
            <w:r w:rsidRPr="00AE215C">
              <w:rPr>
                <w:rFonts w:asciiTheme="majorHAnsi" w:hAnsiTheme="majorHAnsi" w:cs="Trebuchet MS"/>
                <w:bCs/>
                <w:sz w:val="22"/>
                <w:szCs w:val="22"/>
              </w:rPr>
              <w:t>issues</w:t>
            </w:r>
          </w:p>
          <w:p w14:paraId="752A12FC" w14:textId="77777777" w:rsidR="00C87445" w:rsidRDefault="00C87445" w:rsidP="00C87445">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Instant photography is declining</w:t>
            </w:r>
          </w:p>
          <w:p w14:paraId="00A3A331" w14:textId="77777777" w:rsidR="00545B65" w:rsidRDefault="00C87445" w:rsidP="00C87445">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Market share declining</w:t>
            </w:r>
          </w:p>
          <w:p w14:paraId="20B82DAC" w14:textId="644B35C6" w:rsidR="00C87445" w:rsidRDefault="00C87445" w:rsidP="00C87445">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 xml:space="preserve">Everything going against </w:t>
            </w:r>
            <w:r w:rsidR="007A6BFC">
              <w:rPr>
                <w:rFonts w:asciiTheme="majorHAnsi" w:hAnsiTheme="majorHAnsi" w:cs="Trebuchet MS"/>
                <w:bCs/>
                <w:sz w:val="22"/>
                <w:szCs w:val="22"/>
              </w:rPr>
              <w:t xml:space="preserve">the </w:t>
            </w:r>
            <w:r>
              <w:rPr>
                <w:rFonts w:asciiTheme="majorHAnsi" w:hAnsiTheme="majorHAnsi" w:cs="Trebuchet MS"/>
                <w:bCs/>
                <w:sz w:val="22"/>
                <w:szCs w:val="22"/>
              </w:rPr>
              <w:t>CEO</w:t>
            </w:r>
          </w:p>
          <w:p w14:paraId="004DC9ED" w14:textId="77777777" w:rsidR="00C87445" w:rsidRDefault="00C87445" w:rsidP="00C87445">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Need to lead the entire turnaround</w:t>
            </w:r>
          </w:p>
          <w:p w14:paraId="58882BA6" w14:textId="43482B44" w:rsidR="003E05E0" w:rsidRPr="00C43DDD" w:rsidRDefault="003E05E0" w:rsidP="00C87445">
            <w:pPr>
              <w:pStyle w:val="ListParagraph"/>
              <w:widowControl w:val="0"/>
              <w:numPr>
                <w:ilvl w:val="0"/>
                <w:numId w:val="15"/>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Low profits on new services</w:t>
            </w:r>
          </w:p>
        </w:tc>
      </w:tr>
      <w:tr w:rsidR="00545B65" w14:paraId="2FF0BBD6" w14:textId="77777777" w:rsidTr="00545B65">
        <w:tc>
          <w:tcPr>
            <w:tcW w:w="3282" w:type="dxa"/>
          </w:tcPr>
          <w:p w14:paraId="30B575FF" w14:textId="5020385B" w:rsidR="00545B65" w:rsidRPr="00E834D3" w:rsidRDefault="00A370A1" w:rsidP="00733CD0">
            <w:pPr>
              <w:widowControl w:val="0"/>
              <w:autoSpaceDE w:val="0"/>
              <w:autoSpaceDN w:val="0"/>
              <w:adjustRightInd w:val="0"/>
              <w:spacing w:after="200"/>
              <w:jc w:val="center"/>
              <w:rPr>
                <w:rFonts w:asciiTheme="majorHAnsi" w:hAnsiTheme="majorHAnsi" w:cs="Trebuchet MS"/>
                <w:b/>
                <w:bCs/>
                <w:sz w:val="22"/>
                <w:szCs w:val="22"/>
              </w:rPr>
            </w:pPr>
            <w:r w:rsidRPr="00E834D3">
              <w:rPr>
                <w:rFonts w:asciiTheme="majorHAnsi" w:hAnsiTheme="majorHAnsi" w:cs="Trebuchet MS"/>
                <w:b/>
                <w:bCs/>
                <w:sz w:val="22"/>
                <w:szCs w:val="22"/>
              </w:rPr>
              <w:t>Employees</w:t>
            </w:r>
          </w:p>
        </w:tc>
        <w:tc>
          <w:tcPr>
            <w:tcW w:w="3283" w:type="dxa"/>
          </w:tcPr>
          <w:p w14:paraId="7D6C8F08" w14:textId="77777777" w:rsidR="00545B65" w:rsidRDefault="00957C82" w:rsidP="00957C82">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Stable job</w:t>
            </w:r>
          </w:p>
          <w:p w14:paraId="48B82057" w14:textId="77777777" w:rsidR="00957C82" w:rsidRDefault="00957C82" w:rsidP="00957C82">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Healthy financial situation of the company</w:t>
            </w:r>
          </w:p>
          <w:p w14:paraId="32490B05" w14:textId="77777777" w:rsidR="00957C82" w:rsidRDefault="00957C82" w:rsidP="00957C82">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Stock options</w:t>
            </w:r>
          </w:p>
          <w:p w14:paraId="0FB8888E" w14:textId="77777777" w:rsidR="00957C82" w:rsidRDefault="00957C82" w:rsidP="00957C82">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Increase in share price</w:t>
            </w:r>
          </w:p>
          <w:p w14:paraId="3C7C7335" w14:textId="0CE03AE7" w:rsidR="00957C82" w:rsidRPr="00957C82" w:rsidRDefault="00957C82" w:rsidP="00957C82">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Develop new products</w:t>
            </w:r>
          </w:p>
        </w:tc>
        <w:tc>
          <w:tcPr>
            <w:tcW w:w="3283" w:type="dxa"/>
          </w:tcPr>
          <w:p w14:paraId="0ED3B09C" w14:textId="77777777" w:rsidR="00545B65" w:rsidRDefault="007A1E3D" w:rsidP="007A1E3D">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Cost Cutting</w:t>
            </w:r>
          </w:p>
          <w:p w14:paraId="0F539718" w14:textId="77777777" w:rsidR="007A1E3D" w:rsidRDefault="007A1E3D" w:rsidP="007A1E3D">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Layoffs</w:t>
            </w:r>
          </w:p>
          <w:p w14:paraId="4178F0F3" w14:textId="77777777" w:rsidR="007A1E3D" w:rsidRDefault="007A1E3D" w:rsidP="007A1E3D">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Stock price going down</w:t>
            </w:r>
          </w:p>
          <w:p w14:paraId="3B4B50A8" w14:textId="5797C4A3" w:rsidR="007A1E3D" w:rsidRDefault="00ED52E4" w:rsidP="007A1E3D">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Cut down products</w:t>
            </w:r>
            <w:r w:rsidR="005C7C39">
              <w:rPr>
                <w:rFonts w:asciiTheme="majorHAnsi" w:hAnsiTheme="majorHAnsi" w:cs="Trebuchet MS"/>
                <w:bCs/>
                <w:sz w:val="22"/>
                <w:szCs w:val="22"/>
              </w:rPr>
              <w:t xml:space="preserve"> and divisions</w:t>
            </w:r>
          </w:p>
          <w:p w14:paraId="0D5C7B3E" w14:textId="0FDAD1B2" w:rsidR="00ED52E4" w:rsidRPr="007A1E3D" w:rsidRDefault="00545F75" w:rsidP="007A1E3D">
            <w:pPr>
              <w:pStyle w:val="ListParagraph"/>
              <w:widowControl w:val="0"/>
              <w:numPr>
                <w:ilvl w:val="0"/>
                <w:numId w:val="17"/>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Restructuring issues</w:t>
            </w:r>
          </w:p>
        </w:tc>
      </w:tr>
    </w:tbl>
    <w:p w14:paraId="0876352B" w14:textId="77777777" w:rsidR="00A73B41" w:rsidRDefault="00A73B41" w:rsidP="00E834D3">
      <w:pPr>
        <w:widowControl w:val="0"/>
        <w:autoSpaceDE w:val="0"/>
        <w:autoSpaceDN w:val="0"/>
        <w:adjustRightInd w:val="0"/>
        <w:spacing w:after="200" w:line="480" w:lineRule="auto"/>
        <w:jc w:val="both"/>
        <w:rPr>
          <w:rFonts w:asciiTheme="majorHAnsi" w:hAnsiTheme="majorHAnsi" w:cs="Trebuchet MS"/>
          <w:bCs/>
          <w:sz w:val="22"/>
          <w:szCs w:val="22"/>
        </w:rPr>
      </w:pPr>
    </w:p>
    <w:p w14:paraId="0C6C4AE8" w14:textId="0373ED2F" w:rsidR="00E834D3" w:rsidRPr="00633159" w:rsidRDefault="00894D1D" w:rsidP="00E834D3">
      <w:pPr>
        <w:widowControl w:val="0"/>
        <w:autoSpaceDE w:val="0"/>
        <w:autoSpaceDN w:val="0"/>
        <w:adjustRightInd w:val="0"/>
        <w:spacing w:after="200" w:line="480" w:lineRule="auto"/>
        <w:jc w:val="both"/>
        <w:rPr>
          <w:rFonts w:asciiTheme="majorHAnsi" w:hAnsiTheme="majorHAnsi" w:cs="Trebuchet MS"/>
          <w:b/>
          <w:bCs/>
          <w:color w:val="1248AD"/>
          <w:sz w:val="22"/>
          <w:szCs w:val="22"/>
        </w:rPr>
      </w:pPr>
      <w:r>
        <w:rPr>
          <w:rFonts w:asciiTheme="majorHAnsi" w:hAnsiTheme="majorHAnsi" w:cs="Trebuchet MS"/>
          <w:b/>
          <w:bCs/>
          <w:color w:val="1248AD"/>
          <w:sz w:val="22"/>
          <w:szCs w:val="22"/>
        </w:rPr>
        <w:t>External Stakeholders</w:t>
      </w:r>
    </w:p>
    <w:tbl>
      <w:tblPr>
        <w:tblStyle w:val="TableGrid"/>
        <w:tblW w:w="0" w:type="auto"/>
        <w:tblLook w:val="04A0" w:firstRow="1" w:lastRow="0" w:firstColumn="1" w:lastColumn="0" w:noHBand="0" w:noVBand="1"/>
      </w:tblPr>
      <w:tblGrid>
        <w:gridCol w:w="3282"/>
        <w:gridCol w:w="3347"/>
        <w:gridCol w:w="3219"/>
      </w:tblGrid>
      <w:tr w:rsidR="00E834D3" w14:paraId="5ADAC61B" w14:textId="77777777" w:rsidTr="000C7DDB">
        <w:tc>
          <w:tcPr>
            <w:tcW w:w="3282" w:type="dxa"/>
          </w:tcPr>
          <w:p w14:paraId="3182691E" w14:textId="77777777" w:rsidR="00E834D3" w:rsidRPr="00E834D3" w:rsidRDefault="00E834D3" w:rsidP="00E834D3">
            <w:pPr>
              <w:widowControl w:val="0"/>
              <w:autoSpaceDE w:val="0"/>
              <w:autoSpaceDN w:val="0"/>
              <w:adjustRightInd w:val="0"/>
              <w:spacing w:after="200" w:line="480" w:lineRule="auto"/>
              <w:jc w:val="center"/>
              <w:rPr>
                <w:rFonts w:asciiTheme="majorHAnsi" w:hAnsiTheme="majorHAnsi" w:cs="Trebuchet MS"/>
                <w:b/>
                <w:bCs/>
                <w:sz w:val="22"/>
                <w:szCs w:val="22"/>
              </w:rPr>
            </w:pPr>
            <w:r w:rsidRPr="00E834D3">
              <w:rPr>
                <w:rFonts w:asciiTheme="majorHAnsi" w:hAnsiTheme="majorHAnsi" w:cs="Trebuchet MS"/>
                <w:b/>
                <w:bCs/>
                <w:sz w:val="22"/>
                <w:szCs w:val="22"/>
              </w:rPr>
              <w:t>Stakeholder</w:t>
            </w:r>
          </w:p>
        </w:tc>
        <w:tc>
          <w:tcPr>
            <w:tcW w:w="3347" w:type="dxa"/>
          </w:tcPr>
          <w:p w14:paraId="73077EA2" w14:textId="77777777" w:rsidR="00E834D3" w:rsidRPr="00E834D3" w:rsidRDefault="00E834D3" w:rsidP="00E834D3">
            <w:pPr>
              <w:widowControl w:val="0"/>
              <w:autoSpaceDE w:val="0"/>
              <w:autoSpaceDN w:val="0"/>
              <w:adjustRightInd w:val="0"/>
              <w:spacing w:after="200" w:line="480" w:lineRule="auto"/>
              <w:jc w:val="center"/>
              <w:rPr>
                <w:rFonts w:asciiTheme="majorHAnsi" w:hAnsiTheme="majorHAnsi" w:cs="Trebuchet MS"/>
                <w:b/>
                <w:bCs/>
                <w:sz w:val="22"/>
                <w:szCs w:val="22"/>
              </w:rPr>
            </w:pPr>
            <w:r w:rsidRPr="00E834D3">
              <w:rPr>
                <w:rFonts w:asciiTheme="majorHAnsi" w:hAnsiTheme="majorHAnsi" w:cs="Trebuchet MS"/>
                <w:b/>
                <w:bCs/>
                <w:sz w:val="22"/>
                <w:szCs w:val="22"/>
              </w:rPr>
              <w:t>Needs</w:t>
            </w:r>
          </w:p>
        </w:tc>
        <w:tc>
          <w:tcPr>
            <w:tcW w:w="3219" w:type="dxa"/>
          </w:tcPr>
          <w:p w14:paraId="01920BC9" w14:textId="77777777" w:rsidR="00E834D3" w:rsidRPr="00E834D3" w:rsidRDefault="00E834D3" w:rsidP="00E834D3">
            <w:pPr>
              <w:widowControl w:val="0"/>
              <w:autoSpaceDE w:val="0"/>
              <w:autoSpaceDN w:val="0"/>
              <w:adjustRightInd w:val="0"/>
              <w:spacing w:after="200" w:line="480" w:lineRule="auto"/>
              <w:jc w:val="center"/>
              <w:rPr>
                <w:rFonts w:asciiTheme="majorHAnsi" w:hAnsiTheme="majorHAnsi" w:cs="Trebuchet MS"/>
                <w:b/>
                <w:bCs/>
                <w:sz w:val="22"/>
                <w:szCs w:val="22"/>
              </w:rPr>
            </w:pPr>
            <w:r w:rsidRPr="00E834D3">
              <w:rPr>
                <w:rFonts w:asciiTheme="majorHAnsi" w:hAnsiTheme="majorHAnsi" w:cs="Trebuchet MS"/>
                <w:b/>
                <w:bCs/>
                <w:sz w:val="22"/>
                <w:szCs w:val="22"/>
              </w:rPr>
              <w:t>Issues</w:t>
            </w:r>
          </w:p>
        </w:tc>
      </w:tr>
      <w:tr w:rsidR="00E834D3" w14:paraId="2738D991" w14:textId="77777777" w:rsidTr="000C7DDB">
        <w:tc>
          <w:tcPr>
            <w:tcW w:w="3282" w:type="dxa"/>
          </w:tcPr>
          <w:p w14:paraId="15EEDA78" w14:textId="69C9D385" w:rsidR="00E834D3" w:rsidRPr="00E834D3" w:rsidRDefault="00EE3D39" w:rsidP="00B223AA">
            <w:pPr>
              <w:widowControl w:val="0"/>
              <w:autoSpaceDE w:val="0"/>
              <w:autoSpaceDN w:val="0"/>
              <w:adjustRightInd w:val="0"/>
              <w:spacing w:after="200"/>
              <w:jc w:val="center"/>
              <w:rPr>
                <w:rFonts w:asciiTheme="majorHAnsi" w:hAnsiTheme="majorHAnsi" w:cs="Trebuchet MS"/>
                <w:b/>
                <w:bCs/>
                <w:sz w:val="22"/>
                <w:szCs w:val="22"/>
              </w:rPr>
            </w:pPr>
            <w:r>
              <w:rPr>
                <w:rFonts w:asciiTheme="majorHAnsi" w:hAnsiTheme="majorHAnsi" w:cs="Trebuchet MS"/>
                <w:b/>
                <w:bCs/>
                <w:sz w:val="22"/>
                <w:szCs w:val="22"/>
              </w:rPr>
              <w:t>Suppliers</w:t>
            </w:r>
            <w:r w:rsidR="00B223AA">
              <w:rPr>
                <w:rFonts w:asciiTheme="majorHAnsi" w:hAnsiTheme="majorHAnsi" w:cs="Trebuchet MS"/>
                <w:b/>
                <w:bCs/>
                <w:sz w:val="22"/>
                <w:szCs w:val="22"/>
              </w:rPr>
              <w:t xml:space="preserve"> and Vendors</w:t>
            </w:r>
          </w:p>
        </w:tc>
        <w:tc>
          <w:tcPr>
            <w:tcW w:w="3347" w:type="dxa"/>
          </w:tcPr>
          <w:p w14:paraId="27BE165E" w14:textId="4133360A" w:rsidR="00E834D3" w:rsidRDefault="00B223AA" w:rsidP="00B223AA">
            <w:pPr>
              <w:pStyle w:val="ListParagraph"/>
              <w:widowControl w:val="0"/>
              <w:numPr>
                <w:ilvl w:val="0"/>
                <w:numId w:val="18"/>
              </w:numPr>
              <w:autoSpaceDE w:val="0"/>
              <w:autoSpaceDN w:val="0"/>
              <w:adjustRightInd w:val="0"/>
              <w:spacing w:after="200"/>
              <w:jc w:val="both"/>
              <w:rPr>
                <w:rFonts w:asciiTheme="majorHAnsi" w:hAnsiTheme="majorHAnsi" w:cs="Trebuchet MS"/>
                <w:bCs/>
                <w:sz w:val="22"/>
                <w:szCs w:val="22"/>
              </w:rPr>
            </w:pPr>
            <w:r w:rsidRPr="00B223AA">
              <w:rPr>
                <w:rFonts w:asciiTheme="majorHAnsi" w:hAnsiTheme="majorHAnsi" w:cs="Trebuchet MS"/>
                <w:bCs/>
                <w:sz w:val="22"/>
                <w:szCs w:val="22"/>
              </w:rPr>
              <w:t>Maintain</w:t>
            </w:r>
            <w:r w:rsidR="002B30D7">
              <w:rPr>
                <w:rFonts w:asciiTheme="majorHAnsi" w:hAnsiTheme="majorHAnsi" w:cs="Trebuchet MS"/>
                <w:bCs/>
                <w:sz w:val="22"/>
                <w:szCs w:val="22"/>
              </w:rPr>
              <w:t xml:space="preserve"> </w:t>
            </w:r>
            <w:r>
              <w:rPr>
                <w:rFonts w:asciiTheme="majorHAnsi" w:hAnsiTheme="majorHAnsi" w:cs="Trebuchet MS"/>
                <w:bCs/>
                <w:sz w:val="22"/>
                <w:szCs w:val="22"/>
              </w:rPr>
              <w:t xml:space="preserve">existing </w:t>
            </w:r>
            <w:r w:rsidR="002B30D7">
              <w:rPr>
                <w:rFonts w:asciiTheme="majorHAnsi" w:hAnsiTheme="majorHAnsi" w:cs="Trebuchet MS"/>
                <w:bCs/>
                <w:sz w:val="22"/>
                <w:szCs w:val="22"/>
              </w:rPr>
              <w:t xml:space="preserve">contract and </w:t>
            </w:r>
            <w:r w:rsidR="00B55D57">
              <w:rPr>
                <w:rFonts w:asciiTheme="majorHAnsi" w:hAnsiTheme="majorHAnsi" w:cs="Trebuchet MS"/>
                <w:bCs/>
                <w:sz w:val="22"/>
                <w:szCs w:val="22"/>
              </w:rPr>
              <w:t>partnerships</w:t>
            </w:r>
          </w:p>
          <w:p w14:paraId="5BC958C9" w14:textId="030026EE" w:rsidR="00B223AA" w:rsidRDefault="00806EE2" w:rsidP="00B223AA">
            <w:pPr>
              <w:pStyle w:val="ListParagraph"/>
              <w:widowControl w:val="0"/>
              <w:numPr>
                <w:ilvl w:val="0"/>
                <w:numId w:val="18"/>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 xml:space="preserve">Pay back all dues on time </w:t>
            </w:r>
            <w:r w:rsidR="002B30D7">
              <w:rPr>
                <w:rFonts w:asciiTheme="majorHAnsi" w:hAnsiTheme="majorHAnsi" w:cs="Trebuchet MS"/>
                <w:bCs/>
                <w:sz w:val="22"/>
                <w:szCs w:val="22"/>
              </w:rPr>
              <w:t>as per terms</w:t>
            </w:r>
          </w:p>
          <w:p w14:paraId="073FF8AD" w14:textId="2E2DE43A" w:rsidR="002B30D7" w:rsidRPr="00B223AA" w:rsidRDefault="0072140A" w:rsidP="00B223AA">
            <w:pPr>
              <w:pStyle w:val="ListParagraph"/>
              <w:widowControl w:val="0"/>
              <w:numPr>
                <w:ilvl w:val="0"/>
                <w:numId w:val="18"/>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Healthy financials of Polaroid to avoid any bankruptcies</w:t>
            </w:r>
          </w:p>
        </w:tc>
        <w:tc>
          <w:tcPr>
            <w:tcW w:w="3219" w:type="dxa"/>
          </w:tcPr>
          <w:p w14:paraId="2CBB4D8C" w14:textId="77777777" w:rsidR="00E834D3" w:rsidRDefault="0068294E" w:rsidP="0068294E">
            <w:pPr>
              <w:pStyle w:val="ListParagraph"/>
              <w:widowControl w:val="0"/>
              <w:numPr>
                <w:ilvl w:val="0"/>
                <w:numId w:val="18"/>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Declining financial state of company</w:t>
            </w:r>
          </w:p>
          <w:p w14:paraId="525705CA" w14:textId="77777777" w:rsidR="0068294E" w:rsidRDefault="0068294E" w:rsidP="0068294E">
            <w:pPr>
              <w:pStyle w:val="ListParagraph"/>
              <w:widowControl w:val="0"/>
              <w:numPr>
                <w:ilvl w:val="0"/>
                <w:numId w:val="18"/>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Restructuring</w:t>
            </w:r>
          </w:p>
          <w:p w14:paraId="03FCA1A1" w14:textId="77777777" w:rsidR="0068294E" w:rsidRDefault="00963D7D" w:rsidP="0068294E">
            <w:pPr>
              <w:pStyle w:val="ListParagraph"/>
              <w:widowControl w:val="0"/>
              <w:numPr>
                <w:ilvl w:val="0"/>
                <w:numId w:val="18"/>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Uncertainty on future relationships</w:t>
            </w:r>
          </w:p>
          <w:p w14:paraId="3C33B879" w14:textId="0DD14727" w:rsidR="00E72A00" w:rsidRPr="0068294E" w:rsidRDefault="00E72A00" w:rsidP="0068294E">
            <w:pPr>
              <w:pStyle w:val="ListParagraph"/>
              <w:widowControl w:val="0"/>
              <w:numPr>
                <w:ilvl w:val="0"/>
                <w:numId w:val="18"/>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Credit risk in case of bankruptcies</w:t>
            </w:r>
          </w:p>
        </w:tc>
      </w:tr>
      <w:tr w:rsidR="00E834D3" w14:paraId="00D113A9" w14:textId="77777777" w:rsidTr="000C7DDB">
        <w:tc>
          <w:tcPr>
            <w:tcW w:w="3282" w:type="dxa"/>
          </w:tcPr>
          <w:p w14:paraId="4AFF60D3" w14:textId="6F85FB4F" w:rsidR="00E834D3" w:rsidRPr="00E834D3" w:rsidRDefault="00EE3D39" w:rsidP="00B223AA">
            <w:pPr>
              <w:widowControl w:val="0"/>
              <w:autoSpaceDE w:val="0"/>
              <w:autoSpaceDN w:val="0"/>
              <w:adjustRightInd w:val="0"/>
              <w:spacing w:after="200"/>
              <w:jc w:val="center"/>
              <w:rPr>
                <w:rFonts w:asciiTheme="majorHAnsi" w:hAnsiTheme="majorHAnsi" w:cs="Trebuchet MS"/>
                <w:b/>
                <w:bCs/>
                <w:sz w:val="22"/>
                <w:szCs w:val="22"/>
              </w:rPr>
            </w:pPr>
            <w:r>
              <w:rPr>
                <w:rFonts w:asciiTheme="majorHAnsi" w:hAnsiTheme="majorHAnsi" w:cs="Trebuchet MS"/>
                <w:b/>
                <w:bCs/>
                <w:sz w:val="22"/>
                <w:szCs w:val="22"/>
              </w:rPr>
              <w:t>Creditors</w:t>
            </w:r>
          </w:p>
        </w:tc>
        <w:tc>
          <w:tcPr>
            <w:tcW w:w="3347" w:type="dxa"/>
          </w:tcPr>
          <w:p w14:paraId="626AB0D0" w14:textId="77777777" w:rsidR="00E834D3"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Payback loans</w:t>
            </w:r>
          </w:p>
          <w:p w14:paraId="5D2D3AD9" w14:textId="77777777" w:rsidR="00D4696B"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Healthy Interest Coverage Ratios</w:t>
            </w:r>
          </w:p>
          <w:p w14:paraId="08C209F8" w14:textId="77777777" w:rsidR="00D4696B"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Good Financials</w:t>
            </w:r>
          </w:p>
          <w:p w14:paraId="42324DA1" w14:textId="5039F531" w:rsidR="00D4696B" w:rsidRPr="00D4696B"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Good Market share and profit margins</w:t>
            </w:r>
          </w:p>
        </w:tc>
        <w:tc>
          <w:tcPr>
            <w:tcW w:w="3219" w:type="dxa"/>
          </w:tcPr>
          <w:p w14:paraId="304A2DC5" w14:textId="77777777" w:rsidR="00E834D3"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Decreasing ratios</w:t>
            </w:r>
          </w:p>
          <w:p w14:paraId="02455426" w14:textId="77777777" w:rsidR="00D4696B"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Decrease in market share</w:t>
            </w:r>
          </w:p>
          <w:p w14:paraId="5A802F91" w14:textId="77777777" w:rsidR="00D4696B"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Decrease in margins</w:t>
            </w:r>
          </w:p>
          <w:p w14:paraId="1ED8DE33" w14:textId="5CF46E1F" w:rsidR="00D4696B" w:rsidRPr="00D4696B" w:rsidRDefault="00D4696B" w:rsidP="00D4696B">
            <w:pPr>
              <w:pStyle w:val="ListParagraph"/>
              <w:widowControl w:val="0"/>
              <w:numPr>
                <w:ilvl w:val="0"/>
                <w:numId w:val="20"/>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No new stable revenue product lines</w:t>
            </w:r>
          </w:p>
        </w:tc>
      </w:tr>
      <w:tr w:rsidR="00E834D3" w14:paraId="3713E23D" w14:textId="77777777" w:rsidTr="000C7DDB">
        <w:tc>
          <w:tcPr>
            <w:tcW w:w="3282" w:type="dxa"/>
          </w:tcPr>
          <w:p w14:paraId="6FEBF8A8" w14:textId="02ADB48E" w:rsidR="00E834D3" w:rsidRPr="00E834D3" w:rsidRDefault="00EE3D39" w:rsidP="00B223AA">
            <w:pPr>
              <w:widowControl w:val="0"/>
              <w:autoSpaceDE w:val="0"/>
              <w:autoSpaceDN w:val="0"/>
              <w:adjustRightInd w:val="0"/>
              <w:spacing w:after="200"/>
              <w:jc w:val="center"/>
              <w:rPr>
                <w:rFonts w:asciiTheme="majorHAnsi" w:hAnsiTheme="majorHAnsi" w:cs="Trebuchet MS"/>
                <w:b/>
                <w:bCs/>
                <w:sz w:val="22"/>
                <w:szCs w:val="22"/>
              </w:rPr>
            </w:pPr>
            <w:r>
              <w:rPr>
                <w:rFonts w:asciiTheme="majorHAnsi" w:hAnsiTheme="majorHAnsi" w:cs="Trebuchet MS"/>
                <w:b/>
                <w:bCs/>
                <w:sz w:val="22"/>
                <w:szCs w:val="22"/>
              </w:rPr>
              <w:t>Investors</w:t>
            </w:r>
          </w:p>
        </w:tc>
        <w:tc>
          <w:tcPr>
            <w:tcW w:w="3347" w:type="dxa"/>
          </w:tcPr>
          <w:p w14:paraId="24FDC017" w14:textId="77777777" w:rsidR="00E834D3" w:rsidRDefault="002A2CA3" w:rsidP="00A73B41">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Good ROE</w:t>
            </w:r>
          </w:p>
          <w:p w14:paraId="77CBCAD1" w14:textId="70F0FE23" w:rsidR="002A2CA3" w:rsidRDefault="002A2CA3" w:rsidP="00A73B41">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Increasing share price</w:t>
            </w:r>
          </w:p>
          <w:p w14:paraId="3FB3C946" w14:textId="77777777" w:rsidR="002A2CA3" w:rsidRDefault="002A2CA3" w:rsidP="00A73B41">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Stable cash flows</w:t>
            </w:r>
          </w:p>
          <w:p w14:paraId="3460A763" w14:textId="77777777" w:rsidR="002A2CA3" w:rsidRDefault="002A2CA3" w:rsidP="00A73B41">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 xml:space="preserve">Solid </w:t>
            </w:r>
            <w:r w:rsidR="000566D8">
              <w:rPr>
                <w:rFonts w:asciiTheme="majorHAnsi" w:hAnsiTheme="majorHAnsi" w:cs="Trebuchet MS"/>
                <w:bCs/>
                <w:sz w:val="22"/>
                <w:szCs w:val="22"/>
              </w:rPr>
              <w:t>long term pipeline for product line</w:t>
            </w:r>
          </w:p>
          <w:p w14:paraId="0A89495C" w14:textId="77777777" w:rsidR="000566D8" w:rsidRDefault="009E1F77" w:rsidP="00A73B41">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Good Market share</w:t>
            </w:r>
          </w:p>
          <w:p w14:paraId="47461FD8" w14:textId="77777777" w:rsidR="009E1F77" w:rsidRDefault="009E1F77" w:rsidP="00A73B41">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Dividends</w:t>
            </w:r>
          </w:p>
          <w:p w14:paraId="4AAF4310" w14:textId="684076BC" w:rsidR="00E835FC" w:rsidRPr="00A73B41" w:rsidRDefault="00E835FC" w:rsidP="00A73B41">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Solid Management and CEO</w:t>
            </w:r>
          </w:p>
        </w:tc>
        <w:tc>
          <w:tcPr>
            <w:tcW w:w="3219" w:type="dxa"/>
          </w:tcPr>
          <w:p w14:paraId="2A1A6E91" w14:textId="77777777" w:rsidR="00E834D3" w:rsidRDefault="00B72EDF"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Decreasing ROE</w:t>
            </w:r>
          </w:p>
          <w:p w14:paraId="24316A79" w14:textId="77777777" w:rsidR="00B72EDF" w:rsidRDefault="00B72EDF"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Stagnant revenues and decreasing profits</w:t>
            </w:r>
          </w:p>
          <w:p w14:paraId="16CE59D5" w14:textId="77777777" w:rsidR="00B72EDF" w:rsidRDefault="00B72EDF"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Decline in market share</w:t>
            </w:r>
          </w:p>
          <w:p w14:paraId="5C477D16" w14:textId="77777777" w:rsidR="00B72EDF" w:rsidRDefault="00B72EDF"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Management changes</w:t>
            </w:r>
          </w:p>
          <w:p w14:paraId="3E4B8B9F" w14:textId="77777777" w:rsidR="00B72EDF" w:rsidRDefault="00B72EDF"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Restructuring</w:t>
            </w:r>
          </w:p>
          <w:p w14:paraId="0521B271" w14:textId="77777777" w:rsidR="00B72EDF" w:rsidRDefault="00B72EDF"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No solid product line</w:t>
            </w:r>
          </w:p>
          <w:p w14:paraId="7E3096E1" w14:textId="77777777" w:rsidR="00B72EDF" w:rsidRDefault="00B72EDF"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High leverage</w:t>
            </w:r>
          </w:p>
          <w:p w14:paraId="40AC8FC2" w14:textId="2919357E" w:rsidR="00DF18F1" w:rsidRPr="00B72EDF" w:rsidRDefault="00DF18F1" w:rsidP="00B72EDF">
            <w:pPr>
              <w:pStyle w:val="ListParagraph"/>
              <w:widowControl w:val="0"/>
              <w:numPr>
                <w:ilvl w:val="0"/>
                <w:numId w:val="21"/>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Low Altman Z score</w:t>
            </w:r>
          </w:p>
        </w:tc>
      </w:tr>
      <w:tr w:rsidR="00E834D3" w14:paraId="43880638" w14:textId="77777777" w:rsidTr="000C7DDB">
        <w:tc>
          <w:tcPr>
            <w:tcW w:w="3282" w:type="dxa"/>
          </w:tcPr>
          <w:p w14:paraId="10DB130F" w14:textId="733823FB" w:rsidR="00E834D3" w:rsidRPr="00E834D3" w:rsidRDefault="00EE3D39" w:rsidP="00B223AA">
            <w:pPr>
              <w:widowControl w:val="0"/>
              <w:autoSpaceDE w:val="0"/>
              <w:autoSpaceDN w:val="0"/>
              <w:adjustRightInd w:val="0"/>
              <w:spacing w:after="200"/>
              <w:jc w:val="center"/>
              <w:rPr>
                <w:rFonts w:asciiTheme="majorHAnsi" w:hAnsiTheme="majorHAnsi" w:cs="Trebuchet MS"/>
                <w:b/>
                <w:bCs/>
                <w:sz w:val="22"/>
                <w:szCs w:val="22"/>
              </w:rPr>
            </w:pPr>
            <w:r>
              <w:rPr>
                <w:rFonts w:asciiTheme="majorHAnsi" w:hAnsiTheme="majorHAnsi" w:cs="Trebuchet MS"/>
                <w:b/>
                <w:bCs/>
                <w:sz w:val="22"/>
                <w:szCs w:val="22"/>
              </w:rPr>
              <w:t>Customers</w:t>
            </w:r>
          </w:p>
        </w:tc>
        <w:tc>
          <w:tcPr>
            <w:tcW w:w="3347" w:type="dxa"/>
          </w:tcPr>
          <w:p w14:paraId="36822EDE" w14:textId="77777777" w:rsidR="00E834D3" w:rsidRDefault="000C7DDB" w:rsidP="000C7DDB">
            <w:pPr>
              <w:pStyle w:val="ListParagraph"/>
              <w:widowControl w:val="0"/>
              <w:numPr>
                <w:ilvl w:val="0"/>
                <w:numId w:val="19"/>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Quality products</w:t>
            </w:r>
          </w:p>
          <w:p w14:paraId="3F76D235" w14:textId="55C99E73" w:rsidR="000C7DDB" w:rsidRPr="000C7DDB" w:rsidRDefault="000C7DDB" w:rsidP="000C7DDB">
            <w:pPr>
              <w:pStyle w:val="ListParagraph"/>
              <w:widowControl w:val="0"/>
              <w:numPr>
                <w:ilvl w:val="0"/>
                <w:numId w:val="19"/>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Customer centric products at reasonable price</w:t>
            </w:r>
          </w:p>
        </w:tc>
        <w:tc>
          <w:tcPr>
            <w:tcW w:w="3219" w:type="dxa"/>
          </w:tcPr>
          <w:p w14:paraId="51361338" w14:textId="77777777" w:rsidR="00E834D3" w:rsidRDefault="00C432CF" w:rsidP="00C432CF">
            <w:pPr>
              <w:pStyle w:val="ListParagraph"/>
              <w:widowControl w:val="0"/>
              <w:numPr>
                <w:ilvl w:val="0"/>
                <w:numId w:val="19"/>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Expensive products</w:t>
            </w:r>
          </w:p>
          <w:p w14:paraId="4C6B1817" w14:textId="77F8BC78" w:rsidR="00C432CF" w:rsidRPr="008D2061" w:rsidRDefault="00C432CF" w:rsidP="00C432CF">
            <w:pPr>
              <w:pStyle w:val="ListParagraph"/>
              <w:widowControl w:val="0"/>
              <w:numPr>
                <w:ilvl w:val="0"/>
                <w:numId w:val="19"/>
              </w:numPr>
              <w:autoSpaceDE w:val="0"/>
              <w:autoSpaceDN w:val="0"/>
              <w:adjustRightInd w:val="0"/>
              <w:spacing w:after="200"/>
              <w:jc w:val="both"/>
              <w:rPr>
                <w:rFonts w:asciiTheme="majorHAnsi" w:hAnsiTheme="majorHAnsi" w:cs="Trebuchet MS"/>
                <w:bCs/>
                <w:sz w:val="22"/>
                <w:szCs w:val="22"/>
              </w:rPr>
            </w:pPr>
            <w:r>
              <w:rPr>
                <w:rFonts w:asciiTheme="majorHAnsi" w:hAnsiTheme="majorHAnsi" w:cs="Trebuchet MS"/>
                <w:bCs/>
                <w:sz w:val="22"/>
                <w:szCs w:val="22"/>
              </w:rPr>
              <w:t>Old technolog</w:t>
            </w:r>
            <w:r w:rsidR="008D2061">
              <w:rPr>
                <w:rFonts w:asciiTheme="majorHAnsi" w:hAnsiTheme="majorHAnsi" w:cs="Trebuchet MS"/>
                <w:bCs/>
                <w:sz w:val="22"/>
                <w:szCs w:val="22"/>
              </w:rPr>
              <w:t>y</w:t>
            </w:r>
          </w:p>
        </w:tc>
      </w:tr>
    </w:tbl>
    <w:p w14:paraId="6BAD429E" w14:textId="77777777" w:rsidR="00B213A2" w:rsidRDefault="00B213A2" w:rsidP="00B213A2">
      <w:pPr>
        <w:widowControl w:val="0"/>
        <w:autoSpaceDE w:val="0"/>
        <w:autoSpaceDN w:val="0"/>
        <w:adjustRightInd w:val="0"/>
        <w:spacing w:after="180" w:line="480" w:lineRule="auto"/>
        <w:jc w:val="both"/>
        <w:rPr>
          <w:rFonts w:asciiTheme="majorHAnsi" w:hAnsiTheme="majorHAnsi" w:cs="Trebuchet MS"/>
          <w:sz w:val="22"/>
          <w:szCs w:val="22"/>
        </w:rPr>
      </w:pPr>
      <w:r>
        <w:rPr>
          <w:rFonts w:asciiTheme="majorHAnsi" w:hAnsiTheme="majorHAnsi" w:cs="Trebuchet MS"/>
          <w:sz w:val="22"/>
          <w:szCs w:val="22"/>
        </w:rPr>
        <w:t>For a company like Polaroid that has been dependent on a single core technology of instant photography for more than 30 years, turning around the company would require a lot of effort and a</w:t>
      </w:r>
      <w:r w:rsidRPr="00E878D2">
        <w:rPr>
          <w:rFonts w:asciiTheme="majorHAnsi" w:hAnsiTheme="majorHAnsi" w:cs="Trebuchet MS"/>
          <w:sz w:val="22"/>
          <w:szCs w:val="22"/>
        </w:rPr>
        <w:t>ll the compo</w:t>
      </w:r>
      <w:r>
        <w:rPr>
          <w:rFonts w:asciiTheme="majorHAnsi" w:hAnsiTheme="majorHAnsi" w:cs="Trebuchet MS"/>
          <w:sz w:val="22"/>
          <w:szCs w:val="22"/>
        </w:rPr>
        <w:t xml:space="preserve">nents of the turnaround plan would be </w:t>
      </w:r>
      <w:r w:rsidRPr="00E878D2">
        <w:rPr>
          <w:rFonts w:asciiTheme="majorHAnsi" w:hAnsiTheme="majorHAnsi" w:cs="Trebuchet MS"/>
          <w:sz w:val="22"/>
          <w:szCs w:val="22"/>
        </w:rPr>
        <w:t>applied "right away and all at once"</w:t>
      </w:r>
      <w:r>
        <w:rPr>
          <w:rFonts w:asciiTheme="majorHAnsi" w:hAnsiTheme="majorHAnsi" w:cs="Trebuchet MS"/>
          <w:sz w:val="22"/>
          <w:szCs w:val="22"/>
        </w:rPr>
        <w:t xml:space="preserve"> and becomes necessary to deal with all the various stakeholders simultaneously</w:t>
      </w:r>
      <w:r w:rsidRPr="00E878D2">
        <w:rPr>
          <w:rFonts w:asciiTheme="majorHAnsi" w:hAnsiTheme="majorHAnsi" w:cs="Trebuchet MS"/>
          <w:sz w:val="22"/>
          <w:szCs w:val="22"/>
        </w:rPr>
        <w:t>.  A common source of failure is to initiate a too narrow turnaround approach</w:t>
      </w:r>
      <w:r>
        <w:rPr>
          <w:rFonts w:asciiTheme="majorHAnsi" w:hAnsiTheme="majorHAnsi" w:cs="Trebuchet MS"/>
          <w:sz w:val="22"/>
          <w:szCs w:val="22"/>
        </w:rPr>
        <w:t xml:space="preserve"> and not understand all the various stakeholders’ needs and issues</w:t>
      </w:r>
      <w:r w:rsidRPr="00E878D2">
        <w:rPr>
          <w:rFonts w:asciiTheme="majorHAnsi" w:hAnsiTheme="majorHAnsi" w:cs="Trebuchet MS"/>
          <w:sz w:val="22"/>
          <w:szCs w:val="22"/>
        </w:rPr>
        <w:t>.</w:t>
      </w:r>
      <w:r>
        <w:rPr>
          <w:rFonts w:asciiTheme="majorHAnsi" w:hAnsiTheme="majorHAnsi" w:cs="Trebuchet MS"/>
          <w:sz w:val="22"/>
          <w:szCs w:val="22"/>
        </w:rPr>
        <w:t xml:space="preserve"> </w:t>
      </w:r>
      <w:r w:rsidRPr="00E878D2">
        <w:rPr>
          <w:rFonts w:asciiTheme="majorHAnsi" w:hAnsiTheme="majorHAnsi" w:cs="Trebuchet MS"/>
          <w:sz w:val="22"/>
          <w:szCs w:val="22"/>
        </w:rPr>
        <w:t xml:space="preserve">A turnaround </w:t>
      </w:r>
      <w:r>
        <w:rPr>
          <w:rFonts w:asciiTheme="majorHAnsi" w:hAnsiTheme="majorHAnsi" w:cs="Trebuchet MS"/>
          <w:sz w:val="22"/>
          <w:szCs w:val="22"/>
        </w:rPr>
        <w:t xml:space="preserve">plan should be broad in scope </w:t>
      </w:r>
      <w:r w:rsidRPr="00E878D2">
        <w:rPr>
          <w:rFonts w:asciiTheme="majorHAnsi" w:hAnsiTheme="majorHAnsi" w:cs="Trebuchet MS"/>
          <w:sz w:val="22"/>
          <w:szCs w:val="22"/>
        </w:rPr>
        <w:t>dealing simultaneously with:</w:t>
      </w:r>
      <w:r>
        <w:rPr>
          <w:rFonts w:asciiTheme="majorHAnsi" w:hAnsiTheme="majorHAnsi" w:cs="Trebuchet MS"/>
          <w:sz w:val="22"/>
          <w:szCs w:val="22"/>
        </w:rPr>
        <w:t xml:space="preserve"> </w:t>
      </w:r>
    </w:p>
    <w:p w14:paraId="70E189A0" w14:textId="77777777" w:rsidR="00B213A2" w:rsidRPr="000B68F8" w:rsidRDefault="00B213A2" w:rsidP="00B213A2">
      <w:pPr>
        <w:pStyle w:val="ListParagraph"/>
        <w:widowControl w:val="0"/>
        <w:numPr>
          <w:ilvl w:val="0"/>
          <w:numId w:val="12"/>
        </w:numPr>
        <w:autoSpaceDE w:val="0"/>
        <w:autoSpaceDN w:val="0"/>
        <w:adjustRightInd w:val="0"/>
        <w:spacing w:after="180" w:line="480" w:lineRule="auto"/>
        <w:jc w:val="both"/>
        <w:rPr>
          <w:rFonts w:asciiTheme="majorHAnsi" w:hAnsiTheme="majorHAnsi" w:cs="Trebuchet MS"/>
          <w:sz w:val="22"/>
          <w:szCs w:val="22"/>
        </w:rPr>
      </w:pPr>
      <w:r>
        <w:rPr>
          <w:rFonts w:asciiTheme="majorHAnsi" w:hAnsiTheme="majorHAnsi" w:cs="Trebuchet MS"/>
          <w:sz w:val="22"/>
          <w:szCs w:val="22"/>
        </w:rPr>
        <w:t>Hard and soft issues.</w:t>
      </w:r>
    </w:p>
    <w:p w14:paraId="1769C46D" w14:textId="77777777" w:rsidR="00B213A2" w:rsidRDefault="00B213A2" w:rsidP="00B213A2">
      <w:pPr>
        <w:pStyle w:val="ListParagraph"/>
        <w:widowControl w:val="0"/>
        <w:numPr>
          <w:ilvl w:val="0"/>
          <w:numId w:val="12"/>
        </w:numPr>
        <w:autoSpaceDE w:val="0"/>
        <w:autoSpaceDN w:val="0"/>
        <w:adjustRightInd w:val="0"/>
        <w:spacing w:after="180" w:line="480" w:lineRule="auto"/>
        <w:jc w:val="both"/>
        <w:rPr>
          <w:rFonts w:asciiTheme="majorHAnsi" w:hAnsiTheme="majorHAnsi" w:cs="Trebuchet MS"/>
          <w:sz w:val="22"/>
          <w:szCs w:val="22"/>
        </w:rPr>
      </w:pPr>
      <w:r>
        <w:rPr>
          <w:rFonts w:asciiTheme="majorHAnsi" w:hAnsiTheme="majorHAnsi" w:cs="Trebuchet MS"/>
          <w:sz w:val="22"/>
          <w:szCs w:val="22"/>
        </w:rPr>
        <w:t>Financial, S</w:t>
      </w:r>
      <w:r w:rsidRPr="002048AD">
        <w:rPr>
          <w:rFonts w:asciiTheme="majorHAnsi" w:hAnsiTheme="majorHAnsi" w:cs="Trebuchet MS"/>
          <w:sz w:val="22"/>
          <w:szCs w:val="22"/>
        </w:rPr>
        <w:t>trategic and operational initiatives.</w:t>
      </w:r>
    </w:p>
    <w:p w14:paraId="1B140FC2" w14:textId="6FDE44E0" w:rsidR="00B213A2" w:rsidRDefault="00B213A2" w:rsidP="006527BF">
      <w:pPr>
        <w:pStyle w:val="ListParagraph"/>
        <w:widowControl w:val="0"/>
        <w:numPr>
          <w:ilvl w:val="0"/>
          <w:numId w:val="12"/>
        </w:numPr>
        <w:autoSpaceDE w:val="0"/>
        <w:autoSpaceDN w:val="0"/>
        <w:adjustRightInd w:val="0"/>
        <w:spacing w:after="180" w:line="480" w:lineRule="auto"/>
        <w:jc w:val="both"/>
        <w:rPr>
          <w:rFonts w:asciiTheme="majorHAnsi" w:hAnsiTheme="majorHAnsi" w:cs="Trebuchet MS"/>
          <w:sz w:val="22"/>
          <w:szCs w:val="22"/>
        </w:rPr>
      </w:pPr>
      <w:r w:rsidRPr="002048AD">
        <w:rPr>
          <w:rFonts w:asciiTheme="majorHAnsi" w:hAnsiTheme="majorHAnsi" w:cs="Trebuchet MS"/>
          <w:sz w:val="22"/>
          <w:szCs w:val="22"/>
        </w:rPr>
        <w:t xml:space="preserve">Addressing both short- and long-term </w:t>
      </w:r>
      <w:r w:rsidR="00BC03A0">
        <w:rPr>
          <w:rFonts w:asciiTheme="majorHAnsi" w:hAnsiTheme="majorHAnsi" w:cs="Trebuchet MS"/>
          <w:sz w:val="22"/>
          <w:szCs w:val="22"/>
        </w:rPr>
        <w:t>needs and issues</w:t>
      </w:r>
      <w:r w:rsidR="00162ACD">
        <w:rPr>
          <w:rFonts w:asciiTheme="majorHAnsi" w:hAnsiTheme="majorHAnsi" w:cs="Trebuchet MS"/>
          <w:sz w:val="22"/>
          <w:szCs w:val="22"/>
        </w:rPr>
        <w:t xml:space="preserve"> of all the stakeholders</w:t>
      </w:r>
      <w:r w:rsidRPr="002048AD">
        <w:rPr>
          <w:rFonts w:asciiTheme="majorHAnsi" w:hAnsiTheme="majorHAnsi" w:cs="Trebuchet MS"/>
          <w:sz w:val="22"/>
          <w:szCs w:val="22"/>
        </w:rPr>
        <w:t>.</w:t>
      </w:r>
    </w:p>
    <w:p w14:paraId="428903E9" w14:textId="2889745A" w:rsidR="00DF7237" w:rsidRPr="00DF7237" w:rsidRDefault="00DF7237" w:rsidP="00DF7237">
      <w:pPr>
        <w:pStyle w:val="ListParagraph"/>
        <w:widowControl w:val="0"/>
        <w:numPr>
          <w:ilvl w:val="0"/>
          <w:numId w:val="12"/>
        </w:numPr>
        <w:autoSpaceDE w:val="0"/>
        <w:autoSpaceDN w:val="0"/>
        <w:adjustRightInd w:val="0"/>
        <w:spacing w:after="180" w:line="480" w:lineRule="auto"/>
        <w:jc w:val="both"/>
        <w:rPr>
          <w:rFonts w:asciiTheme="majorHAnsi" w:hAnsiTheme="majorHAnsi" w:cs="Trebuchet MS"/>
          <w:sz w:val="22"/>
          <w:szCs w:val="22"/>
        </w:rPr>
      </w:pPr>
      <w:r w:rsidRPr="00DF7237">
        <w:rPr>
          <w:rFonts w:asciiTheme="majorHAnsi" w:hAnsiTheme="majorHAnsi" w:cs="Trebuchet MS"/>
          <w:sz w:val="22"/>
          <w:szCs w:val="22"/>
        </w:rPr>
        <w:t>Stabilization is further achieved by reintroducing predictability to the operations by setting performance targets, establishing information systems, and tracking progress.</w:t>
      </w:r>
    </w:p>
    <w:p w14:paraId="367B3D47" w14:textId="37D586EB" w:rsidR="00DF7237" w:rsidRPr="00DF7237" w:rsidRDefault="00DF7237" w:rsidP="00DF7237">
      <w:pPr>
        <w:pStyle w:val="ListParagraph"/>
        <w:widowControl w:val="0"/>
        <w:numPr>
          <w:ilvl w:val="0"/>
          <w:numId w:val="12"/>
        </w:numPr>
        <w:autoSpaceDE w:val="0"/>
        <w:autoSpaceDN w:val="0"/>
        <w:adjustRightInd w:val="0"/>
        <w:spacing w:after="180" w:line="480" w:lineRule="auto"/>
        <w:jc w:val="both"/>
        <w:rPr>
          <w:rFonts w:asciiTheme="majorHAnsi" w:hAnsiTheme="majorHAnsi" w:cs="Trebuchet MS"/>
          <w:sz w:val="22"/>
          <w:szCs w:val="22"/>
        </w:rPr>
      </w:pPr>
      <w:r w:rsidRPr="00DF7237">
        <w:rPr>
          <w:rFonts w:asciiTheme="majorHAnsi" w:hAnsiTheme="majorHAnsi" w:cs="Trebuchet MS"/>
          <w:sz w:val="22"/>
          <w:szCs w:val="22"/>
        </w:rPr>
        <w:t>Stabilization requires discipline and conformance to new systems and controls. </w:t>
      </w:r>
    </w:p>
    <w:p w14:paraId="30EA9A92" w14:textId="16B045B1" w:rsidR="00DF7237" w:rsidRPr="00DF7237" w:rsidRDefault="00DF7237" w:rsidP="00DF7237">
      <w:pPr>
        <w:pStyle w:val="ListParagraph"/>
        <w:widowControl w:val="0"/>
        <w:numPr>
          <w:ilvl w:val="0"/>
          <w:numId w:val="12"/>
        </w:numPr>
        <w:autoSpaceDE w:val="0"/>
        <w:autoSpaceDN w:val="0"/>
        <w:adjustRightInd w:val="0"/>
        <w:spacing w:after="180" w:line="480" w:lineRule="auto"/>
        <w:jc w:val="both"/>
        <w:rPr>
          <w:rFonts w:asciiTheme="majorHAnsi" w:hAnsiTheme="majorHAnsi" w:cs="Trebuchet MS"/>
          <w:sz w:val="22"/>
          <w:szCs w:val="22"/>
        </w:rPr>
      </w:pPr>
      <w:r w:rsidRPr="00DF7237">
        <w:rPr>
          <w:rFonts w:asciiTheme="majorHAnsi" w:hAnsiTheme="majorHAnsi" w:cs="Trebuchet MS"/>
          <w:sz w:val="22"/>
          <w:szCs w:val="22"/>
        </w:rPr>
        <w:t>Internal stakeholders affected by or who can influence cash management and other emergency initiatives need to understand the new priori</w:t>
      </w:r>
      <w:r w:rsidR="00011111">
        <w:rPr>
          <w:rFonts w:asciiTheme="majorHAnsi" w:hAnsiTheme="majorHAnsi" w:cs="Trebuchet MS"/>
          <w:sz w:val="22"/>
          <w:szCs w:val="22"/>
        </w:rPr>
        <w:t>ties, new procedures that are</w:t>
      </w:r>
      <w:r w:rsidRPr="00DF7237">
        <w:rPr>
          <w:rFonts w:asciiTheme="majorHAnsi" w:hAnsiTheme="majorHAnsi" w:cs="Trebuchet MS"/>
          <w:sz w:val="22"/>
          <w:szCs w:val="22"/>
        </w:rPr>
        <w:t xml:space="preserve"> expected of them. </w:t>
      </w:r>
    </w:p>
    <w:p w14:paraId="33389B59" w14:textId="77777777" w:rsidR="00DF7237" w:rsidRPr="00DF7237" w:rsidRDefault="00DF7237" w:rsidP="00DF7237">
      <w:pPr>
        <w:pStyle w:val="ListParagraph"/>
        <w:widowControl w:val="0"/>
        <w:numPr>
          <w:ilvl w:val="0"/>
          <w:numId w:val="12"/>
        </w:numPr>
        <w:autoSpaceDE w:val="0"/>
        <w:autoSpaceDN w:val="0"/>
        <w:adjustRightInd w:val="0"/>
        <w:spacing w:after="180" w:line="480" w:lineRule="auto"/>
        <w:jc w:val="both"/>
        <w:rPr>
          <w:rFonts w:asciiTheme="majorHAnsi" w:hAnsiTheme="majorHAnsi" w:cs="Trebuchet MS"/>
          <w:sz w:val="22"/>
          <w:szCs w:val="22"/>
        </w:rPr>
      </w:pPr>
      <w:r w:rsidRPr="00DF7237">
        <w:rPr>
          <w:rFonts w:asciiTheme="majorHAnsi" w:hAnsiTheme="majorHAnsi" w:cs="Trebuchet MS"/>
          <w:sz w:val="22"/>
          <w:szCs w:val="22"/>
        </w:rPr>
        <w:t>External stakeholders need to see that their interests are being preserved. </w:t>
      </w:r>
    </w:p>
    <w:p w14:paraId="400A44CE" w14:textId="78C50B50" w:rsidR="005903D7" w:rsidRPr="00530878" w:rsidRDefault="003D6574" w:rsidP="006527BF">
      <w:pPr>
        <w:widowControl w:val="0"/>
        <w:autoSpaceDE w:val="0"/>
        <w:autoSpaceDN w:val="0"/>
        <w:adjustRightInd w:val="0"/>
        <w:spacing w:line="480" w:lineRule="auto"/>
        <w:jc w:val="both"/>
        <w:rPr>
          <w:rFonts w:asciiTheme="majorHAnsi" w:hAnsiTheme="majorHAnsi" w:cs="Arial"/>
          <w:b/>
          <w:color w:val="1A1A1A"/>
          <w:sz w:val="22"/>
          <w:szCs w:val="22"/>
        </w:rPr>
      </w:pPr>
      <w:r w:rsidRPr="00530878">
        <w:rPr>
          <w:rFonts w:asciiTheme="majorHAnsi" w:hAnsiTheme="majorHAnsi" w:cs="Arial"/>
          <w:b/>
          <w:color w:val="1A1A1A"/>
          <w:sz w:val="22"/>
          <w:szCs w:val="22"/>
        </w:rPr>
        <w:t>4. Most importantly, what is your turnaround plan for Polaroid beginning in early 1996? What would be the priorities and key strategies in your plan? What would be the phases and timing of your plan?</w:t>
      </w:r>
    </w:p>
    <w:p w14:paraId="0CD09727" w14:textId="6A97702C" w:rsidR="005F5A00" w:rsidRPr="002610F6" w:rsidRDefault="005F5A00" w:rsidP="006527BF">
      <w:pPr>
        <w:widowControl w:val="0"/>
        <w:autoSpaceDE w:val="0"/>
        <w:autoSpaceDN w:val="0"/>
        <w:adjustRightInd w:val="0"/>
        <w:spacing w:line="480" w:lineRule="auto"/>
        <w:jc w:val="both"/>
        <w:rPr>
          <w:rFonts w:asciiTheme="majorHAnsi" w:hAnsiTheme="majorHAnsi" w:cs="Arial"/>
          <w:b/>
          <w:color w:val="1A1A1A"/>
          <w:sz w:val="22"/>
          <w:szCs w:val="22"/>
          <w:u w:val="single"/>
        </w:rPr>
      </w:pPr>
      <w:r w:rsidRPr="002610F6">
        <w:rPr>
          <w:rFonts w:asciiTheme="majorHAnsi" w:hAnsiTheme="majorHAnsi" w:cs="Arial"/>
          <w:b/>
          <w:color w:val="1A1A1A"/>
          <w:sz w:val="22"/>
          <w:szCs w:val="22"/>
          <w:u w:val="single"/>
        </w:rPr>
        <w:t>Strategy</w:t>
      </w:r>
    </w:p>
    <w:p w14:paraId="34AAD66F" w14:textId="5548B9A5" w:rsidR="005E077B" w:rsidRDefault="00776953" w:rsidP="006527BF">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The turnaround plan for Polaro</w:t>
      </w:r>
      <w:r w:rsidR="00D049BA">
        <w:rPr>
          <w:rFonts w:asciiTheme="majorHAnsi" w:hAnsiTheme="majorHAnsi" w:cs="Arial"/>
          <w:color w:val="1A1A1A"/>
          <w:sz w:val="22"/>
          <w:szCs w:val="22"/>
        </w:rPr>
        <w:t xml:space="preserve">id beginning in early 1996 would be to </w:t>
      </w:r>
      <w:r w:rsidR="006A2464">
        <w:rPr>
          <w:rFonts w:asciiTheme="majorHAnsi" w:hAnsiTheme="majorHAnsi" w:cs="Arial"/>
          <w:color w:val="1A1A1A"/>
          <w:sz w:val="22"/>
          <w:szCs w:val="22"/>
        </w:rPr>
        <w:t xml:space="preserve">1) </w:t>
      </w:r>
      <w:r w:rsidR="00802280">
        <w:rPr>
          <w:rFonts w:asciiTheme="majorHAnsi" w:hAnsiTheme="majorHAnsi" w:cs="Arial"/>
          <w:color w:val="1A1A1A"/>
          <w:sz w:val="22"/>
          <w:szCs w:val="22"/>
        </w:rPr>
        <w:t>reposition Polaroid</w:t>
      </w:r>
      <w:r w:rsidR="00D049BA">
        <w:rPr>
          <w:rFonts w:asciiTheme="majorHAnsi" w:hAnsiTheme="majorHAnsi" w:cs="Arial"/>
          <w:color w:val="1A1A1A"/>
          <w:sz w:val="22"/>
          <w:szCs w:val="22"/>
        </w:rPr>
        <w:t xml:space="preserve"> and go after digital markets extensively</w:t>
      </w:r>
      <w:r w:rsidR="00443A0E">
        <w:rPr>
          <w:rFonts w:asciiTheme="majorHAnsi" w:hAnsiTheme="majorHAnsi" w:cs="Arial"/>
          <w:color w:val="1A1A1A"/>
          <w:sz w:val="22"/>
          <w:szCs w:val="22"/>
        </w:rPr>
        <w:t xml:space="preserve"> by changing its business model</w:t>
      </w:r>
      <w:r w:rsidR="006A2464">
        <w:rPr>
          <w:rFonts w:asciiTheme="majorHAnsi" w:hAnsiTheme="majorHAnsi" w:cs="Arial"/>
          <w:color w:val="1A1A1A"/>
          <w:sz w:val="22"/>
          <w:szCs w:val="22"/>
        </w:rPr>
        <w:t>, 2)</w:t>
      </w:r>
      <w:r w:rsidR="00292F02">
        <w:rPr>
          <w:rFonts w:asciiTheme="majorHAnsi" w:hAnsiTheme="majorHAnsi" w:cs="Arial"/>
          <w:color w:val="1A1A1A"/>
          <w:sz w:val="22"/>
          <w:szCs w:val="22"/>
        </w:rPr>
        <w:t xml:space="preserve"> </w:t>
      </w:r>
      <w:r w:rsidR="006417B2">
        <w:rPr>
          <w:rFonts w:asciiTheme="majorHAnsi" w:hAnsiTheme="majorHAnsi" w:cs="Arial"/>
          <w:color w:val="1A1A1A"/>
          <w:sz w:val="22"/>
          <w:szCs w:val="22"/>
        </w:rPr>
        <w:t>consolidating instant photography</w:t>
      </w:r>
      <w:r w:rsidR="00566C9B">
        <w:rPr>
          <w:rFonts w:asciiTheme="majorHAnsi" w:hAnsiTheme="majorHAnsi" w:cs="Arial"/>
          <w:color w:val="1A1A1A"/>
          <w:sz w:val="22"/>
          <w:szCs w:val="22"/>
        </w:rPr>
        <w:t xml:space="preserve"> with extensive marketing</w:t>
      </w:r>
      <w:r w:rsidR="006417B2">
        <w:rPr>
          <w:rFonts w:asciiTheme="majorHAnsi" w:hAnsiTheme="majorHAnsi" w:cs="Arial"/>
          <w:color w:val="1A1A1A"/>
          <w:sz w:val="22"/>
          <w:szCs w:val="22"/>
        </w:rPr>
        <w:t xml:space="preserve"> and </w:t>
      </w:r>
      <w:r w:rsidR="00292F02">
        <w:rPr>
          <w:rFonts w:asciiTheme="majorHAnsi" w:hAnsiTheme="majorHAnsi" w:cs="Arial"/>
          <w:color w:val="1A1A1A"/>
          <w:sz w:val="22"/>
          <w:szCs w:val="22"/>
        </w:rPr>
        <w:t>doing cost cutting in the organization by liquidating underperforming instant photography products and cutting down on additional</w:t>
      </w:r>
      <w:r w:rsidR="00003717">
        <w:rPr>
          <w:rFonts w:asciiTheme="majorHAnsi" w:hAnsiTheme="majorHAnsi" w:cs="Arial"/>
          <w:color w:val="1A1A1A"/>
          <w:sz w:val="22"/>
          <w:szCs w:val="22"/>
        </w:rPr>
        <w:t xml:space="preserve"> R&amp;D in instant photography</w:t>
      </w:r>
      <w:r w:rsidR="006A2464">
        <w:rPr>
          <w:rFonts w:asciiTheme="majorHAnsi" w:hAnsiTheme="majorHAnsi" w:cs="Arial"/>
          <w:color w:val="1A1A1A"/>
          <w:sz w:val="22"/>
          <w:szCs w:val="22"/>
        </w:rPr>
        <w:t xml:space="preserve"> and finally 3) </w:t>
      </w:r>
      <w:r w:rsidR="000D1676">
        <w:rPr>
          <w:rFonts w:asciiTheme="majorHAnsi" w:hAnsiTheme="majorHAnsi" w:cs="Arial"/>
          <w:color w:val="1A1A1A"/>
          <w:sz w:val="22"/>
          <w:szCs w:val="22"/>
        </w:rPr>
        <w:t xml:space="preserve">acquiring </w:t>
      </w:r>
      <w:r w:rsidR="006A2464">
        <w:rPr>
          <w:rFonts w:asciiTheme="majorHAnsi" w:hAnsiTheme="majorHAnsi" w:cs="Arial"/>
          <w:color w:val="1A1A1A"/>
          <w:sz w:val="22"/>
          <w:szCs w:val="22"/>
        </w:rPr>
        <w:t>companies that specialize in categories such as digital cameras, peripherals (floppy, cd’s) and software</w:t>
      </w:r>
      <w:r w:rsidR="003F5371">
        <w:rPr>
          <w:rFonts w:asciiTheme="majorHAnsi" w:hAnsiTheme="majorHAnsi" w:cs="Arial"/>
          <w:color w:val="1A1A1A"/>
          <w:sz w:val="22"/>
          <w:szCs w:val="22"/>
        </w:rPr>
        <w:t xml:space="preserve"> used in photography</w:t>
      </w:r>
      <w:r w:rsidR="00D049BA">
        <w:rPr>
          <w:rFonts w:asciiTheme="majorHAnsi" w:hAnsiTheme="majorHAnsi" w:cs="Arial"/>
          <w:color w:val="1A1A1A"/>
          <w:sz w:val="22"/>
          <w:szCs w:val="22"/>
        </w:rPr>
        <w:t>.</w:t>
      </w:r>
    </w:p>
    <w:p w14:paraId="28883DAA" w14:textId="77777777" w:rsidR="00095C78" w:rsidRDefault="00D049BA" w:rsidP="005E077B">
      <w:pPr>
        <w:pStyle w:val="ListParagraph"/>
        <w:widowControl w:val="0"/>
        <w:numPr>
          <w:ilvl w:val="0"/>
          <w:numId w:val="22"/>
        </w:numPr>
        <w:autoSpaceDE w:val="0"/>
        <w:autoSpaceDN w:val="0"/>
        <w:adjustRightInd w:val="0"/>
        <w:spacing w:line="480" w:lineRule="auto"/>
        <w:jc w:val="both"/>
        <w:rPr>
          <w:rFonts w:asciiTheme="majorHAnsi" w:hAnsiTheme="majorHAnsi" w:cs="Arial"/>
          <w:color w:val="1A1A1A"/>
          <w:sz w:val="22"/>
          <w:szCs w:val="22"/>
        </w:rPr>
      </w:pPr>
      <w:r w:rsidRPr="00D049BA">
        <w:rPr>
          <w:rFonts w:asciiTheme="majorHAnsi" w:hAnsiTheme="majorHAnsi" w:cs="Arial"/>
          <w:color w:val="1A1A1A"/>
          <w:sz w:val="22"/>
          <w:szCs w:val="22"/>
        </w:rPr>
        <w:t>R</w:t>
      </w:r>
      <w:r w:rsidR="005E077B">
        <w:rPr>
          <w:rFonts w:asciiTheme="majorHAnsi" w:hAnsiTheme="majorHAnsi" w:cs="Arial"/>
          <w:color w:val="1A1A1A"/>
          <w:sz w:val="22"/>
          <w:szCs w:val="22"/>
        </w:rPr>
        <w:t>edefine Polaroid</w:t>
      </w:r>
      <w:r w:rsidR="00776953" w:rsidRPr="00D049BA">
        <w:rPr>
          <w:rFonts w:asciiTheme="majorHAnsi" w:hAnsiTheme="majorHAnsi" w:cs="Arial"/>
          <w:color w:val="1A1A1A"/>
          <w:sz w:val="22"/>
          <w:szCs w:val="22"/>
        </w:rPr>
        <w:t xml:space="preserve"> business </w:t>
      </w:r>
      <w:r w:rsidRPr="00D049BA">
        <w:rPr>
          <w:rFonts w:asciiTheme="majorHAnsi" w:hAnsiTheme="majorHAnsi" w:cs="Arial"/>
          <w:color w:val="1A1A1A"/>
          <w:sz w:val="22"/>
          <w:szCs w:val="22"/>
        </w:rPr>
        <w:t xml:space="preserve">model from </w:t>
      </w:r>
      <w:r>
        <w:rPr>
          <w:rFonts w:asciiTheme="majorHAnsi" w:hAnsiTheme="majorHAnsi" w:cs="Arial"/>
          <w:color w:val="1A1A1A"/>
          <w:sz w:val="22"/>
          <w:szCs w:val="22"/>
        </w:rPr>
        <w:t>conventional Razor B</w:t>
      </w:r>
      <w:r w:rsidRPr="00D049BA">
        <w:rPr>
          <w:rFonts w:asciiTheme="majorHAnsi" w:hAnsiTheme="majorHAnsi" w:cs="Arial"/>
          <w:color w:val="1A1A1A"/>
          <w:sz w:val="22"/>
          <w:szCs w:val="22"/>
        </w:rPr>
        <w:t xml:space="preserve">lade </w:t>
      </w:r>
      <w:r>
        <w:rPr>
          <w:rFonts w:asciiTheme="majorHAnsi" w:hAnsiTheme="majorHAnsi" w:cs="Arial"/>
          <w:color w:val="1A1A1A"/>
          <w:sz w:val="22"/>
          <w:szCs w:val="22"/>
        </w:rPr>
        <w:t xml:space="preserve">revenue </w:t>
      </w:r>
      <w:r w:rsidRPr="00D049BA">
        <w:rPr>
          <w:rFonts w:asciiTheme="majorHAnsi" w:hAnsiTheme="majorHAnsi" w:cs="Arial"/>
          <w:color w:val="1A1A1A"/>
          <w:sz w:val="22"/>
          <w:szCs w:val="22"/>
        </w:rPr>
        <w:t>model</w:t>
      </w:r>
      <w:r w:rsidR="009F48A4">
        <w:rPr>
          <w:rFonts w:asciiTheme="majorHAnsi" w:hAnsiTheme="majorHAnsi" w:cs="Arial"/>
          <w:color w:val="1A1A1A"/>
          <w:sz w:val="22"/>
          <w:szCs w:val="22"/>
        </w:rPr>
        <w:t xml:space="preserve"> </w:t>
      </w:r>
    </w:p>
    <w:p w14:paraId="4414F0D6" w14:textId="15663619" w:rsidR="005E077B" w:rsidRDefault="00095C78" w:rsidP="00B72927">
      <w:pPr>
        <w:pStyle w:val="ListParagraph"/>
        <w:widowControl w:val="0"/>
        <w:numPr>
          <w:ilvl w:val="0"/>
          <w:numId w:val="32"/>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w:t>
      </w:r>
      <w:r w:rsidR="005A03D3">
        <w:rPr>
          <w:rFonts w:asciiTheme="majorHAnsi" w:hAnsiTheme="majorHAnsi" w:cs="Arial"/>
          <w:color w:val="1A1A1A"/>
          <w:sz w:val="22"/>
          <w:szCs w:val="22"/>
        </w:rPr>
        <w:t>artner</w:t>
      </w:r>
      <w:r w:rsidR="009F48A4">
        <w:rPr>
          <w:rFonts w:asciiTheme="majorHAnsi" w:hAnsiTheme="majorHAnsi" w:cs="Arial"/>
          <w:color w:val="1A1A1A"/>
          <w:sz w:val="22"/>
          <w:szCs w:val="22"/>
        </w:rPr>
        <w:t xml:space="preserve"> with digital camera providers </w:t>
      </w:r>
      <w:r w:rsidR="007D0FB6">
        <w:rPr>
          <w:rFonts w:asciiTheme="majorHAnsi" w:hAnsiTheme="majorHAnsi" w:cs="Arial"/>
          <w:color w:val="1A1A1A"/>
          <w:sz w:val="22"/>
          <w:szCs w:val="22"/>
        </w:rPr>
        <w:t xml:space="preserve">such as HP and Nikon </w:t>
      </w:r>
      <w:r w:rsidR="000039A5">
        <w:rPr>
          <w:rFonts w:asciiTheme="majorHAnsi" w:hAnsiTheme="majorHAnsi" w:cs="Arial"/>
          <w:color w:val="1A1A1A"/>
          <w:sz w:val="22"/>
          <w:szCs w:val="22"/>
        </w:rPr>
        <w:t xml:space="preserve">to provide services in digital imaging, copier, printing in its kiosks </w:t>
      </w:r>
      <w:r w:rsidR="009F48A4">
        <w:rPr>
          <w:rFonts w:asciiTheme="majorHAnsi" w:hAnsiTheme="majorHAnsi" w:cs="Arial"/>
          <w:color w:val="1A1A1A"/>
          <w:sz w:val="22"/>
          <w:szCs w:val="22"/>
        </w:rPr>
        <w:t xml:space="preserve">as Polaroid’s unique value proposition is </w:t>
      </w:r>
      <w:r w:rsidR="00075175">
        <w:rPr>
          <w:rFonts w:asciiTheme="majorHAnsi" w:hAnsiTheme="majorHAnsi" w:cs="Arial"/>
          <w:color w:val="1A1A1A"/>
          <w:sz w:val="22"/>
          <w:szCs w:val="22"/>
        </w:rPr>
        <w:t xml:space="preserve">its relationship with customers, distributors </w:t>
      </w:r>
      <w:r w:rsidR="00C75DE2">
        <w:rPr>
          <w:rFonts w:asciiTheme="majorHAnsi" w:hAnsiTheme="majorHAnsi" w:cs="Arial"/>
          <w:color w:val="1A1A1A"/>
          <w:sz w:val="22"/>
          <w:szCs w:val="22"/>
        </w:rPr>
        <w:t>and access to</w:t>
      </w:r>
      <w:r w:rsidR="009F48A4">
        <w:rPr>
          <w:rFonts w:asciiTheme="majorHAnsi" w:hAnsiTheme="majorHAnsi" w:cs="Arial"/>
          <w:color w:val="1A1A1A"/>
          <w:sz w:val="22"/>
          <w:szCs w:val="22"/>
        </w:rPr>
        <w:t xml:space="preserve"> industrial customer segment</w:t>
      </w:r>
    </w:p>
    <w:p w14:paraId="54FB57E2" w14:textId="3606CD79" w:rsidR="004B0DB7" w:rsidRDefault="004B0DB7" w:rsidP="00B72927">
      <w:pPr>
        <w:pStyle w:val="ListParagraph"/>
        <w:widowControl w:val="0"/>
        <w:numPr>
          <w:ilvl w:val="0"/>
          <w:numId w:val="32"/>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Provide access to Polaroid kiosks equipped with digital imaging and providing software for imaging to professionals </w:t>
      </w:r>
    </w:p>
    <w:p w14:paraId="1FE93366" w14:textId="344326A4" w:rsidR="00462838" w:rsidRPr="00BE4E2D" w:rsidRDefault="00435D9B" w:rsidP="00B72927">
      <w:pPr>
        <w:pStyle w:val="ListParagraph"/>
        <w:widowControl w:val="0"/>
        <w:numPr>
          <w:ilvl w:val="0"/>
          <w:numId w:val="32"/>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Provide storage such as floppy drives</w:t>
      </w:r>
      <w:r w:rsidR="00BE4E2D">
        <w:rPr>
          <w:rFonts w:asciiTheme="majorHAnsi" w:hAnsiTheme="majorHAnsi" w:cs="Arial"/>
          <w:color w:val="1A1A1A"/>
          <w:sz w:val="22"/>
          <w:szCs w:val="22"/>
        </w:rPr>
        <w:t xml:space="preserve"> and disks to store images and e</w:t>
      </w:r>
      <w:r w:rsidR="00BE4E2D" w:rsidRPr="00BE4E2D">
        <w:rPr>
          <w:rFonts w:asciiTheme="majorHAnsi" w:hAnsiTheme="majorHAnsi" w:cs="Arial"/>
          <w:color w:val="1A1A1A"/>
          <w:sz w:val="22"/>
          <w:szCs w:val="22"/>
        </w:rPr>
        <w:t xml:space="preserve">quip kiosks with Polaroid printers and copiers </w:t>
      </w:r>
      <w:r w:rsidR="00BE4E2D">
        <w:rPr>
          <w:rFonts w:asciiTheme="majorHAnsi" w:hAnsiTheme="majorHAnsi" w:cs="Arial"/>
          <w:color w:val="1A1A1A"/>
          <w:sz w:val="22"/>
          <w:szCs w:val="22"/>
        </w:rPr>
        <w:t>to print the images</w:t>
      </w:r>
    </w:p>
    <w:p w14:paraId="2F51F02A" w14:textId="111EE38B" w:rsidR="00780063" w:rsidRDefault="00867AF2" w:rsidP="00B72927">
      <w:pPr>
        <w:pStyle w:val="ListParagraph"/>
        <w:widowControl w:val="0"/>
        <w:numPr>
          <w:ilvl w:val="0"/>
          <w:numId w:val="3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Consolidate Instant Photography</w:t>
      </w:r>
    </w:p>
    <w:p w14:paraId="6F4AC704" w14:textId="77777777" w:rsidR="00780063" w:rsidRDefault="00780063" w:rsidP="00780063">
      <w:pPr>
        <w:pStyle w:val="ListParagraph"/>
        <w:widowControl w:val="0"/>
        <w:numPr>
          <w:ilvl w:val="0"/>
          <w:numId w:val="33"/>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Expand existing instant photography products into new markets</w:t>
      </w:r>
    </w:p>
    <w:p w14:paraId="22C1D513" w14:textId="77777777" w:rsidR="00780063" w:rsidRDefault="00780063" w:rsidP="00780063">
      <w:pPr>
        <w:pStyle w:val="ListParagraph"/>
        <w:widowControl w:val="0"/>
        <w:numPr>
          <w:ilvl w:val="0"/>
          <w:numId w:val="33"/>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Market extensively existing product line with minor incremental changes in US without any new research and development but utilizing the existing technology. </w:t>
      </w:r>
    </w:p>
    <w:p w14:paraId="0117EDAF" w14:textId="77777777" w:rsidR="00780063" w:rsidRDefault="00780063" w:rsidP="00780063">
      <w:pPr>
        <w:pStyle w:val="ListParagraph"/>
        <w:widowControl w:val="0"/>
        <w:numPr>
          <w:ilvl w:val="0"/>
          <w:numId w:val="33"/>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Generate as much additional revenues as possible from instant photography by targeting to new customer segments such as amateur photographers and new markets such as Russia, China, India and Asia Pacific.</w:t>
      </w:r>
    </w:p>
    <w:p w14:paraId="5B3A869B" w14:textId="5398E088" w:rsidR="00780063" w:rsidRPr="00A6606F" w:rsidRDefault="00780063" w:rsidP="00780063">
      <w:pPr>
        <w:pStyle w:val="ListParagraph"/>
        <w:widowControl w:val="0"/>
        <w:numPr>
          <w:ilvl w:val="0"/>
          <w:numId w:val="33"/>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Cost cutting and liquidation of underperforming instant photographic products such as Captiva and Helios.</w:t>
      </w:r>
    </w:p>
    <w:p w14:paraId="734887E8" w14:textId="71D58ED1" w:rsidR="00780063" w:rsidRDefault="00780063" w:rsidP="00B72927">
      <w:pPr>
        <w:pStyle w:val="ListParagraph"/>
        <w:widowControl w:val="0"/>
        <w:numPr>
          <w:ilvl w:val="0"/>
          <w:numId w:val="3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Acquire small companies in digital services</w:t>
      </w:r>
      <w:r w:rsidR="0066091F">
        <w:rPr>
          <w:rFonts w:asciiTheme="majorHAnsi" w:hAnsiTheme="majorHAnsi" w:cs="Arial"/>
          <w:color w:val="1A1A1A"/>
          <w:sz w:val="22"/>
          <w:szCs w:val="22"/>
        </w:rPr>
        <w:t xml:space="preserve"> and peripherals</w:t>
      </w:r>
      <w:r>
        <w:rPr>
          <w:rFonts w:asciiTheme="majorHAnsi" w:hAnsiTheme="majorHAnsi" w:cs="Arial"/>
          <w:color w:val="1A1A1A"/>
          <w:sz w:val="22"/>
          <w:szCs w:val="22"/>
        </w:rPr>
        <w:t xml:space="preserve"> in next </w:t>
      </w:r>
      <w:r w:rsidR="00966517">
        <w:rPr>
          <w:rFonts w:asciiTheme="majorHAnsi" w:hAnsiTheme="majorHAnsi" w:cs="Arial"/>
          <w:color w:val="1A1A1A"/>
          <w:sz w:val="22"/>
          <w:szCs w:val="22"/>
        </w:rPr>
        <w:t>few years</w:t>
      </w:r>
      <w:r w:rsidR="00A00D54">
        <w:rPr>
          <w:rFonts w:asciiTheme="majorHAnsi" w:hAnsiTheme="majorHAnsi" w:cs="Arial"/>
          <w:color w:val="1A1A1A"/>
          <w:sz w:val="22"/>
          <w:szCs w:val="22"/>
        </w:rPr>
        <w:t xml:space="preserve"> using the cash from operations</w:t>
      </w:r>
    </w:p>
    <w:p w14:paraId="59C941A2" w14:textId="4AD05551" w:rsidR="00780063" w:rsidRDefault="00966517" w:rsidP="00780063">
      <w:pPr>
        <w:pStyle w:val="ListParagraph"/>
        <w:widowControl w:val="0"/>
        <w:numPr>
          <w:ilvl w:val="0"/>
          <w:numId w:val="34"/>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Acquire companies </w:t>
      </w:r>
      <w:r w:rsidR="00780063">
        <w:rPr>
          <w:rFonts w:asciiTheme="majorHAnsi" w:hAnsiTheme="majorHAnsi" w:cs="Arial"/>
          <w:color w:val="1A1A1A"/>
          <w:sz w:val="22"/>
          <w:szCs w:val="22"/>
        </w:rPr>
        <w:t>that specialize in categories such as digital cameras, peripherals (floppy, cd’s) and software used in photography.</w:t>
      </w:r>
    </w:p>
    <w:p w14:paraId="0C7F4A06" w14:textId="6AE2A286" w:rsidR="002610F6" w:rsidRDefault="00241EBE" w:rsidP="00780063">
      <w:pPr>
        <w:pStyle w:val="ListParagraph"/>
        <w:widowControl w:val="0"/>
        <w:numPr>
          <w:ilvl w:val="0"/>
          <w:numId w:val="34"/>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Polaroid can benefit by providing better customer experience and partnering with companies in the entire value chain from photo capture, digital processing, storage, printing and software.</w:t>
      </w:r>
    </w:p>
    <w:p w14:paraId="1381D63C" w14:textId="410C3AE7" w:rsidR="002610F6" w:rsidRPr="002610F6" w:rsidRDefault="002610F6" w:rsidP="002610F6">
      <w:pPr>
        <w:widowControl w:val="0"/>
        <w:autoSpaceDE w:val="0"/>
        <w:autoSpaceDN w:val="0"/>
        <w:adjustRightInd w:val="0"/>
        <w:spacing w:line="480" w:lineRule="auto"/>
        <w:jc w:val="both"/>
        <w:rPr>
          <w:rFonts w:asciiTheme="majorHAnsi" w:hAnsiTheme="majorHAnsi" w:cs="Arial"/>
          <w:b/>
          <w:color w:val="1A1A1A"/>
          <w:sz w:val="22"/>
          <w:szCs w:val="22"/>
          <w:u w:val="single"/>
        </w:rPr>
      </w:pPr>
      <w:r w:rsidRPr="002610F6">
        <w:rPr>
          <w:rFonts w:asciiTheme="majorHAnsi" w:hAnsiTheme="majorHAnsi" w:cs="Arial"/>
          <w:b/>
          <w:color w:val="1A1A1A"/>
          <w:sz w:val="22"/>
          <w:szCs w:val="22"/>
          <w:u w:val="single"/>
        </w:rPr>
        <w:t>Priorities</w:t>
      </w:r>
      <w:r w:rsidR="00965F2C">
        <w:rPr>
          <w:rFonts w:asciiTheme="majorHAnsi" w:hAnsiTheme="majorHAnsi" w:cs="Arial"/>
          <w:b/>
          <w:color w:val="1A1A1A"/>
          <w:sz w:val="22"/>
          <w:szCs w:val="22"/>
          <w:u w:val="single"/>
        </w:rPr>
        <w:t xml:space="preserve"> in order of importance</w:t>
      </w:r>
    </w:p>
    <w:p w14:paraId="63972579" w14:textId="293BCCD6" w:rsidR="00AA5630" w:rsidRDefault="00AA5630" w:rsidP="002610F6">
      <w:pPr>
        <w:pStyle w:val="ListParagraph"/>
        <w:widowControl w:val="0"/>
        <w:numPr>
          <w:ilvl w:val="0"/>
          <w:numId w:val="35"/>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Firstly, communicate the strategy to all the stakeholders in the company</w:t>
      </w:r>
    </w:p>
    <w:p w14:paraId="2692B868" w14:textId="5AD9764F" w:rsidR="00B70D4E" w:rsidRPr="00B80C57" w:rsidRDefault="00591FBA" w:rsidP="002610F6">
      <w:pPr>
        <w:pStyle w:val="ListParagraph"/>
        <w:widowControl w:val="0"/>
        <w:numPr>
          <w:ilvl w:val="0"/>
          <w:numId w:val="35"/>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Consolidate and liquidate</w:t>
      </w:r>
      <w:r w:rsidR="00AA5630">
        <w:rPr>
          <w:rFonts w:asciiTheme="majorHAnsi" w:hAnsiTheme="majorHAnsi" w:cs="Arial"/>
          <w:color w:val="1A1A1A"/>
          <w:sz w:val="22"/>
          <w:szCs w:val="22"/>
        </w:rPr>
        <w:t xml:space="preserve"> under performing instant photography products in next one year.</w:t>
      </w:r>
    </w:p>
    <w:p w14:paraId="581EC3DC" w14:textId="57BE554C" w:rsidR="00AA5630" w:rsidRDefault="008919A2" w:rsidP="002610F6">
      <w:pPr>
        <w:pStyle w:val="ListParagraph"/>
        <w:widowControl w:val="0"/>
        <w:numPr>
          <w:ilvl w:val="0"/>
          <w:numId w:val="35"/>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Start </w:t>
      </w:r>
      <w:r w:rsidR="00183C0F">
        <w:rPr>
          <w:rFonts w:asciiTheme="majorHAnsi" w:hAnsiTheme="majorHAnsi" w:cs="Arial"/>
          <w:color w:val="1A1A1A"/>
          <w:sz w:val="22"/>
          <w:szCs w:val="22"/>
        </w:rPr>
        <w:t>m</w:t>
      </w:r>
      <w:r w:rsidR="00AA5630">
        <w:rPr>
          <w:rFonts w:asciiTheme="majorHAnsi" w:hAnsiTheme="majorHAnsi" w:cs="Arial"/>
          <w:color w:val="1A1A1A"/>
          <w:sz w:val="22"/>
          <w:szCs w:val="22"/>
        </w:rPr>
        <w:t>arket</w:t>
      </w:r>
      <w:r>
        <w:rPr>
          <w:rFonts w:asciiTheme="majorHAnsi" w:hAnsiTheme="majorHAnsi" w:cs="Arial"/>
          <w:color w:val="1A1A1A"/>
          <w:sz w:val="22"/>
          <w:szCs w:val="22"/>
        </w:rPr>
        <w:t>ing</w:t>
      </w:r>
      <w:r w:rsidR="00AA5630">
        <w:rPr>
          <w:rFonts w:asciiTheme="majorHAnsi" w:hAnsiTheme="majorHAnsi" w:cs="Arial"/>
          <w:color w:val="1A1A1A"/>
          <w:sz w:val="22"/>
          <w:szCs w:val="22"/>
        </w:rPr>
        <w:t xml:space="preserve"> instant photography products extensively in US and expand to other markets </w:t>
      </w:r>
      <w:r w:rsidR="00591FBA">
        <w:rPr>
          <w:rFonts w:asciiTheme="majorHAnsi" w:hAnsiTheme="majorHAnsi" w:cs="Arial"/>
          <w:color w:val="1A1A1A"/>
          <w:sz w:val="22"/>
          <w:szCs w:val="22"/>
        </w:rPr>
        <w:t xml:space="preserve">such as Asia, China and India </w:t>
      </w:r>
      <w:r w:rsidR="00AA5630">
        <w:rPr>
          <w:rFonts w:asciiTheme="majorHAnsi" w:hAnsiTheme="majorHAnsi" w:cs="Arial"/>
          <w:color w:val="1A1A1A"/>
          <w:sz w:val="22"/>
          <w:szCs w:val="22"/>
        </w:rPr>
        <w:t>within one year.</w:t>
      </w:r>
    </w:p>
    <w:p w14:paraId="1E7A221A" w14:textId="6AD926F5" w:rsidR="008F6460" w:rsidRDefault="008F6460" w:rsidP="002610F6">
      <w:pPr>
        <w:pStyle w:val="ListParagraph"/>
        <w:widowControl w:val="0"/>
        <w:numPr>
          <w:ilvl w:val="0"/>
          <w:numId w:val="35"/>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Start partnering with digital camera providers such as HP and Nikon to provide services in digital image processing, capturing photos and software by end of 1996 and establish strong relationships in next two years.</w:t>
      </w:r>
    </w:p>
    <w:p w14:paraId="1DB6E516" w14:textId="0B430D6F" w:rsidR="002610F6" w:rsidRPr="00B80C57" w:rsidRDefault="00BE3562" w:rsidP="002610F6">
      <w:pPr>
        <w:pStyle w:val="ListParagraph"/>
        <w:widowControl w:val="0"/>
        <w:numPr>
          <w:ilvl w:val="0"/>
          <w:numId w:val="35"/>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Acquire small companies in peripherals such as cd’s, drives and digital imaging software that can complement Polaroid services in digital and instant photography in 1997.</w:t>
      </w:r>
    </w:p>
    <w:p w14:paraId="179E3FF9" w14:textId="2D08F3AC" w:rsidR="00D92F3A" w:rsidRDefault="003D6574" w:rsidP="00D92F3A">
      <w:pPr>
        <w:widowControl w:val="0"/>
        <w:autoSpaceDE w:val="0"/>
        <w:autoSpaceDN w:val="0"/>
        <w:adjustRightInd w:val="0"/>
        <w:spacing w:line="480" w:lineRule="auto"/>
        <w:jc w:val="both"/>
        <w:rPr>
          <w:rFonts w:asciiTheme="majorHAnsi" w:hAnsiTheme="majorHAnsi" w:cs="Arial"/>
          <w:b/>
          <w:color w:val="1A1A1A"/>
          <w:sz w:val="22"/>
          <w:szCs w:val="22"/>
        </w:rPr>
      </w:pPr>
      <w:r w:rsidRPr="00CB0BC8">
        <w:rPr>
          <w:rFonts w:asciiTheme="majorHAnsi" w:hAnsiTheme="majorHAnsi" w:cs="Arial"/>
          <w:b/>
          <w:color w:val="1A1A1A"/>
          <w:sz w:val="22"/>
          <w:szCs w:val="22"/>
        </w:rPr>
        <w:t>5. How would you implement the plan and how would you measure whether the plan was working or not?</w:t>
      </w:r>
    </w:p>
    <w:p w14:paraId="72D539A4" w14:textId="4738BAB0" w:rsidR="008A6EF5" w:rsidRDefault="008A6EF5" w:rsidP="00D92F3A">
      <w:pPr>
        <w:widowControl w:val="0"/>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The implementation would consist of following steps: 1) fixing the problem (consolidating instant photograph division), 2) funding the rest</w:t>
      </w:r>
      <w:r w:rsidR="003B7A6D">
        <w:rPr>
          <w:rFonts w:asciiTheme="majorHAnsi" w:hAnsiTheme="majorHAnsi" w:cs="Arial"/>
          <w:color w:val="1A1A1A"/>
          <w:sz w:val="22"/>
          <w:szCs w:val="22"/>
        </w:rPr>
        <w:t xml:space="preserve">ructuring for $250M in 1996 </w:t>
      </w:r>
      <w:r>
        <w:rPr>
          <w:rFonts w:asciiTheme="majorHAnsi" w:hAnsiTheme="majorHAnsi" w:cs="Arial"/>
          <w:color w:val="1A1A1A"/>
          <w:sz w:val="22"/>
          <w:szCs w:val="22"/>
        </w:rPr>
        <w:t xml:space="preserve">3) </w:t>
      </w:r>
      <w:r w:rsidR="003B7A6D">
        <w:rPr>
          <w:rFonts w:asciiTheme="majorHAnsi" w:hAnsiTheme="majorHAnsi" w:cs="Arial"/>
          <w:color w:val="1A1A1A"/>
          <w:sz w:val="22"/>
          <w:szCs w:val="22"/>
        </w:rPr>
        <w:t>Reposition and manage (Change business model and acquisitions) and 4) stabilize the company</w:t>
      </w:r>
      <w:r w:rsidR="00FE008A">
        <w:rPr>
          <w:rFonts w:asciiTheme="majorHAnsi" w:hAnsiTheme="majorHAnsi" w:cs="Arial"/>
          <w:color w:val="1A1A1A"/>
          <w:sz w:val="22"/>
          <w:szCs w:val="22"/>
        </w:rPr>
        <w:t xml:space="preserve"> for long term</w:t>
      </w:r>
    </w:p>
    <w:p w14:paraId="74BCC7FF" w14:textId="16596D94" w:rsidR="008A6EF5" w:rsidRPr="008A6EF5" w:rsidRDefault="008A6EF5" w:rsidP="00D92F3A">
      <w:pPr>
        <w:widowControl w:val="0"/>
        <w:autoSpaceDE w:val="0"/>
        <w:autoSpaceDN w:val="0"/>
        <w:adjustRightInd w:val="0"/>
        <w:spacing w:line="480" w:lineRule="auto"/>
        <w:jc w:val="both"/>
        <w:rPr>
          <w:rFonts w:asciiTheme="majorHAnsi" w:hAnsiTheme="majorHAnsi" w:cs="Arial"/>
          <w:color w:val="1A1A1A"/>
          <w:sz w:val="22"/>
          <w:szCs w:val="22"/>
        </w:rPr>
      </w:pPr>
      <w:r>
        <w:rPr>
          <w:rFonts w:ascii="Helvetica" w:hAnsi="Helvetica" w:cs="Helvetica"/>
          <w:noProof/>
        </w:rPr>
        <w:drawing>
          <wp:inline distT="0" distB="0" distL="0" distR="0" wp14:anchorId="7FCD973C" wp14:editId="4D700B02">
            <wp:extent cx="6116320" cy="4323715"/>
            <wp:effectExtent l="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4323715"/>
                    </a:xfrm>
                    <a:prstGeom prst="rect">
                      <a:avLst/>
                    </a:prstGeom>
                    <a:noFill/>
                    <a:ln>
                      <a:noFill/>
                    </a:ln>
                  </pic:spPr>
                </pic:pic>
              </a:graphicData>
            </a:graphic>
          </wp:inline>
        </w:drawing>
      </w:r>
    </w:p>
    <w:p w14:paraId="4B78DA83" w14:textId="6CF97E71" w:rsidR="00D92F3A" w:rsidRPr="00D92F3A" w:rsidRDefault="00C72907" w:rsidP="00D92F3A">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Fix</w:t>
      </w:r>
      <w:r w:rsidR="00FB0DCF">
        <w:rPr>
          <w:rFonts w:asciiTheme="majorHAnsi" w:hAnsiTheme="majorHAnsi" w:cs="Arial"/>
          <w:b/>
          <w:color w:val="1A1A1A"/>
          <w:sz w:val="22"/>
          <w:szCs w:val="22"/>
          <w:u w:val="single"/>
        </w:rPr>
        <w:t xml:space="preserve"> and fund</w:t>
      </w:r>
      <w:r>
        <w:rPr>
          <w:rFonts w:asciiTheme="majorHAnsi" w:hAnsiTheme="majorHAnsi" w:cs="Arial"/>
          <w:b/>
          <w:color w:val="1A1A1A"/>
          <w:sz w:val="22"/>
          <w:szCs w:val="22"/>
          <w:u w:val="single"/>
        </w:rPr>
        <w:t xml:space="preserve"> - </w:t>
      </w:r>
      <w:r w:rsidR="00D92F3A" w:rsidRPr="00D92F3A">
        <w:rPr>
          <w:rFonts w:asciiTheme="majorHAnsi" w:hAnsiTheme="majorHAnsi" w:cs="Arial"/>
          <w:b/>
          <w:color w:val="1A1A1A"/>
          <w:sz w:val="22"/>
          <w:szCs w:val="22"/>
          <w:u w:val="single"/>
        </w:rPr>
        <w:t>Instant Photography Consolidation</w:t>
      </w:r>
      <w:r w:rsidR="008D0DC8">
        <w:rPr>
          <w:rFonts w:asciiTheme="majorHAnsi" w:hAnsiTheme="majorHAnsi" w:cs="Arial"/>
          <w:b/>
          <w:color w:val="1A1A1A"/>
          <w:sz w:val="22"/>
          <w:szCs w:val="22"/>
          <w:u w:val="single"/>
        </w:rPr>
        <w:t xml:space="preserve"> Plan</w:t>
      </w:r>
    </w:p>
    <w:p w14:paraId="485D60C5" w14:textId="18F13F53" w:rsidR="00527F1D" w:rsidRDefault="00B80C57" w:rsidP="00D92F3A">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sidRPr="0088619C">
        <w:rPr>
          <w:rFonts w:asciiTheme="majorHAnsi" w:hAnsiTheme="majorHAnsi" w:cs="Arial"/>
          <w:color w:val="1A1A1A"/>
          <w:sz w:val="22"/>
          <w:szCs w:val="22"/>
        </w:rPr>
        <w:t xml:space="preserve">Firstly, start with consolidating instant photography, as stopping the bleeding would be the first step. So, Polaroid needs to concentrate on Selling unwanted assets, abandoning difficult markets, stopping unprofitable production lines, downsizing and outsourcing manufacturing to cheaper countries. </w:t>
      </w:r>
      <w:r w:rsidR="00B80C45">
        <w:rPr>
          <w:rFonts w:asciiTheme="majorHAnsi" w:hAnsiTheme="majorHAnsi" w:cs="Arial"/>
          <w:color w:val="1A1A1A"/>
          <w:sz w:val="22"/>
          <w:szCs w:val="22"/>
        </w:rPr>
        <w:t>Restructuring costs of $250M are invested in 1996 for consolidating the product line, marketing and expanding to other geographies.</w:t>
      </w:r>
    </w:p>
    <w:p w14:paraId="2407D340" w14:textId="77777777" w:rsidR="00527F1D" w:rsidRDefault="00B80C57" w:rsidP="00D92F3A">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sidRPr="0088619C">
        <w:rPr>
          <w:rFonts w:asciiTheme="majorHAnsi" w:hAnsiTheme="majorHAnsi" w:cs="Arial"/>
          <w:color w:val="1A1A1A"/>
          <w:sz w:val="22"/>
          <w:szCs w:val="22"/>
        </w:rPr>
        <w:t xml:space="preserve">The future prospects of the Company's digital imaging businesses are uncertain and they are likely to continue to affect the Company's financial results adversely for the next few years.  </w:t>
      </w:r>
    </w:p>
    <w:p w14:paraId="3F6A8A3E" w14:textId="31865529" w:rsidR="00527F1D" w:rsidRDefault="00527F1D" w:rsidP="00D92F3A">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Polaroid should cut down its workforce by about 25% mostly in Instant photography research team and divisions that are not performing well and write off about 30% of under performing division products inventory.</w:t>
      </w:r>
    </w:p>
    <w:p w14:paraId="40D86AD8" w14:textId="77777777" w:rsidR="00527F1D" w:rsidRDefault="00B80C57" w:rsidP="00D92F3A">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sidRPr="0088619C">
        <w:rPr>
          <w:rFonts w:asciiTheme="majorHAnsi" w:hAnsiTheme="majorHAnsi" w:cs="Arial"/>
          <w:color w:val="1A1A1A"/>
          <w:sz w:val="22"/>
          <w:szCs w:val="22"/>
        </w:rPr>
        <w:t xml:space="preserve">The Company's should reduce its digital imaging losses in Helios and license the technology to third party companies. </w:t>
      </w:r>
    </w:p>
    <w:p w14:paraId="764B42A5" w14:textId="77777777" w:rsidR="00527F1D" w:rsidRDefault="00B80C57" w:rsidP="00D92F3A">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sidRPr="0088619C">
        <w:rPr>
          <w:rFonts w:asciiTheme="majorHAnsi" w:hAnsiTheme="majorHAnsi" w:cs="Arial"/>
          <w:color w:val="1A1A1A"/>
          <w:sz w:val="22"/>
          <w:szCs w:val="22"/>
        </w:rPr>
        <w:t xml:space="preserve">Polaroid should continue to study the different areas of its businesses, including their cost structures, and explore prospects for aligning itself in various business relationships in instant photography to improve financial results. </w:t>
      </w:r>
    </w:p>
    <w:p w14:paraId="73F9F879" w14:textId="5E9D800A" w:rsidR="00184421" w:rsidRDefault="00B80C57" w:rsidP="000647D6">
      <w:pPr>
        <w:pStyle w:val="ListParagraph"/>
        <w:widowControl w:val="0"/>
        <w:numPr>
          <w:ilvl w:val="0"/>
          <w:numId w:val="37"/>
        </w:numPr>
        <w:autoSpaceDE w:val="0"/>
        <w:autoSpaceDN w:val="0"/>
        <w:adjustRightInd w:val="0"/>
        <w:spacing w:line="480" w:lineRule="auto"/>
        <w:rPr>
          <w:rFonts w:asciiTheme="majorHAnsi" w:hAnsiTheme="majorHAnsi" w:cs="Arial"/>
          <w:color w:val="1A1A1A"/>
          <w:sz w:val="22"/>
          <w:szCs w:val="22"/>
        </w:rPr>
      </w:pPr>
      <w:r w:rsidRPr="0088619C">
        <w:rPr>
          <w:rFonts w:asciiTheme="majorHAnsi" w:hAnsiTheme="majorHAnsi" w:cs="Arial"/>
          <w:color w:val="1A1A1A"/>
          <w:sz w:val="22"/>
          <w:szCs w:val="22"/>
        </w:rPr>
        <w:t>These procedures are used to generate resources, with the intention to utilize those for more productive activities, and prevent financial losses.</w:t>
      </w:r>
    </w:p>
    <w:p w14:paraId="28A44D4F" w14:textId="49420D56" w:rsidR="00B246CF" w:rsidRDefault="00B246CF" w:rsidP="000647D6">
      <w:pPr>
        <w:pStyle w:val="ListParagraph"/>
        <w:widowControl w:val="0"/>
        <w:numPr>
          <w:ilvl w:val="0"/>
          <w:numId w:val="37"/>
        </w:numPr>
        <w:autoSpaceDE w:val="0"/>
        <w:autoSpaceDN w:val="0"/>
        <w:adjustRightInd w:val="0"/>
        <w:spacing w:line="480" w:lineRule="auto"/>
        <w:rPr>
          <w:rFonts w:asciiTheme="majorHAnsi" w:hAnsiTheme="majorHAnsi" w:cs="Arial"/>
          <w:color w:val="1A1A1A"/>
          <w:sz w:val="22"/>
          <w:szCs w:val="22"/>
        </w:rPr>
      </w:pPr>
      <w:r>
        <w:rPr>
          <w:rFonts w:asciiTheme="majorHAnsi" w:hAnsiTheme="majorHAnsi" w:cs="Arial"/>
          <w:color w:val="1A1A1A"/>
          <w:sz w:val="22"/>
          <w:szCs w:val="22"/>
        </w:rPr>
        <w:t>Training and re-educating the sales force to</w:t>
      </w:r>
      <w:r w:rsidR="00995B29">
        <w:rPr>
          <w:rFonts w:asciiTheme="majorHAnsi" w:hAnsiTheme="majorHAnsi" w:cs="Arial"/>
          <w:color w:val="1A1A1A"/>
          <w:sz w:val="22"/>
          <w:szCs w:val="22"/>
        </w:rPr>
        <w:t xml:space="preserve"> sell new products and services and change the incentive system for employees to improve the productivity and work on profitability.</w:t>
      </w:r>
    </w:p>
    <w:p w14:paraId="3BB4AF42" w14:textId="5E8A745B" w:rsidR="00952C9A" w:rsidRPr="00184421" w:rsidRDefault="00952C9A" w:rsidP="000647D6">
      <w:pPr>
        <w:pStyle w:val="ListParagraph"/>
        <w:widowControl w:val="0"/>
        <w:numPr>
          <w:ilvl w:val="0"/>
          <w:numId w:val="37"/>
        </w:numPr>
        <w:autoSpaceDE w:val="0"/>
        <w:autoSpaceDN w:val="0"/>
        <w:adjustRightInd w:val="0"/>
        <w:spacing w:line="480" w:lineRule="auto"/>
        <w:rPr>
          <w:rFonts w:asciiTheme="majorHAnsi" w:hAnsiTheme="majorHAnsi" w:cs="Arial"/>
          <w:color w:val="1A1A1A"/>
          <w:sz w:val="22"/>
          <w:szCs w:val="22"/>
        </w:rPr>
      </w:pPr>
      <w:r>
        <w:rPr>
          <w:rFonts w:asciiTheme="majorHAnsi" w:hAnsiTheme="majorHAnsi" w:cs="Arial"/>
          <w:color w:val="1A1A1A"/>
          <w:sz w:val="22"/>
          <w:szCs w:val="22"/>
        </w:rPr>
        <w:t xml:space="preserve">Target new customer segments such as amateur photographers and people interested in instant photography </w:t>
      </w:r>
      <w:r w:rsidR="00361D78">
        <w:rPr>
          <w:rFonts w:asciiTheme="majorHAnsi" w:hAnsiTheme="majorHAnsi" w:cs="Arial"/>
          <w:color w:val="1A1A1A"/>
          <w:sz w:val="22"/>
          <w:szCs w:val="22"/>
        </w:rPr>
        <w:t>by bundlin</w:t>
      </w:r>
      <w:r w:rsidR="00061564">
        <w:rPr>
          <w:rFonts w:asciiTheme="majorHAnsi" w:hAnsiTheme="majorHAnsi" w:cs="Arial"/>
          <w:color w:val="1A1A1A"/>
          <w:sz w:val="22"/>
          <w:szCs w:val="22"/>
        </w:rPr>
        <w:t>g</w:t>
      </w:r>
      <w:r>
        <w:rPr>
          <w:rFonts w:asciiTheme="majorHAnsi" w:hAnsiTheme="majorHAnsi" w:cs="Arial"/>
          <w:color w:val="1A1A1A"/>
          <w:sz w:val="22"/>
          <w:szCs w:val="22"/>
        </w:rPr>
        <w:t xml:space="preserve"> the products with Polaroid services such as printing, cd’s, drives and software.</w:t>
      </w:r>
    </w:p>
    <w:tbl>
      <w:tblPr>
        <w:tblStyle w:val="TableGrid"/>
        <w:tblW w:w="9849" w:type="dxa"/>
        <w:jc w:val="center"/>
        <w:tblLook w:val="04A0" w:firstRow="1" w:lastRow="0" w:firstColumn="1" w:lastColumn="0" w:noHBand="0" w:noVBand="1"/>
      </w:tblPr>
      <w:tblGrid>
        <w:gridCol w:w="3283"/>
        <w:gridCol w:w="3283"/>
        <w:gridCol w:w="3283"/>
      </w:tblGrid>
      <w:tr w:rsidR="000E2AC6" w14:paraId="1EB9F6DB" w14:textId="77777777" w:rsidTr="000E2AC6">
        <w:trPr>
          <w:jc w:val="center"/>
        </w:trPr>
        <w:tc>
          <w:tcPr>
            <w:tcW w:w="3283" w:type="dxa"/>
          </w:tcPr>
          <w:p w14:paraId="58AEB853" w14:textId="71924C62"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Implementation Plan</w:t>
            </w:r>
          </w:p>
        </w:tc>
        <w:tc>
          <w:tcPr>
            <w:tcW w:w="3283" w:type="dxa"/>
          </w:tcPr>
          <w:p w14:paraId="7DEA42BE" w14:textId="7010CE10"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Timelines</w:t>
            </w:r>
          </w:p>
        </w:tc>
        <w:tc>
          <w:tcPr>
            <w:tcW w:w="3283" w:type="dxa"/>
          </w:tcPr>
          <w:p w14:paraId="41E23938" w14:textId="50B20945"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Measure</w:t>
            </w:r>
            <w:r w:rsidR="00B246CF">
              <w:rPr>
                <w:rFonts w:asciiTheme="majorHAnsi" w:hAnsiTheme="majorHAnsi" w:cs="Arial"/>
                <w:color w:val="1A1A1A"/>
                <w:sz w:val="22"/>
                <w:szCs w:val="22"/>
              </w:rPr>
              <w:t>ment</w:t>
            </w:r>
            <w:r>
              <w:rPr>
                <w:rFonts w:asciiTheme="majorHAnsi" w:hAnsiTheme="majorHAnsi" w:cs="Arial"/>
                <w:color w:val="1A1A1A"/>
                <w:sz w:val="22"/>
                <w:szCs w:val="22"/>
              </w:rPr>
              <w:t xml:space="preserve"> Metrics</w:t>
            </w:r>
          </w:p>
        </w:tc>
      </w:tr>
      <w:tr w:rsidR="000E2AC6" w14:paraId="3124FA27" w14:textId="77777777" w:rsidTr="000E2AC6">
        <w:trPr>
          <w:jc w:val="center"/>
        </w:trPr>
        <w:tc>
          <w:tcPr>
            <w:tcW w:w="3283" w:type="dxa"/>
          </w:tcPr>
          <w:p w14:paraId="34E9746B" w14:textId="2193432F"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Cut down 25% of workforce</w:t>
            </w:r>
          </w:p>
        </w:tc>
        <w:tc>
          <w:tcPr>
            <w:tcW w:w="3283" w:type="dxa"/>
          </w:tcPr>
          <w:p w14:paraId="3076565D" w14:textId="4FBE3113"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3 months</w:t>
            </w:r>
          </w:p>
        </w:tc>
        <w:tc>
          <w:tcPr>
            <w:tcW w:w="3283" w:type="dxa"/>
          </w:tcPr>
          <w:p w14:paraId="35DEBEB5" w14:textId="77777777" w:rsidR="000E2AC6" w:rsidRPr="006E22DA" w:rsidRDefault="000E2AC6"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sidRPr="006E22DA">
              <w:rPr>
                <w:rFonts w:asciiTheme="majorHAnsi" w:hAnsiTheme="majorHAnsi" w:cs="Arial"/>
                <w:color w:val="1A1A1A"/>
                <w:sz w:val="22"/>
                <w:szCs w:val="22"/>
              </w:rPr>
              <w:t>Decrease in SGA</w:t>
            </w:r>
          </w:p>
          <w:p w14:paraId="5DD0A31F" w14:textId="77777777" w:rsidR="000E2AC6" w:rsidRDefault="000E2AC6"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sidRPr="006E22DA">
              <w:rPr>
                <w:rFonts w:asciiTheme="majorHAnsi" w:hAnsiTheme="majorHAnsi" w:cs="Arial"/>
                <w:color w:val="1A1A1A"/>
                <w:sz w:val="22"/>
                <w:szCs w:val="22"/>
              </w:rPr>
              <w:t xml:space="preserve">Increase in Productivity </w:t>
            </w:r>
          </w:p>
          <w:p w14:paraId="7B240D73" w14:textId="77EEB270" w:rsidR="00FF1EEF" w:rsidRPr="006E22DA" w:rsidRDefault="00FF1EEF"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profitability</w:t>
            </w:r>
          </w:p>
        </w:tc>
      </w:tr>
      <w:tr w:rsidR="000E2AC6" w14:paraId="0C5118D2" w14:textId="77777777" w:rsidTr="000E2AC6">
        <w:trPr>
          <w:jc w:val="center"/>
        </w:trPr>
        <w:tc>
          <w:tcPr>
            <w:tcW w:w="3283" w:type="dxa"/>
          </w:tcPr>
          <w:p w14:paraId="1BF5BF68" w14:textId="5B45DA25"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Sell unwanted inventory</w:t>
            </w:r>
          </w:p>
        </w:tc>
        <w:tc>
          <w:tcPr>
            <w:tcW w:w="3283" w:type="dxa"/>
          </w:tcPr>
          <w:p w14:paraId="02DDEE23" w14:textId="4E6D8A15"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4 months</w:t>
            </w:r>
          </w:p>
        </w:tc>
        <w:tc>
          <w:tcPr>
            <w:tcW w:w="3283" w:type="dxa"/>
          </w:tcPr>
          <w:p w14:paraId="7261EFA0" w14:textId="77777777" w:rsidR="000E2AC6" w:rsidRDefault="006E22DA"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sidRPr="006E22DA">
              <w:rPr>
                <w:rFonts w:asciiTheme="majorHAnsi" w:hAnsiTheme="majorHAnsi" w:cs="Arial"/>
                <w:color w:val="1A1A1A"/>
                <w:sz w:val="22"/>
                <w:szCs w:val="22"/>
              </w:rPr>
              <w:t>D</w:t>
            </w:r>
            <w:r>
              <w:rPr>
                <w:rFonts w:asciiTheme="majorHAnsi" w:hAnsiTheme="majorHAnsi" w:cs="Arial"/>
                <w:color w:val="1A1A1A"/>
                <w:sz w:val="22"/>
                <w:szCs w:val="22"/>
              </w:rPr>
              <w:t>ecrease in inventory</w:t>
            </w:r>
          </w:p>
          <w:p w14:paraId="3DBCBAA5" w14:textId="0EE19C9A" w:rsidR="006E22DA" w:rsidRPr="006E22DA" w:rsidRDefault="006E22DA"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Decrease in inventory turnover days</w:t>
            </w:r>
          </w:p>
        </w:tc>
      </w:tr>
      <w:tr w:rsidR="000E2AC6" w14:paraId="37161438" w14:textId="77777777" w:rsidTr="000E2AC6">
        <w:trPr>
          <w:jc w:val="center"/>
        </w:trPr>
        <w:tc>
          <w:tcPr>
            <w:tcW w:w="3283" w:type="dxa"/>
          </w:tcPr>
          <w:p w14:paraId="7D124FD1" w14:textId="3232C6CF"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 xml:space="preserve">Liquidate unused plants, assets </w:t>
            </w:r>
          </w:p>
        </w:tc>
        <w:tc>
          <w:tcPr>
            <w:tcW w:w="3283" w:type="dxa"/>
          </w:tcPr>
          <w:p w14:paraId="44475F50" w14:textId="5B571BD9"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6 months</w:t>
            </w:r>
          </w:p>
        </w:tc>
        <w:tc>
          <w:tcPr>
            <w:tcW w:w="3283" w:type="dxa"/>
          </w:tcPr>
          <w:p w14:paraId="428D056E" w14:textId="6D137788" w:rsidR="000E2AC6" w:rsidRPr="006E22DA" w:rsidRDefault="006E22DA"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ROA</w:t>
            </w:r>
          </w:p>
        </w:tc>
      </w:tr>
      <w:tr w:rsidR="000E2AC6" w14:paraId="0F55D38E" w14:textId="77777777" w:rsidTr="000E2AC6">
        <w:trPr>
          <w:jc w:val="center"/>
        </w:trPr>
        <w:tc>
          <w:tcPr>
            <w:tcW w:w="3283" w:type="dxa"/>
          </w:tcPr>
          <w:p w14:paraId="109AC7F3" w14:textId="25D46FA4"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Liquidate Captiva and Helios</w:t>
            </w:r>
          </w:p>
        </w:tc>
        <w:tc>
          <w:tcPr>
            <w:tcW w:w="3283" w:type="dxa"/>
          </w:tcPr>
          <w:p w14:paraId="519E7F28" w14:textId="37D433F7" w:rsidR="000E2AC6" w:rsidRDefault="000E2AC6"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6 months</w:t>
            </w:r>
          </w:p>
        </w:tc>
        <w:tc>
          <w:tcPr>
            <w:tcW w:w="3283" w:type="dxa"/>
          </w:tcPr>
          <w:p w14:paraId="1CF57352" w14:textId="15C4BBAE" w:rsidR="006E22DA" w:rsidRPr="006E22DA" w:rsidRDefault="006E22DA"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cash</w:t>
            </w:r>
          </w:p>
        </w:tc>
      </w:tr>
      <w:tr w:rsidR="0071476D" w14:paraId="79FC857C" w14:textId="77777777" w:rsidTr="000E2AC6">
        <w:trPr>
          <w:trHeight w:val="74"/>
          <w:jc w:val="center"/>
        </w:trPr>
        <w:tc>
          <w:tcPr>
            <w:tcW w:w="3283" w:type="dxa"/>
          </w:tcPr>
          <w:p w14:paraId="54EA3BF5" w14:textId="5F17DDE1" w:rsidR="0071476D" w:rsidRDefault="0071476D"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Increase Marketing and expand globally</w:t>
            </w:r>
          </w:p>
        </w:tc>
        <w:tc>
          <w:tcPr>
            <w:tcW w:w="3283" w:type="dxa"/>
          </w:tcPr>
          <w:p w14:paraId="19F5A918" w14:textId="101A2A33" w:rsidR="0071476D" w:rsidRDefault="0071476D" w:rsidP="00527D7C">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3-12 months</w:t>
            </w:r>
          </w:p>
        </w:tc>
        <w:tc>
          <w:tcPr>
            <w:tcW w:w="3283" w:type="dxa"/>
          </w:tcPr>
          <w:p w14:paraId="5E90CB75" w14:textId="77777777" w:rsidR="0071476D" w:rsidRDefault="0071476D"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global marketing sales and product sales</w:t>
            </w:r>
          </w:p>
          <w:p w14:paraId="390B1A4B" w14:textId="73DA369F" w:rsidR="0071476D" w:rsidRPr="006E22DA" w:rsidRDefault="0071476D" w:rsidP="006E22DA">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Measure sales increase because of Marketing</w:t>
            </w:r>
          </w:p>
        </w:tc>
      </w:tr>
      <w:tr w:rsidR="0071476D" w:rsidRPr="006E22DA" w14:paraId="70938A28" w14:textId="77777777" w:rsidTr="0071476D">
        <w:tblPrEx>
          <w:jc w:val="left"/>
        </w:tblPrEx>
        <w:trPr>
          <w:trHeight w:val="74"/>
        </w:trPr>
        <w:tc>
          <w:tcPr>
            <w:tcW w:w="3283" w:type="dxa"/>
          </w:tcPr>
          <w:p w14:paraId="364CA991" w14:textId="0A48B4F1" w:rsidR="0071476D" w:rsidRDefault="0071476D"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Decrease R&amp;D on instant photography</w:t>
            </w:r>
          </w:p>
        </w:tc>
        <w:tc>
          <w:tcPr>
            <w:tcW w:w="3283" w:type="dxa"/>
          </w:tcPr>
          <w:p w14:paraId="3611E5E2" w14:textId="4533D173" w:rsidR="0071476D" w:rsidRDefault="0071476D"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1-12 months</w:t>
            </w:r>
          </w:p>
        </w:tc>
        <w:tc>
          <w:tcPr>
            <w:tcW w:w="3283" w:type="dxa"/>
          </w:tcPr>
          <w:p w14:paraId="67ACF082" w14:textId="72F29025" w:rsidR="0071476D" w:rsidRPr="006E22DA" w:rsidRDefault="0071476D"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Reduction in SG&amp;A</w:t>
            </w:r>
          </w:p>
        </w:tc>
      </w:tr>
    </w:tbl>
    <w:p w14:paraId="617BDB2D" w14:textId="77777777" w:rsidR="00CC606B" w:rsidRDefault="00CC606B" w:rsidP="00CC606B">
      <w:pPr>
        <w:widowControl w:val="0"/>
        <w:autoSpaceDE w:val="0"/>
        <w:autoSpaceDN w:val="0"/>
        <w:adjustRightInd w:val="0"/>
        <w:spacing w:line="480" w:lineRule="auto"/>
        <w:jc w:val="both"/>
        <w:rPr>
          <w:rFonts w:asciiTheme="majorHAnsi" w:hAnsiTheme="majorHAnsi" w:cs="Arial"/>
          <w:color w:val="1A1A1A"/>
          <w:sz w:val="22"/>
          <w:szCs w:val="22"/>
        </w:rPr>
      </w:pPr>
    </w:p>
    <w:p w14:paraId="5D7EB497" w14:textId="3A5B9399" w:rsidR="007601F6" w:rsidRPr="00D92F3A" w:rsidRDefault="00FB6DF2" w:rsidP="007601F6">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 xml:space="preserve">Redefine Polaroid business model </w:t>
      </w:r>
      <w:r w:rsidR="00083053">
        <w:rPr>
          <w:rFonts w:asciiTheme="majorHAnsi" w:hAnsiTheme="majorHAnsi" w:cs="Arial"/>
          <w:b/>
          <w:color w:val="1A1A1A"/>
          <w:sz w:val="22"/>
          <w:szCs w:val="22"/>
          <w:u w:val="single"/>
        </w:rPr>
        <w:t>Plan</w:t>
      </w:r>
    </w:p>
    <w:p w14:paraId="60E2FCAA" w14:textId="2C9FDD6E" w:rsidR="007601F6" w:rsidRDefault="007601F6" w:rsidP="007601F6">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sidRPr="0088619C">
        <w:rPr>
          <w:rFonts w:asciiTheme="majorHAnsi" w:hAnsiTheme="majorHAnsi" w:cs="Arial"/>
          <w:color w:val="1A1A1A"/>
          <w:sz w:val="22"/>
          <w:szCs w:val="22"/>
        </w:rPr>
        <w:t xml:space="preserve">Firstly, start with </w:t>
      </w:r>
      <w:r w:rsidR="00FB6DF2">
        <w:rPr>
          <w:rFonts w:asciiTheme="majorHAnsi" w:hAnsiTheme="majorHAnsi" w:cs="Arial"/>
          <w:color w:val="1A1A1A"/>
          <w:sz w:val="22"/>
          <w:szCs w:val="22"/>
        </w:rPr>
        <w:t>communicating the strategy to employees</w:t>
      </w:r>
      <w:r w:rsidR="00083053">
        <w:rPr>
          <w:rFonts w:asciiTheme="majorHAnsi" w:hAnsiTheme="majorHAnsi" w:cs="Arial"/>
          <w:color w:val="1A1A1A"/>
          <w:sz w:val="22"/>
          <w:szCs w:val="22"/>
        </w:rPr>
        <w:t xml:space="preserve"> and shareholders</w:t>
      </w:r>
      <w:r w:rsidR="00FB6DF2">
        <w:rPr>
          <w:rFonts w:asciiTheme="majorHAnsi" w:hAnsiTheme="majorHAnsi" w:cs="Arial"/>
          <w:color w:val="1A1A1A"/>
          <w:sz w:val="22"/>
          <w:szCs w:val="22"/>
        </w:rPr>
        <w:t xml:space="preserve"> about the repercussions of change in business model.</w:t>
      </w:r>
      <w:r w:rsidR="00083053">
        <w:rPr>
          <w:rFonts w:asciiTheme="majorHAnsi" w:hAnsiTheme="majorHAnsi" w:cs="Arial"/>
          <w:color w:val="1A1A1A"/>
          <w:sz w:val="22"/>
          <w:szCs w:val="22"/>
        </w:rPr>
        <w:t xml:space="preserve"> There will be lot of resistance but Polaroid needs to work on changing the business model, as Polaroid needs to move to digital to catch up with competition.</w:t>
      </w:r>
    </w:p>
    <w:p w14:paraId="14DC1458" w14:textId="5018E6A5" w:rsidR="00F7226B" w:rsidRDefault="00F7226B" w:rsidP="007601F6">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Partner with digital camera companies such as HP and Nikon as they have strong hold in digital cameras and have an incentive to partner with Polaroid that is strong in imaging and printing technologies</w:t>
      </w:r>
      <w:r w:rsidR="00CD1C58">
        <w:rPr>
          <w:rFonts w:asciiTheme="majorHAnsi" w:hAnsiTheme="majorHAnsi" w:cs="Arial"/>
          <w:color w:val="1A1A1A"/>
          <w:sz w:val="22"/>
          <w:szCs w:val="22"/>
        </w:rPr>
        <w:t>. So, Polaroid needs to move to services in digital arena.</w:t>
      </w:r>
    </w:p>
    <w:p w14:paraId="053151B9" w14:textId="3C144152" w:rsidR="00CD1C58" w:rsidRDefault="00CD1C58" w:rsidP="007601F6">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Build research and development team in digital technologies in Polaroid and explore options for utilizing any of Polaroid</w:t>
      </w:r>
      <w:r w:rsidR="00962434">
        <w:rPr>
          <w:rFonts w:asciiTheme="majorHAnsi" w:hAnsiTheme="majorHAnsi" w:cs="Arial"/>
          <w:color w:val="1A1A1A"/>
          <w:sz w:val="22"/>
          <w:szCs w:val="22"/>
        </w:rPr>
        <w:t xml:space="preserve"> instant photograph</w:t>
      </w:r>
      <w:r>
        <w:rPr>
          <w:rFonts w:asciiTheme="majorHAnsi" w:hAnsiTheme="majorHAnsi" w:cs="Arial"/>
          <w:color w:val="1A1A1A"/>
          <w:sz w:val="22"/>
          <w:szCs w:val="22"/>
        </w:rPr>
        <w:t xml:space="preserve"> technolog</w:t>
      </w:r>
      <w:r w:rsidR="00962434">
        <w:rPr>
          <w:rFonts w:asciiTheme="majorHAnsi" w:hAnsiTheme="majorHAnsi" w:cs="Arial"/>
          <w:color w:val="1A1A1A"/>
          <w:sz w:val="22"/>
          <w:szCs w:val="22"/>
        </w:rPr>
        <w:t>ies to generate additional reve</w:t>
      </w:r>
      <w:r>
        <w:rPr>
          <w:rFonts w:asciiTheme="majorHAnsi" w:hAnsiTheme="majorHAnsi" w:cs="Arial"/>
          <w:color w:val="1A1A1A"/>
          <w:sz w:val="22"/>
          <w:szCs w:val="22"/>
        </w:rPr>
        <w:t>nues.</w:t>
      </w:r>
    </w:p>
    <w:p w14:paraId="76EFDC8E" w14:textId="2502BC40" w:rsidR="00320211" w:rsidRDefault="00320211" w:rsidP="007601F6">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Expand digital imaging solutions to Polaroid kiosks and establish partnerships with HP that have presence in hardware and software.</w:t>
      </w:r>
    </w:p>
    <w:p w14:paraId="551DF59D" w14:textId="6BC60B95" w:rsidR="007601F6" w:rsidRPr="00184421" w:rsidRDefault="007601F6" w:rsidP="007601F6">
      <w:pPr>
        <w:pStyle w:val="ListParagraph"/>
        <w:widowControl w:val="0"/>
        <w:numPr>
          <w:ilvl w:val="0"/>
          <w:numId w:val="37"/>
        </w:numPr>
        <w:autoSpaceDE w:val="0"/>
        <w:autoSpaceDN w:val="0"/>
        <w:adjustRightInd w:val="0"/>
        <w:spacing w:line="480" w:lineRule="auto"/>
        <w:rPr>
          <w:rFonts w:asciiTheme="majorHAnsi" w:hAnsiTheme="majorHAnsi" w:cs="Arial"/>
          <w:color w:val="1A1A1A"/>
          <w:sz w:val="22"/>
          <w:szCs w:val="22"/>
        </w:rPr>
      </w:pPr>
      <w:r>
        <w:rPr>
          <w:rFonts w:asciiTheme="majorHAnsi" w:hAnsiTheme="majorHAnsi" w:cs="Arial"/>
          <w:color w:val="1A1A1A"/>
          <w:sz w:val="22"/>
          <w:szCs w:val="22"/>
        </w:rPr>
        <w:t>Training and re-educating the sales force to sell new products and services</w:t>
      </w:r>
      <w:r w:rsidR="00D40CA6">
        <w:rPr>
          <w:rFonts w:asciiTheme="majorHAnsi" w:hAnsiTheme="majorHAnsi" w:cs="Arial"/>
          <w:color w:val="1A1A1A"/>
          <w:sz w:val="22"/>
          <w:szCs w:val="22"/>
        </w:rPr>
        <w:t xml:space="preserve"> in digital services</w:t>
      </w:r>
      <w:r>
        <w:rPr>
          <w:rFonts w:asciiTheme="majorHAnsi" w:hAnsiTheme="majorHAnsi" w:cs="Arial"/>
          <w:color w:val="1A1A1A"/>
          <w:sz w:val="22"/>
          <w:szCs w:val="22"/>
        </w:rPr>
        <w:t>.</w:t>
      </w:r>
    </w:p>
    <w:tbl>
      <w:tblPr>
        <w:tblStyle w:val="TableGrid"/>
        <w:tblW w:w="9849" w:type="dxa"/>
        <w:jc w:val="center"/>
        <w:tblLook w:val="04A0" w:firstRow="1" w:lastRow="0" w:firstColumn="1" w:lastColumn="0" w:noHBand="0" w:noVBand="1"/>
      </w:tblPr>
      <w:tblGrid>
        <w:gridCol w:w="3283"/>
        <w:gridCol w:w="3283"/>
        <w:gridCol w:w="3283"/>
      </w:tblGrid>
      <w:tr w:rsidR="007601F6" w14:paraId="760E5739" w14:textId="77777777" w:rsidTr="00694A66">
        <w:trPr>
          <w:jc w:val="center"/>
        </w:trPr>
        <w:tc>
          <w:tcPr>
            <w:tcW w:w="3283" w:type="dxa"/>
          </w:tcPr>
          <w:p w14:paraId="7964689D" w14:textId="77777777" w:rsidR="007601F6" w:rsidRDefault="007601F6"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Implementation Plan</w:t>
            </w:r>
          </w:p>
        </w:tc>
        <w:tc>
          <w:tcPr>
            <w:tcW w:w="3283" w:type="dxa"/>
          </w:tcPr>
          <w:p w14:paraId="1C0E5469" w14:textId="77777777" w:rsidR="007601F6" w:rsidRDefault="007601F6"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Timelines</w:t>
            </w:r>
          </w:p>
        </w:tc>
        <w:tc>
          <w:tcPr>
            <w:tcW w:w="3283" w:type="dxa"/>
          </w:tcPr>
          <w:p w14:paraId="6CC8FFE8" w14:textId="77777777" w:rsidR="007601F6" w:rsidRDefault="007601F6"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Measurement Metrics</w:t>
            </w:r>
          </w:p>
        </w:tc>
      </w:tr>
      <w:tr w:rsidR="007601F6" w14:paraId="3D925F05" w14:textId="77777777" w:rsidTr="00694A66">
        <w:trPr>
          <w:jc w:val="center"/>
        </w:trPr>
        <w:tc>
          <w:tcPr>
            <w:tcW w:w="3283" w:type="dxa"/>
          </w:tcPr>
          <w:p w14:paraId="1F350DEF" w14:textId="114432D9" w:rsidR="007601F6" w:rsidRDefault="00B334F3"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Partner with HP And Nikon for digital cameras</w:t>
            </w:r>
          </w:p>
        </w:tc>
        <w:tc>
          <w:tcPr>
            <w:tcW w:w="3283" w:type="dxa"/>
          </w:tcPr>
          <w:p w14:paraId="516456C6" w14:textId="76599397" w:rsidR="007601F6" w:rsidRDefault="00B334F3"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6-18 months</w:t>
            </w:r>
          </w:p>
        </w:tc>
        <w:tc>
          <w:tcPr>
            <w:tcW w:w="3283" w:type="dxa"/>
          </w:tcPr>
          <w:p w14:paraId="1161D8AD" w14:textId="7BCA98E1" w:rsidR="007601F6" w:rsidRPr="006E22DA" w:rsidRDefault="00B334F3"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revenues</w:t>
            </w:r>
          </w:p>
          <w:p w14:paraId="71C22A27" w14:textId="16C7E06F" w:rsidR="007601F6" w:rsidRDefault="00B334F3"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cross selling</w:t>
            </w:r>
            <w:r w:rsidR="007601F6" w:rsidRPr="006E22DA">
              <w:rPr>
                <w:rFonts w:asciiTheme="majorHAnsi" w:hAnsiTheme="majorHAnsi" w:cs="Arial"/>
                <w:color w:val="1A1A1A"/>
                <w:sz w:val="22"/>
                <w:szCs w:val="22"/>
              </w:rPr>
              <w:t xml:space="preserve"> </w:t>
            </w:r>
          </w:p>
          <w:p w14:paraId="40D81B0B" w14:textId="77777777" w:rsidR="007601F6" w:rsidRPr="006E22DA" w:rsidRDefault="007601F6"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profitability</w:t>
            </w:r>
          </w:p>
        </w:tc>
      </w:tr>
      <w:tr w:rsidR="007601F6" w14:paraId="51708CEA" w14:textId="77777777" w:rsidTr="00694A66">
        <w:trPr>
          <w:jc w:val="center"/>
        </w:trPr>
        <w:tc>
          <w:tcPr>
            <w:tcW w:w="3283" w:type="dxa"/>
          </w:tcPr>
          <w:p w14:paraId="33541D7B" w14:textId="6701BA21" w:rsidR="007601F6" w:rsidRDefault="00B334F3"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Build R&amp;D in digital imaging</w:t>
            </w:r>
          </w:p>
        </w:tc>
        <w:tc>
          <w:tcPr>
            <w:tcW w:w="3283" w:type="dxa"/>
          </w:tcPr>
          <w:p w14:paraId="3CFBC948" w14:textId="0FC6DD56" w:rsidR="007601F6" w:rsidRDefault="00B334F3"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8-24</w:t>
            </w:r>
            <w:r w:rsidR="007601F6">
              <w:rPr>
                <w:rFonts w:asciiTheme="majorHAnsi" w:hAnsiTheme="majorHAnsi" w:cs="Arial"/>
                <w:color w:val="1A1A1A"/>
                <w:sz w:val="22"/>
                <w:szCs w:val="22"/>
              </w:rPr>
              <w:t xml:space="preserve"> months</w:t>
            </w:r>
          </w:p>
        </w:tc>
        <w:tc>
          <w:tcPr>
            <w:tcW w:w="3283" w:type="dxa"/>
          </w:tcPr>
          <w:p w14:paraId="2265A194" w14:textId="58ADD460" w:rsidR="007601F6" w:rsidRDefault="00B334F3"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R&amp;D</w:t>
            </w:r>
          </w:p>
          <w:p w14:paraId="2FF47D1D" w14:textId="5A116F65" w:rsidR="007601F6" w:rsidRPr="006E22DA" w:rsidRDefault="003F31E5"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Amount of increase in new products in digital?</w:t>
            </w:r>
          </w:p>
        </w:tc>
      </w:tr>
      <w:tr w:rsidR="007601F6" w14:paraId="088469DC" w14:textId="77777777" w:rsidTr="00694A66">
        <w:trPr>
          <w:jc w:val="center"/>
        </w:trPr>
        <w:tc>
          <w:tcPr>
            <w:tcW w:w="3283" w:type="dxa"/>
          </w:tcPr>
          <w:p w14:paraId="65DABC81" w14:textId="466C07E1" w:rsidR="007601F6" w:rsidRDefault="003F31E5"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Expand imaging solutions to kiosks</w:t>
            </w:r>
            <w:r w:rsidR="007601F6">
              <w:rPr>
                <w:rFonts w:asciiTheme="majorHAnsi" w:hAnsiTheme="majorHAnsi" w:cs="Arial"/>
                <w:color w:val="1A1A1A"/>
                <w:sz w:val="22"/>
                <w:szCs w:val="22"/>
              </w:rPr>
              <w:t xml:space="preserve"> </w:t>
            </w:r>
          </w:p>
        </w:tc>
        <w:tc>
          <w:tcPr>
            <w:tcW w:w="3283" w:type="dxa"/>
          </w:tcPr>
          <w:p w14:paraId="137E965B" w14:textId="2B9B53E7" w:rsidR="007601F6" w:rsidRDefault="003F31E5"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12-24</w:t>
            </w:r>
            <w:r w:rsidR="007601F6">
              <w:rPr>
                <w:rFonts w:asciiTheme="majorHAnsi" w:hAnsiTheme="majorHAnsi" w:cs="Arial"/>
                <w:color w:val="1A1A1A"/>
                <w:sz w:val="22"/>
                <w:szCs w:val="22"/>
              </w:rPr>
              <w:t xml:space="preserve"> months</w:t>
            </w:r>
          </w:p>
        </w:tc>
        <w:tc>
          <w:tcPr>
            <w:tcW w:w="3283" w:type="dxa"/>
          </w:tcPr>
          <w:p w14:paraId="7A5ACD57" w14:textId="77777777" w:rsidR="007601F6" w:rsidRPr="006E22DA" w:rsidRDefault="007601F6"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Increase in ROA</w:t>
            </w:r>
          </w:p>
        </w:tc>
      </w:tr>
    </w:tbl>
    <w:p w14:paraId="4DF224E8" w14:textId="77777777" w:rsidR="007601F6" w:rsidRDefault="007601F6" w:rsidP="00CC606B">
      <w:pPr>
        <w:widowControl w:val="0"/>
        <w:autoSpaceDE w:val="0"/>
        <w:autoSpaceDN w:val="0"/>
        <w:adjustRightInd w:val="0"/>
        <w:spacing w:line="480" w:lineRule="auto"/>
        <w:jc w:val="both"/>
        <w:rPr>
          <w:rFonts w:asciiTheme="majorHAnsi" w:hAnsiTheme="majorHAnsi" w:cs="Arial"/>
          <w:color w:val="1A1A1A"/>
          <w:sz w:val="22"/>
          <w:szCs w:val="22"/>
        </w:rPr>
      </w:pPr>
    </w:p>
    <w:p w14:paraId="165096EF" w14:textId="1360065E" w:rsidR="007601F6" w:rsidRPr="00D92F3A" w:rsidRDefault="000815C1" w:rsidP="007601F6">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Acquire small companies Plan</w:t>
      </w:r>
    </w:p>
    <w:p w14:paraId="29DAF700" w14:textId="43AAE6A7" w:rsidR="004A0F41" w:rsidRPr="004A0F41" w:rsidRDefault="00043594" w:rsidP="004A0F41">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Polaroid should acquire smaller companies </w:t>
      </w:r>
      <w:r w:rsidR="004A0F41" w:rsidRPr="004A0F41">
        <w:rPr>
          <w:rFonts w:asciiTheme="majorHAnsi" w:hAnsiTheme="majorHAnsi" w:cs="Arial"/>
          <w:color w:val="1A1A1A"/>
          <w:sz w:val="22"/>
          <w:szCs w:val="22"/>
        </w:rPr>
        <w:t>that specialize in categories such as digital cameras, peripherals (floppy, cd’s) and software used in photography.</w:t>
      </w:r>
    </w:p>
    <w:p w14:paraId="363B1060" w14:textId="7731B248" w:rsidR="007601F6" w:rsidRPr="00AB3126" w:rsidRDefault="004A0F41" w:rsidP="007601F6">
      <w:pPr>
        <w:pStyle w:val="ListParagraph"/>
        <w:widowControl w:val="0"/>
        <w:numPr>
          <w:ilvl w:val="0"/>
          <w:numId w:val="37"/>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Polaroid can benefit by providing better customer experience and partnering with companies in the entire value chain from photo capture, digital processing, storage, printing and software.</w:t>
      </w:r>
    </w:p>
    <w:tbl>
      <w:tblPr>
        <w:tblStyle w:val="TableGrid"/>
        <w:tblW w:w="9849" w:type="dxa"/>
        <w:jc w:val="center"/>
        <w:tblLook w:val="04A0" w:firstRow="1" w:lastRow="0" w:firstColumn="1" w:lastColumn="0" w:noHBand="0" w:noVBand="1"/>
      </w:tblPr>
      <w:tblGrid>
        <w:gridCol w:w="3283"/>
        <w:gridCol w:w="3283"/>
        <w:gridCol w:w="3283"/>
      </w:tblGrid>
      <w:tr w:rsidR="007601F6" w14:paraId="4070325D" w14:textId="77777777" w:rsidTr="00694A66">
        <w:trPr>
          <w:jc w:val="center"/>
        </w:trPr>
        <w:tc>
          <w:tcPr>
            <w:tcW w:w="3283" w:type="dxa"/>
          </w:tcPr>
          <w:p w14:paraId="12F00C6B" w14:textId="77777777" w:rsidR="007601F6" w:rsidRDefault="007601F6"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Implementation Plan</w:t>
            </w:r>
          </w:p>
        </w:tc>
        <w:tc>
          <w:tcPr>
            <w:tcW w:w="3283" w:type="dxa"/>
          </w:tcPr>
          <w:p w14:paraId="1E191AAC" w14:textId="77777777" w:rsidR="007601F6" w:rsidRDefault="007601F6"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Timelines</w:t>
            </w:r>
          </w:p>
        </w:tc>
        <w:tc>
          <w:tcPr>
            <w:tcW w:w="3283" w:type="dxa"/>
          </w:tcPr>
          <w:p w14:paraId="4420FBFF" w14:textId="77777777" w:rsidR="007601F6" w:rsidRDefault="007601F6"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Measurement Metrics</w:t>
            </w:r>
          </w:p>
        </w:tc>
      </w:tr>
      <w:tr w:rsidR="007601F6" w14:paraId="398F0035" w14:textId="77777777" w:rsidTr="00694A66">
        <w:trPr>
          <w:jc w:val="center"/>
        </w:trPr>
        <w:tc>
          <w:tcPr>
            <w:tcW w:w="3283" w:type="dxa"/>
          </w:tcPr>
          <w:p w14:paraId="2B48F3A0" w14:textId="70BDAE34" w:rsidR="007601F6" w:rsidRDefault="008F35C9"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Acquire</w:t>
            </w:r>
            <w:r w:rsidR="00D43ECF">
              <w:rPr>
                <w:rFonts w:asciiTheme="majorHAnsi" w:hAnsiTheme="majorHAnsi" w:cs="Arial"/>
                <w:color w:val="1A1A1A"/>
                <w:sz w:val="22"/>
                <w:szCs w:val="22"/>
              </w:rPr>
              <w:t xml:space="preserve"> small companies that </w:t>
            </w:r>
            <w:r w:rsidR="005267FB">
              <w:rPr>
                <w:rFonts w:asciiTheme="majorHAnsi" w:hAnsiTheme="majorHAnsi" w:cs="Arial"/>
                <w:color w:val="1A1A1A"/>
                <w:sz w:val="22"/>
                <w:szCs w:val="22"/>
              </w:rPr>
              <w:t>are</w:t>
            </w:r>
            <w:r>
              <w:rPr>
                <w:rFonts w:asciiTheme="majorHAnsi" w:hAnsiTheme="majorHAnsi" w:cs="Arial"/>
                <w:color w:val="1A1A1A"/>
                <w:sz w:val="22"/>
                <w:szCs w:val="22"/>
              </w:rPr>
              <w:t xml:space="preserve"> specialized in categories such as digital cameras, peripherals and software</w:t>
            </w:r>
            <w:r w:rsidR="005267FB">
              <w:rPr>
                <w:rFonts w:asciiTheme="majorHAnsi" w:hAnsiTheme="majorHAnsi" w:cs="Arial"/>
                <w:color w:val="1A1A1A"/>
                <w:sz w:val="22"/>
                <w:szCs w:val="22"/>
              </w:rPr>
              <w:t xml:space="preserve"> </w:t>
            </w:r>
          </w:p>
        </w:tc>
        <w:tc>
          <w:tcPr>
            <w:tcW w:w="3283" w:type="dxa"/>
          </w:tcPr>
          <w:p w14:paraId="28B712CC" w14:textId="6463B2A9" w:rsidR="007601F6" w:rsidRDefault="008F35C9" w:rsidP="00694A66">
            <w:pPr>
              <w:widowControl w:val="0"/>
              <w:autoSpaceDE w:val="0"/>
              <w:autoSpaceDN w:val="0"/>
              <w:adjustRightInd w:val="0"/>
              <w:jc w:val="center"/>
              <w:rPr>
                <w:rFonts w:asciiTheme="majorHAnsi" w:hAnsiTheme="majorHAnsi" w:cs="Arial"/>
                <w:color w:val="1A1A1A"/>
                <w:sz w:val="22"/>
                <w:szCs w:val="22"/>
              </w:rPr>
            </w:pPr>
            <w:r>
              <w:rPr>
                <w:rFonts w:asciiTheme="majorHAnsi" w:hAnsiTheme="majorHAnsi" w:cs="Arial"/>
                <w:color w:val="1A1A1A"/>
                <w:sz w:val="22"/>
                <w:szCs w:val="22"/>
              </w:rPr>
              <w:t>12-36</w:t>
            </w:r>
            <w:r w:rsidR="007601F6">
              <w:rPr>
                <w:rFonts w:asciiTheme="majorHAnsi" w:hAnsiTheme="majorHAnsi" w:cs="Arial"/>
                <w:color w:val="1A1A1A"/>
                <w:sz w:val="22"/>
                <w:szCs w:val="22"/>
              </w:rPr>
              <w:t xml:space="preserve"> months</w:t>
            </w:r>
          </w:p>
        </w:tc>
        <w:tc>
          <w:tcPr>
            <w:tcW w:w="3283" w:type="dxa"/>
          </w:tcPr>
          <w:p w14:paraId="14E89453" w14:textId="7B330A49" w:rsidR="008F35C9" w:rsidRPr="008F35C9" w:rsidRDefault="008F35C9" w:rsidP="00694A66">
            <w:pPr>
              <w:pStyle w:val="ListParagraph"/>
              <w:widowControl w:val="0"/>
              <w:numPr>
                <w:ilvl w:val="0"/>
                <w:numId w:val="40"/>
              </w:numPr>
              <w:autoSpaceDE w:val="0"/>
              <w:autoSpaceDN w:val="0"/>
              <w:adjustRightInd w:val="0"/>
              <w:rPr>
                <w:rFonts w:asciiTheme="majorHAnsi" w:hAnsiTheme="majorHAnsi" w:cs="Arial"/>
                <w:color w:val="1A1A1A"/>
                <w:sz w:val="22"/>
                <w:szCs w:val="22"/>
              </w:rPr>
            </w:pPr>
            <w:r>
              <w:rPr>
                <w:rFonts w:asciiTheme="majorHAnsi" w:hAnsiTheme="majorHAnsi" w:cs="Arial"/>
                <w:color w:val="1A1A1A"/>
                <w:sz w:val="22"/>
                <w:szCs w:val="22"/>
              </w:rPr>
              <w:t>Measure synergies from categories</w:t>
            </w:r>
          </w:p>
        </w:tc>
      </w:tr>
    </w:tbl>
    <w:p w14:paraId="54A9EF5D" w14:textId="77777777" w:rsidR="007601F6" w:rsidRPr="00CC606B" w:rsidRDefault="007601F6" w:rsidP="00CC606B">
      <w:pPr>
        <w:widowControl w:val="0"/>
        <w:autoSpaceDE w:val="0"/>
        <w:autoSpaceDN w:val="0"/>
        <w:adjustRightInd w:val="0"/>
        <w:spacing w:line="480" w:lineRule="auto"/>
        <w:jc w:val="both"/>
        <w:rPr>
          <w:rFonts w:asciiTheme="majorHAnsi" w:hAnsiTheme="majorHAnsi" w:cs="Arial"/>
          <w:color w:val="1A1A1A"/>
          <w:sz w:val="22"/>
          <w:szCs w:val="22"/>
        </w:rPr>
      </w:pPr>
    </w:p>
    <w:p w14:paraId="1B60A98B" w14:textId="732698A4" w:rsidR="00251166" w:rsidRPr="005F05E1" w:rsidRDefault="00EE7CC3" w:rsidP="00251166">
      <w:pPr>
        <w:widowControl w:val="0"/>
        <w:autoSpaceDE w:val="0"/>
        <w:autoSpaceDN w:val="0"/>
        <w:adjustRightInd w:val="0"/>
        <w:spacing w:line="480" w:lineRule="auto"/>
        <w:jc w:val="both"/>
        <w:rPr>
          <w:rFonts w:asciiTheme="majorHAnsi" w:hAnsiTheme="majorHAnsi" w:cs="Arial"/>
          <w:color w:val="1A1A1A"/>
          <w:sz w:val="22"/>
          <w:szCs w:val="22"/>
        </w:rPr>
      </w:pPr>
      <w:r w:rsidRPr="00B246CF">
        <w:rPr>
          <w:rFonts w:asciiTheme="majorHAnsi" w:hAnsiTheme="majorHAnsi" w:cs="Arial"/>
          <w:color w:val="1A1A1A"/>
          <w:sz w:val="22"/>
          <w:szCs w:val="22"/>
        </w:rPr>
        <w:t>Disruptive</w:t>
      </w:r>
      <w:r w:rsidR="00CE36D5">
        <w:rPr>
          <w:rFonts w:asciiTheme="majorHAnsi" w:hAnsiTheme="majorHAnsi" w:cs="Arial"/>
          <w:color w:val="1A1A1A"/>
          <w:sz w:val="22"/>
          <w:szCs w:val="22"/>
        </w:rPr>
        <w:t xml:space="preserve"> business</w:t>
      </w:r>
      <w:r w:rsidRPr="00B246CF">
        <w:rPr>
          <w:rFonts w:asciiTheme="majorHAnsi" w:hAnsiTheme="majorHAnsi" w:cs="Arial"/>
          <w:color w:val="1A1A1A"/>
          <w:sz w:val="22"/>
          <w:szCs w:val="22"/>
        </w:rPr>
        <w:t xml:space="preserve"> </w:t>
      </w:r>
      <w:r w:rsidR="00CE36D5">
        <w:rPr>
          <w:rFonts w:asciiTheme="majorHAnsi" w:hAnsiTheme="majorHAnsi" w:cs="Arial"/>
          <w:color w:val="1A1A1A"/>
          <w:sz w:val="22"/>
          <w:szCs w:val="22"/>
        </w:rPr>
        <w:t xml:space="preserve">model </w:t>
      </w:r>
      <w:r w:rsidRPr="00B246CF">
        <w:rPr>
          <w:rFonts w:asciiTheme="majorHAnsi" w:hAnsiTheme="majorHAnsi" w:cs="Arial"/>
          <w:color w:val="1A1A1A"/>
          <w:sz w:val="22"/>
          <w:szCs w:val="22"/>
        </w:rPr>
        <w:t xml:space="preserve">innovation will likely require changing the old business model to fit the new technology. This is very difficult for both big and small </w:t>
      </w:r>
      <w:r w:rsidR="00DB4616">
        <w:rPr>
          <w:rFonts w:asciiTheme="majorHAnsi" w:hAnsiTheme="majorHAnsi" w:cs="Arial"/>
          <w:color w:val="1A1A1A"/>
          <w:sz w:val="22"/>
          <w:szCs w:val="22"/>
        </w:rPr>
        <w:t xml:space="preserve">organizations </w:t>
      </w:r>
      <w:r w:rsidRPr="00B246CF">
        <w:rPr>
          <w:rFonts w:asciiTheme="majorHAnsi" w:hAnsiTheme="majorHAnsi" w:cs="Arial"/>
          <w:color w:val="1A1A1A"/>
          <w:sz w:val="22"/>
          <w:szCs w:val="22"/>
        </w:rPr>
        <w:t>to accomplish</w:t>
      </w:r>
      <w:r w:rsidR="003136EA">
        <w:rPr>
          <w:rFonts w:asciiTheme="majorHAnsi" w:hAnsiTheme="majorHAnsi" w:cs="Arial"/>
          <w:color w:val="1A1A1A"/>
          <w:sz w:val="22"/>
          <w:szCs w:val="22"/>
        </w:rPr>
        <w:t xml:space="preserve"> and especially difficult for organizations like Polaroid which are unreceptive to change</w:t>
      </w:r>
      <w:r w:rsidRPr="00B246CF">
        <w:rPr>
          <w:rFonts w:asciiTheme="majorHAnsi" w:hAnsiTheme="majorHAnsi" w:cs="Arial"/>
          <w:color w:val="1A1A1A"/>
          <w:sz w:val="22"/>
          <w:szCs w:val="22"/>
        </w:rPr>
        <w:t xml:space="preserve">. There are many things to consider to name a few: 1) Training and re-educating the sales force to sell new products and services. 2) </w:t>
      </w:r>
      <w:r w:rsidR="00A74237" w:rsidRPr="00B246CF">
        <w:rPr>
          <w:rFonts w:asciiTheme="majorHAnsi" w:hAnsiTheme="majorHAnsi" w:cs="Arial"/>
          <w:color w:val="1A1A1A"/>
          <w:sz w:val="22"/>
          <w:szCs w:val="22"/>
        </w:rPr>
        <w:t>Possibility</w:t>
      </w:r>
      <w:r w:rsidRPr="00B246CF">
        <w:rPr>
          <w:rFonts w:asciiTheme="majorHAnsi" w:hAnsiTheme="majorHAnsi" w:cs="Arial"/>
          <w:color w:val="1A1A1A"/>
          <w:sz w:val="22"/>
          <w:szCs w:val="22"/>
        </w:rPr>
        <w:t xml:space="preserve"> of accepting lower profits on new services. 3) Potential of cannibalization-  (such as new services replacing existing services) 4) Managerial conflicts due to a new business model 5) Shareholders don’t like the change, some customers won’t accept it, and employees just don’t understand it.</w:t>
      </w:r>
      <w:r w:rsidR="00251166">
        <w:rPr>
          <w:rFonts w:asciiTheme="majorHAnsi" w:hAnsiTheme="majorHAnsi" w:cs="Arial"/>
          <w:color w:val="1A1A1A"/>
          <w:sz w:val="22"/>
          <w:szCs w:val="22"/>
        </w:rPr>
        <w:t>6)</w:t>
      </w:r>
      <w:r w:rsidR="00251166" w:rsidRPr="00251166">
        <w:rPr>
          <w:rFonts w:ascii="Trebuchet MS" w:hAnsi="Trebuchet MS" w:cs="Trebuchet MS"/>
        </w:rPr>
        <w:t xml:space="preserve"> </w:t>
      </w:r>
      <w:r w:rsidR="00251166" w:rsidRPr="00251166">
        <w:rPr>
          <w:rFonts w:asciiTheme="majorHAnsi" w:hAnsiTheme="majorHAnsi" w:cs="Arial"/>
          <w:color w:val="1A1A1A"/>
          <w:sz w:val="22"/>
          <w:szCs w:val="22"/>
        </w:rPr>
        <w:t xml:space="preserve">Provide renewed energy, excitement, </w:t>
      </w:r>
      <w:r w:rsidR="00D232A3" w:rsidRPr="00251166">
        <w:rPr>
          <w:rFonts w:asciiTheme="majorHAnsi" w:hAnsiTheme="majorHAnsi" w:cs="Arial"/>
          <w:color w:val="1A1A1A"/>
          <w:sz w:val="22"/>
          <w:szCs w:val="22"/>
        </w:rPr>
        <w:t>rigor</w:t>
      </w:r>
      <w:r w:rsidR="00251166" w:rsidRPr="00251166">
        <w:rPr>
          <w:rFonts w:asciiTheme="majorHAnsi" w:hAnsiTheme="majorHAnsi" w:cs="Arial"/>
          <w:color w:val="1A1A1A"/>
          <w:sz w:val="22"/>
          <w:szCs w:val="22"/>
        </w:rPr>
        <w:t>, discipline, and urgency.</w:t>
      </w:r>
      <w:r w:rsidR="00D232A3">
        <w:rPr>
          <w:rFonts w:asciiTheme="majorHAnsi" w:hAnsiTheme="majorHAnsi" w:cs="Arial"/>
          <w:color w:val="1A1A1A"/>
          <w:sz w:val="22"/>
          <w:szCs w:val="22"/>
        </w:rPr>
        <w:t xml:space="preserve"> 7) </w:t>
      </w:r>
      <w:r w:rsidR="00251166" w:rsidRPr="00251166">
        <w:rPr>
          <w:rFonts w:asciiTheme="majorHAnsi" w:hAnsiTheme="majorHAnsi" w:cs="Arial"/>
          <w:color w:val="1A1A1A"/>
          <w:sz w:val="22"/>
          <w:szCs w:val="22"/>
        </w:rPr>
        <w:t xml:space="preserve">Refocus the business around a compelling turnaround ambition, turnaround agenda and </w:t>
      </w:r>
      <w:hyperlink r:id="rId8" w:history="1">
        <w:r w:rsidR="00251166" w:rsidRPr="00251166">
          <w:rPr>
            <w:rFonts w:asciiTheme="majorHAnsi" w:hAnsiTheme="majorHAnsi" w:cs="Arial"/>
            <w:color w:val="1A1A1A"/>
            <w:sz w:val="22"/>
            <w:szCs w:val="22"/>
          </w:rPr>
          <w:t>turnaround strategy</w:t>
        </w:r>
      </w:hyperlink>
      <w:r w:rsidR="00251166" w:rsidRPr="00251166">
        <w:rPr>
          <w:rFonts w:asciiTheme="majorHAnsi" w:hAnsiTheme="majorHAnsi" w:cs="Arial"/>
          <w:color w:val="1A1A1A"/>
          <w:sz w:val="22"/>
          <w:szCs w:val="22"/>
        </w:rPr>
        <w:t>.</w:t>
      </w:r>
      <w:r w:rsidR="00D232A3">
        <w:rPr>
          <w:rFonts w:asciiTheme="majorHAnsi" w:hAnsiTheme="majorHAnsi" w:cs="Arial"/>
          <w:color w:val="1A1A1A"/>
          <w:sz w:val="22"/>
          <w:szCs w:val="22"/>
        </w:rPr>
        <w:t xml:space="preserve"> 8) </w:t>
      </w:r>
      <w:r w:rsidR="00251166" w:rsidRPr="00251166">
        <w:rPr>
          <w:rFonts w:asciiTheme="majorHAnsi" w:hAnsiTheme="majorHAnsi" w:cs="Arial"/>
          <w:color w:val="1A1A1A"/>
          <w:sz w:val="22"/>
          <w:szCs w:val="22"/>
        </w:rPr>
        <w:t>Form an effective leadership team.</w:t>
      </w:r>
      <w:r w:rsidR="00D232A3">
        <w:rPr>
          <w:rFonts w:asciiTheme="majorHAnsi" w:hAnsiTheme="majorHAnsi" w:cs="Arial"/>
          <w:color w:val="1A1A1A"/>
          <w:sz w:val="22"/>
          <w:szCs w:val="22"/>
        </w:rPr>
        <w:t xml:space="preserve"> 9) </w:t>
      </w:r>
      <w:r w:rsidR="00251166" w:rsidRPr="00251166">
        <w:rPr>
          <w:rFonts w:asciiTheme="majorHAnsi" w:hAnsiTheme="majorHAnsi" w:cs="Arial"/>
          <w:color w:val="1A1A1A"/>
          <w:sz w:val="22"/>
          <w:szCs w:val="22"/>
        </w:rPr>
        <w:t>Implement management processes to support the turnaround e.g. rigorous performance management systems.</w:t>
      </w:r>
      <w:r w:rsidR="004C3236">
        <w:rPr>
          <w:rFonts w:asciiTheme="majorHAnsi" w:hAnsiTheme="majorHAnsi" w:cs="Arial"/>
          <w:color w:val="1A1A1A"/>
          <w:sz w:val="22"/>
          <w:szCs w:val="22"/>
        </w:rPr>
        <w:t xml:space="preserve"> 10) </w:t>
      </w:r>
      <w:r w:rsidR="00251166" w:rsidRPr="00251166">
        <w:rPr>
          <w:rFonts w:asciiTheme="majorHAnsi" w:hAnsiTheme="majorHAnsi" w:cs="Arial"/>
          <w:color w:val="1A1A1A"/>
          <w:sz w:val="22"/>
          <w:szCs w:val="22"/>
        </w:rPr>
        <w:t>Force a n</w:t>
      </w:r>
      <w:r w:rsidR="004C3236">
        <w:rPr>
          <w:rFonts w:asciiTheme="majorHAnsi" w:hAnsiTheme="majorHAnsi" w:cs="Arial"/>
          <w:color w:val="1A1A1A"/>
          <w:sz w:val="22"/>
          <w:szCs w:val="22"/>
        </w:rPr>
        <w:t>ew mind set on the organization and p</w:t>
      </w:r>
      <w:r w:rsidR="00251166" w:rsidRPr="00251166">
        <w:rPr>
          <w:rFonts w:asciiTheme="majorHAnsi" w:hAnsiTheme="majorHAnsi" w:cs="Arial"/>
          <w:color w:val="1A1A1A"/>
          <w:sz w:val="22"/>
          <w:szCs w:val="22"/>
        </w:rPr>
        <w:t xml:space="preserve">rovide </w:t>
      </w:r>
      <w:hyperlink r:id="rId9" w:history="1">
        <w:r w:rsidR="00251166" w:rsidRPr="00251166">
          <w:rPr>
            <w:rFonts w:asciiTheme="majorHAnsi" w:hAnsiTheme="majorHAnsi" w:cs="Arial"/>
            <w:color w:val="1A1A1A"/>
            <w:sz w:val="22"/>
            <w:szCs w:val="22"/>
          </w:rPr>
          <w:t xml:space="preserve">stakeholders </w:t>
        </w:r>
      </w:hyperlink>
      <w:r w:rsidR="00251166" w:rsidRPr="00251166">
        <w:rPr>
          <w:rFonts w:asciiTheme="majorHAnsi" w:hAnsiTheme="majorHAnsi" w:cs="Arial"/>
          <w:color w:val="1A1A1A"/>
          <w:sz w:val="22"/>
          <w:szCs w:val="22"/>
        </w:rPr>
        <w:t xml:space="preserve">with comfort </w:t>
      </w:r>
      <w:r w:rsidR="00C2736C" w:rsidRPr="00251166">
        <w:rPr>
          <w:rFonts w:asciiTheme="majorHAnsi" w:hAnsiTheme="majorHAnsi" w:cs="Arial"/>
          <w:color w:val="1A1A1A"/>
          <w:sz w:val="22"/>
          <w:szCs w:val="22"/>
        </w:rPr>
        <w:t>thing</w:t>
      </w:r>
      <w:r w:rsidR="00C2736C">
        <w:rPr>
          <w:rFonts w:asciiTheme="majorHAnsi" w:hAnsiTheme="majorHAnsi" w:cs="Arial"/>
          <w:color w:val="1A1A1A"/>
          <w:sz w:val="22"/>
          <w:szCs w:val="22"/>
        </w:rPr>
        <w:t>s would</w:t>
      </w:r>
      <w:r w:rsidR="00251166" w:rsidRPr="00251166">
        <w:rPr>
          <w:rFonts w:asciiTheme="majorHAnsi" w:hAnsiTheme="majorHAnsi" w:cs="Arial"/>
          <w:color w:val="1A1A1A"/>
          <w:sz w:val="22"/>
          <w:szCs w:val="22"/>
        </w:rPr>
        <w:t xml:space="preserve"> change for the better</w:t>
      </w:r>
      <w:r w:rsidR="00251166">
        <w:rPr>
          <w:rFonts w:ascii="Trebuchet MS" w:hAnsi="Trebuchet MS" w:cs="Trebuchet MS"/>
        </w:rPr>
        <w:t>.</w:t>
      </w:r>
      <w:r w:rsidR="005F05E1">
        <w:rPr>
          <w:rFonts w:asciiTheme="majorHAnsi" w:hAnsiTheme="majorHAnsi" w:cs="Arial"/>
          <w:color w:val="1A1A1A"/>
          <w:sz w:val="22"/>
          <w:szCs w:val="22"/>
        </w:rPr>
        <w:t xml:space="preserve"> Finally</w:t>
      </w:r>
      <w:r w:rsidR="000562D6">
        <w:rPr>
          <w:rFonts w:asciiTheme="majorHAnsi" w:hAnsiTheme="majorHAnsi" w:cs="Arial"/>
          <w:color w:val="1A1A1A"/>
          <w:sz w:val="22"/>
          <w:szCs w:val="22"/>
        </w:rPr>
        <w:t>, management and shareholders need to give enough time for Polaroid to get used to restructuring of the company.</w:t>
      </w:r>
      <w:r w:rsidR="00251166" w:rsidRPr="00F05DE9">
        <w:rPr>
          <w:rFonts w:asciiTheme="majorHAnsi" w:hAnsiTheme="majorHAnsi" w:cs="Arial"/>
          <w:b/>
          <w:color w:val="1A1A1A"/>
          <w:sz w:val="22"/>
          <w:szCs w:val="22"/>
        </w:rPr>
        <w:t xml:space="preserve"> </w:t>
      </w:r>
    </w:p>
    <w:p w14:paraId="07CBDB17" w14:textId="63503B69" w:rsidR="00F05DE9" w:rsidRDefault="00251166" w:rsidP="00251166">
      <w:pPr>
        <w:widowControl w:val="0"/>
        <w:autoSpaceDE w:val="0"/>
        <w:autoSpaceDN w:val="0"/>
        <w:adjustRightInd w:val="0"/>
        <w:spacing w:line="480" w:lineRule="auto"/>
        <w:jc w:val="both"/>
        <w:rPr>
          <w:rFonts w:asciiTheme="majorHAnsi" w:hAnsiTheme="majorHAnsi" w:cs="Arial"/>
          <w:b/>
          <w:color w:val="1A1A1A"/>
          <w:sz w:val="22"/>
          <w:szCs w:val="22"/>
        </w:rPr>
      </w:pPr>
      <w:r>
        <w:rPr>
          <w:rFonts w:asciiTheme="majorHAnsi" w:hAnsiTheme="majorHAnsi" w:cs="Arial"/>
          <w:b/>
          <w:color w:val="1A1A1A"/>
          <w:sz w:val="22"/>
          <w:szCs w:val="22"/>
        </w:rPr>
        <w:t xml:space="preserve">6) </w:t>
      </w:r>
      <w:r w:rsidR="003D6574" w:rsidRPr="00F05DE9">
        <w:rPr>
          <w:rFonts w:asciiTheme="majorHAnsi" w:hAnsiTheme="majorHAnsi" w:cs="Arial"/>
          <w:b/>
          <w:color w:val="1A1A1A"/>
          <w:sz w:val="22"/>
          <w:szCs w:val="22"/>
        </w:rPr>
        <w:t>Finally, show how your plan would impact the financial performance of Polaroid. Show me at least three or four years of income statements beginning in 1996 (use 1995 as the base year). Show also at least one balance sheet three or four years after you have implemented the plan (again, use 1995 as the base year). Be as specific as you can in showing how the elements of the turnaround plan are impacting your financial statements</w:t>
      </w:r>
    </w:p>
    <w:p w14:paraId="739D0E7A" w14:textId="287A54F3" w:rsidR="00F844C2" w:rsidRPr="00F844C2" w:rsidRDefault="00F844C2" w:rsidP="00F844C2">
      <w:pPr>
        <w:widowControl w:val="0"/>
        <w:autoSpaceDE w:val="0"/>
        <w:autoSpaceDN w:val="0"/>
        <w:adjustRightInd w:val="0"/>
        <w:spacing w:line="480" w:lineRule="auto"/>
        <w:jc w:val="both"/>
        <w:rPr>
          <w:rFonts w:asciiTheme="majorHAnsi" w:hAnsiTheme="majorHAnsi" w:cs="Arial"/>
          <w:b/>
          <w:color w:val="1A1A1A"/>
          <w:sz w:val="22"/>
          <w:szCs w:val="22"/>
          <w:u w:val="single"/>
        </w:rPr>
      </w:pPr>
      <w:r w:rsidRPr="00F844C2">
        <w:rPr>
          <w:rFonts w:asciiTheme="majorHAnsi" w:hAnsiTheme="majorHAnsi" w:cs="Arial"/>
          <w:b/>
          <w:color w:val="1A1A1A"/>
          <w:sz w:val="22"/>
          <w:szCs w:val="22"/>
          <w:u w:val="single"/>
        </w:rPr>
        <w:t>Polaroid Income Statement Balance sheet forecasts</w:t>
      </w:r>
    </w:p>
    <w:tbl>
      <w:tblPr>
        <w:tblW w:w="12097" w:type="dxa"/>
        <w:tblInd w:w="-318" w:type="dxa"/>
        <w:tblLook w:val="04A0" w:firstRow="1" w:lastRow="0" w:firstColumn="1" w:lastColumn="0" w:noHBand="0" w:noVBand="1"/>
      </w:tblPr>
      <w:tblGrid>
        <w:gridCol w:w="3841"/>
        <w:gridCol w:w="940"/>
        <w:gridCol w:w="939"/>
        <w:gridCol w:w="939"/>
        <w:gridCol w:w="939"/>
        <w:gridCol w:w="939"/>
        <w:gridCol w:w="3560"/>
      </w:tblGrid>
      <w:tr w:rsidR="00F844C2" w:rsidRPr="002303C6" w14:paraId="37FD9A99" w14:textId="77777777" w:rsidTr="00DC506C">
        <w:trPr>
          <w:trHeight w:val="240"/>
        </w:trPr>
        <w:tc>
          <w:tcPr>
            <w:tcW w:w="3841" w:type="dxa"/>
            <w:tcBorders>
              <w:top w:val="single" w:sz="8" w:space="0" w:color="auto"/>
              <w:left w:val="single" w:sz="8" w:space="0" w:color="auto"/>
            </w:tcBorders>
            <w:shd w:val="clear" w:color="000000" w:fill="C0C0C0"/>
            <w:vAlign w:val="center"/>
            <w:hideMark/>
          </w:tcPr>
          <w:p w14:paraId="6B414E69" w14:textId="77777777" w:rsidR="00F844C2" w:rsidRPr="002303C6" w:rsidRDefault="00F844C2" w:rsidP="00DC506C">
            <w:pPr>
              <w:jc w:val="both"/>
              <w:rPr>
                <w:rFonts w:ascii="Times New Roman" w:eastAsia="Times New Roman" w:hAnsi="Times New Roman" w:cs="Times New Roman"/>
                <w:b/>
                <w:bCs/>
                <w:sz w:val="20"/>
                <w:szCs w:val="20"/>
              </w:rPr>
            </w:pPr>
            <w:r w:rsidRPr="002303C6">
              <w:rPr>
                <w:rFonts w:ascii="Times New Roman" w:eastAsia="Times New Roman" w:hAnsi="Times New Roman" w:cs="Times New Roman"/>
                <w:b/>
                <w:bCs/>
                <w:sz w:val="20"/>
                <w:szCs w:val="20"/>
              </w:rPr>
              <w:t> </w:t>
            </w:r>
          </w:p>
        </w:tc>
        <w:tc>
          <w:tcPr>
            <w:tcW w:w="940" w:type="dxa"/>
            <w:vMerge w:val="restart"/>
            <w:tcBorders>
              <w:top w:val="single" w:sz="8" w:space="0" w:color="auto"/>
            </w:tcBorders>
            <w:shd w:val="clear" w:color="auto" w:fill="auto"/>
            <w:vAlign w:val="center"/>
            <w:hideMark/>
          </w:tcPr>
          <w:p w14:paraId="436A0828" w14:textId="77777777" w:rsidR="00F844C2" w:rsidRPr="002303C6" w:rsidRDefault="00F844C2" w:rsidP="00DC506C">
            <w:pPr>
              <w:jc w:val="both"/>
              <w:rPr>
                <w:rFonts w:ascii="Arial" w:eastAsia="Times New Roman" w:hAnsi="Arial" w:cs="Arial"/>
                <w:b/>
                <w:bCs/>
                <w:sz w:val="28"/>
                <w:szCs w:val="28"/>
              </w:rPr>
            </w:pPr>
            <w:r w:rsidRPr="002303C6">
              <w:rPr>
                <w:rFonts w:ascii="Arial" w:eastAsia="Times New Roman" w:hAnsi="Arial" w:cs="Arial"/>
                <w:b/>
                <w:bCs/>
                <w:sz w:val="28"/>
                <w:szCs w:val="28"/>
              </w:rPr>
              <w:t>1995</w:t>
            </w:r>
          </w:p>
        </w:tc>
        <w:tc>
          <w:tcPr>
            <w:tcW w:w="939" w:type="dxa"/>
            <w:vMerge w:val="restart"/>
            <w:tcBorders>
              <w:top w:val="single" w:sz="8" w:space="0" w:color="auto"/>
            </w:tcBorders>
            <w:shd w:val="clear" w:color="auto" w:fill="auto"/>
            <w:vAlign w:val="center"/>
            <w:hideMark/>
          </w:tcPr>
          <w:p w14:paraId="55C7C3AB" w14:textId="77777777" w:rsidR="00F844C2" w:rsidRPr="002303C6" w:rsidRDefault="00F844C2" w:rsidP="00DC506C">
            <w:pPr>
              <w:jc w:val="both"/>
              <w:rPr>
                <w:rFonts w:ascii="Arial" w:eastAsia="Times New Roman" w:hAnsi="Arial" w:cs="Arial"/>
                <w:b/>
                <w:bCs/>
                <w:sz w:val="28"/>
                <w:szCs w:val="28"/>
              </w:rPr>
            </w:pPr>
            <w:r w:rsidRPr="002303C6">
              <w:rPr>
                <w:rFonts w:ascii="Arial" w:eastAsia="Times New Roman" w:hAnsi="Arial" w:cs="Arial"/>
                <w:b/>
                <w:bCs/>
                <w:sz w:val="28"/>
                <w:szCs w:val="28"/>
              </w:rPr>
              <w:t>1996</w:t>
            </w:r>
          </w:p>
        </w:tc>
        <w:tc>
          <w:tcPr>
            <w:tcW w:w="939" w:type="dxa"/>
            <w:vMerge w:val="restart"/>
            <w:tcBorders>
              <w:top w:val="single" w:sz="8" w:space="0" w:color="auto"/>
            </w:tcBorders>
            <w:shd w:val="clear" w:color="auto" w:fill="auto"/>
            <w:vAlign w:val="center"/>
            <w:hideMark/>
          </w:tcPr>
          <w:p w14:paraId="6BAA487E" w14:textId="77777777" w:rsidR="00F844C2" w:rsidRPr="002303C6" w:rsidRDefault="00F844C2" w:rsidP="00DC506C">
            <w:pPr>
              <w:jc w:val="both"/>
              <w:rPr>
                <w:rFonts w:ascii="Arial" w:eastAsia="Times New Roman" w:hAnsi="Arial" w:cs="Arial"/>
                <w:b/>
                <w:bCs/>
                <w:sz w:val="28"/>
                <w:szCs w:val="28"/>
              </w:rPr>
            </w:pPr>
            <w:r w:rsidRPr="002303C6">
              <w:rPr>
                <w:rFonts w:ascii="Arial" w:eastAsia="Times New Roman" w:hAnsi="Arial" w:cs="Arial"/>
                <w:b/>
                <w:bCs/>
                <w:sz w:val="28"/>
                <w:szCs w:val="28"/>
              </w:rPr>
              <w:t>1997</w:t>
            </w:r>
          </w:p>
        </w:tc>
        <w:tc>
          <w:tcPr>
            <w:tcW w:w="939" w:type="dxa"/>
            <w:vMerge w:val="restart"/>
            <w:tcBorders>
              <w:top w:val="single" w:sz="8" w:space="0" w:color="auto"/>
            </w:tcBorders>
            <w:shd w:val="clear" w:color="auto" w:fill="auto"/>
            <w:vAlign w:val="center"/>
            <w:hideMark/>
          </w:tcPr>
          <w:p w14:paraId="7EABEDA6" w14:textId="77777777" w:rsidR="00F844C2" w:rsidRPr="002303C6" w:rsidRDefault="00F844C2" w:rsidP="00DC506C">
            <w:pPr>
              <w:jc w:val="both"/>
              <w:rPr>
                <w:rFonts w:ascii="Arial" w:eastAsia="Times New Roman" w:hAnsi="Arial" w:cs="Arial"/>
                <w:b/>
                <w:bCs/>
                <w:sz w:val="28"/>
                <w:szCs w:val="28"/>
              </w:rPr>
            </w:pPr>
            <w:r w:rsidRPr="002303C6">
              <w:rPr>
                <w:rFonts w:ascii="Arial" w:eastAsia="Times New Roman" w:hAnsi="Arial" w:cs="Arial"/>
                <w:b/>
                <w:bCs/>
                <w:sz w:val="28"/>
                <w:szCs w:val="28"/>
              </w:rPr>
              <w:t>1998</w:t>
            </w:r>
          </w:p>
        </w:tc>
        <w:tc>
          <w:tcPr>
            <w:tcW w:w="939" w:type="dxa"/>
            <w:vMerge w:val="restart"/>
            <w:tcBorders>
              <w:top w:val="single" w:sz="8" w:space="0" w:color="auto"/>
              <w:right w:val="single" w:sz="8" w:space="0" w:color="auto"/>
            </w:tcBorders>
            <w:shd w:val="clear" w:color="auto" w:fill="auto"/>
            <w:vAlign w:val="center"/>
            <w:hideMark/>
          </w:tcPr>
          <w:p w14:paraId="24C8FE74" w14:textId="77777777" w:rsidR="00F844C2" w:rsidRPr="002303C6" w:rsidRDefault="00F844C2" w:rsidP="00DC506C">
            <w:pPr>
              <w:jc w:val="both"/>
              <w:rPr>
                <w:rFonts w:ascii="Arial" w:eastAsia="Times New Roman" w:hAnsi="Arial" w:cs="Arial"/>
                <w:b/>
                <w:bCs/>
                <w:sz w:val="28"/>
                <w:szCs w:val="28"/>
              </w:rPr>
            </w:pPr>
            <w:r w:rsidRPr="002303C6">
              <w:rPr>
                <w:rFonts w:ascii="Arial" w:eastAsia="Times New Roman" w:hAnsi="Arial" w:cs="Arial"/>
                <w:b/>
                <w:bCs/>
                <w:sz w:val="28"/>
                <w:szCs w:val="28"/>
              </w:rPr>
              <w:t>1998</w:t>
            </w:r>
          </w:p>
        </w:tc>
        <w:tc>
          <w:tcPr>
            <w:tcW w:w="3560" w:type="dxa"/>
            <w:tcBorders>
              <w:top w:val="nil"/>
              <w:left w:val="nil"/>
              <w:bottom w:val="nil"/>
              <w:right w:val="nil"/>
            </w:tcBorders>
            <w:shd w:val="clear" w:color="auto" w:fill="auto"/>
            <w:noWrap/>
            <w:vAlign w:val="bottom"/>
            <w:hideMark/>
          </w:tcPr>
          <w:p w14:paraId="4DD67970" w14:textId="77777777" w:rsidR="00F844C2" w:rsidRPr="002303C6" w:rsidRDefault="00F844C2" w:rsidP="00DC506C">
            <w:pPr>
              <w:rPr>
                <w:rFonts w:ascii="Arial" w:eastAsia="Times New Roman" w:hAnsi="Arial" w:cs="Arial"/>
                <w:sz w:val="20"/>
                <w:szCs w:val="20"/>
              </w:rPr>
            </w:pPr>
          </w:p>
        </w:tc>
      </w:tr>
      <w:tr w:rsidR="00F844C2" w:rsidRPr="002303C6" w14:paraId="0A30C60B" w14:textId="77777777" w:rsidTr="00DC506C">
        <w:trPr>
          <w:trHeight w:val="260"/>
        </w:trPr>
        <w:tc>
          <w:tcPr>
            <w:tcW w:w="3841" w:type="dxa"/>
            <w:tcBorders>
              <w:left w:val="single" w:sz="8" w:space="0" w:color="auto"/>
            </w:tcBorders>
            <w:shd w:val="clear" w:color="000000" w:fill="C0C0C0"/>
            <w:vAlign w:val="center"/>
            <w:hideMark/>
          </w:tcPr>
          <w:p w14:paraId="1720C26A" w14:textId="77777777" w:rsidR="00F844C2" w:rsidRPr="002303C6" w:rsidRDefault="00F844C2" w:rsidP="00DC506C">
            <w:pPr>
              <w:jc w:val="both"/>
              <w:rPr>
                <w:rFonts w:ascii="Times New Roman" w:eastAsia="Times New Roman" w:hAnsi="Times New Roman" w:cs="Times New Roman"/>
                <w:b/>
                <w:bCs/>
                <w:sz w:val="20"/>
                <w:szCs w:val="20"/>
              </w:rPr>
            </w:pPr>
            <w:r w:rsidRPr="002303C6">
              <w:rPr>
                <w:rFonts w:ascii="Times New Roman" w:eastAsia="Times New Roman" w:hAnsi="Times New Roman" w:cs="Times New Roman"/>
                <w:b/>
                <w:bCs/>
                <w:sz w:val="20"/>
                <w:szCs w:val="20"/>
              </w:rPr>
              <w:t>Polaroid Analysis from 1988-95</w:t>
            </w:r>
          </w:p>
        </w:tc>
        <w:tc>
          <w:tcPr>
            <w:tcW w:w="940" w:type="dxa"/>
            <w:vMerge/>
            <w:vAlign w:val="center"/>
            <w:hideMark/>
          </w:tcPr>
          <w:p w14:paraId="5ECF2663" w14:textId="77777777" w:rsidR="00F844C2" w:rsidRPr="002303C6" w:rsidRDefault="00F844C2" w:rsidP="00DC506C">
            <w:pPr>
              <w:rPr>
                <w:rFonts w:ascii="Arial" w:eastAsia="Times New Roman" w:hAnsi="Arial" w:cs="Arial"/>
                <w:b/>
                <w:bCs/>
                <w:sz w:val="28"/>
                <w:szCs w:val="28"/>
              </w:rPr>
            </w:pPr>
          </w:p>
        </w:tc>
        <w:tc>
          <w:tcPr>
            <w:tcW w:w="939" w:type="dxa"/>
            <w:vMerge/>
            <w:vAlign w:val="center"/>
            <w:hideMark/>
          </w:tcPr>
          <w:p w14:paraId="4C00818D" w14:textId="77777777" w:rsidR="00F844C2" w:rsidRPr="002303C6" w:rsidRDefault="00F844C2" w:rsidP="00DC506C">
            <w:pPr>
              <w:rPr>
                <w:rFonts w:ascii="Arial" w:eastAsia="Times New Roman" w:hAnsi="Arial" w:cs="Arial"/>
                <w:b/>
                <w:bCs/>
                <w:sz w:val="28"/>
                <w:szCs w:val="28"/>
              </w:rPr>
            </w:pPr>
          </w:p>
        </w:tc>
        <w:tc>
          <w:tcPr>
            <w:tcW w:w="939" w:type="dxa"/>
            <w:vMerge/>
            <w:vAlign w:val="center"/>
            <w:hideMark/>
          </w:tcPr>
          <w:p w14:paraId="4A76D30B" w14:textId="77777777" w:rsidR="00F844C2" w:rsidRPr="002303C6" w:rsidRDefault="00F844C2" w:rsidP="00DC506C">
            <w:pPr>
              <w:rPr>
                <w:rFonts w:ascii="Arial" w:eastAsia="Times New Roman" w:hAnsi="Arial" w:cs="Arial"/>
                <w:b/>
                <w:bCs/>
                <w:sz w:val="28"/>
                <w:szCs w:val="28"/>
              </w:rPr>
            </w:pPr>
          </w:p>
        </w:tc>
        <w:tc>
          <w:tcPr>
            <w:tcW w:w="939" w:type="dxa"/>
            <w:vMerge/>
            <w:vAlign w:val="center"/>
            <w:hideMark/>
          </w:tcPr>
          <w:p w14:paraId="4B8B1826" w14:textId="77777777" w:rsidR="00F844C2" w:rsidRPr="002303C6" w:rsidRDefault="00F844C2" w:rsidP="00DC506C">
            <w:pPr>
              <w:rPr>
                <w:rFonts w:ascii="Arial" w:eastAsia="Times New Roman" w:hAnsi="Arial" w:cs="Arial"/>
                <w:b/>
                <w:bCs/>
                <w:sz w:val="28"/>
                <w:szCs w:val="28"/>
              </w:rPr>
            </w:pPr>
          </w:p>
        </w:tc>
        <w:tc>
          <w:tcPr>
            <w:tcW w:w="939" w:type="dxa"/>
            <w:vMerge/>
            <w:tcBorders>
              <w:right w:val="single" w:sz="8" w:space="0" w:color="auto"/>
            </w:tcBorders>
            <w:vAlign w:val="center"/>
            <w:hideMark/>
          </w:tcPr>
          <w:p w14:paraId="322A4AC3" w14:textId="77777777" w:rsidR="00F844C2" w:rsidRPr="002303C6" w:rsidRDefault="00F844C2" w:rsidP="00DC506C">
            <w:pPr>
              <w:rPr>
                <w:rFonts w:ascii="Arial" w:eastAsia="Times New Roman" w:hAnsi="Arial" w:cs="Arial"/>
                <w:b/>
                <w:bCs/>
                <w:sz w:val="28"/>
                <w:szCs w:val="28"/>
              </w:rPr>
            </w:pPr>
          </w:p>
        </w:tc>
        <w:tc>
          <w:tcPr>
            <w:tcW w:w="3560" w:type="dxa"/>
            <w:tcBorders>
              <w:top w:val="nil"/>
              <w:left w:val="nil"/>
              <w:bottom w:val="nil"/>
              <w:right w:val="nil"/>
            </w:tcBorders>
            <w:shd w:val="clear" w:color="auto" w:fill="auto"/>
            <w:noWrap/>
            <w:vAlign w:val="bottom"/>
            <w:hideMark/>
          </w:tcPr>
          <w:p w14:paraId="1B82F654"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Comments</w:t>
            </w:r>
          </w:p>
        </w:tc>
      </w:tr>
      <w:tr w:rsidR="00F844C2" w:rsidRPr="002303C6" w14:paraId="3734B019" w14:textId="77777777" w:rsidTr="00DC506C">
        <w:trPr>
          <w:trHeight w:val="260"/>
        </w:trPr>
        <w:tc>
          <w:tcPr>
            <w:tcW w:w="3841" w:type="dxa"/>
            <w:tcBorders>
              <w:left w:val="single" w:sz="8" w:space="0" w:color="auto"/>
            </w:tcBorders>
            <w:shd w:val="clear" w:color="000000" w:fill="C0C0C0"/>
            <w:vAlign w:val="bottom"/>
            <w:hideMark/>
          </w:tcPr>
          <w:p w14:paraId="0C2A3917"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Cash</w:t>
            </w:r>
          </w:p>
        </w:tc>
        <w:tc>
          <w:tcPr>
            <w:tcW w:w="940" w:type="dxa"/>
            <w:shd w:val="clear" w:color="auto" w:fill="auto"/>
            <w:vAlign w:val="bottom"/>
            <w:hideMark/>
          </w:tcPr>
          <w:p w14:paraId="4ADCD77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83.10</w:t>
            </w:r>
          </w:p>
        </w:tc>
        <w:tc>
          <w:tcPr>
            <w:tcW w:w="939" w:type="dxa"/>
            <w:shd w:val="clear" w:color="auto" w:fill="auto"/>
            <w:noWrap/>
            <w:vAlign w:val="bottom"/>
            <w:hideMark/>
          </w:tcPr>
          <w:p w14:paraId="154294E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100</w:t>
            </w:r>
          </w:p>
        </w:tc>
        <w:tc>
          <w:tcPr>
            <w:tcW w:w="939" w:type="dxa"/>
            <w:shd w:val="clear" w:color="auto" w:fill="auto"/>
            <w:noWrap/>
            <w:vAlign w:val="bottom"/>
            <w:hideMark/>
          </w:tcPr>
          <w:p w14:paraId="36560208"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150</w:t>
            </w:r>
          </w:p>
        </w:tc>
        <w:tc>
          <w:tcPr>
            <w:tcW w:w="939" w:type="dxa"/>
            <w:shd w:val="clear" w:color="auto" w:fill="auto"/>
            <w:noWrap/>
            <w:vAlign w:val="bottom"/>
            <w:hideMark/>
          </w:tcPr>
          <w:p w14:paraId="1C98D0A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180</w:t>
            </w:r>
          </w:p>
        </w:tc>
        <w:tc>
          <w:tcPr>
            <w:tcW w:w="939" w:type="dxa"/>
            <w:tcBorders>
              <w:right w:val="single" w:sz="8" w:space="0" w:color="auto"/>
            </w:tcBorders>
            <w:shd w:val="clear" w:color="auto" w:fill="auto"/>
            <w:noWrap/>
            <w:vAlign w:val="bottom"/>
            <w:hideMark/>
          </w:tcPr>
          <w:p w14:paraId="2D88CDF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190</w:t>
            </w:r>
          </w:p>
        </w:tc>
        <w:tc>
          <w:tcPr>
            <w:tcW w:w="3560" w:type="dxa"/>
            <w:tcBorders>
              <w:top w:val="nil"/>
              <w:left w:val="single" w:sz="8" w:space="0" w:color="auto"/>
              <w:bottom w:val="nil"/>
              <w:right w:val="nil"/>
            </w:tcBorders>
            <w:shd w:val="clear" w:color="auto" w:fill="auto"/>
            <w:vAlign w:val="bottom"/>
            <w:hideMark/>
          </w:tcPr>
          <w:p w14:paraId="74533567"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Minimum cash requirement</w:t>
            </w:r>
          </w:p>
        </w:tc>
      </w:tr>
      <w:tr w:rsidR="00F844C2" w:rsidRPr="002303C6" w14:paraId="33D08D64" w14:textId="77777777" w:rsidTr="00DC506C">
        <w:trPr>
          <w:trHeight w:val="260"/>
        </w:trPr>
        <w:tc>
          <w:tcPr>
            <w:tcW w:w="3841" w:type="dxa"/>
            <w:tcBorders>
              <w:top w:val="nil"/>
              <w:left w:val="single" w:sz="8" w:space="0" w:color="auto"/>
            </w:tcBorders>
            <w:shd w:val="clear" w:color="000000" w:fill="C0C0C0"/>
            <w:vAlign w:val="bottom"/>
            <w:hideMark/>
          </w:tcPr>
          <w:p w14:paraId="7B547656"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Receivables</w:t>
            </w:r>
          </w:p>
        </w:tc>
        <w:tc>
          <w:tcPr>
            <w:tcW w:w="940" w:type="dxa"/>
            <w:tcBorders>
              <w:top w:val="nil"/>
            </w:tcBorders>
            <w:shd w:val="clear" w:color="auto" w:fill="auto"/>
            <w:vAlign w:val="bottom"/>
            <w:hideMark/>
          </w:tcPr>
          <w:p w14:paraId="724CB77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550.40</w:t>
            </w:r>
          </w:p>
        </w:tc>
        <w:tc>
          <w:tcPr>
            <w:tcW w:w="939" w:type="dxa"/>
            <w:tcBorders>
              <w:top w:val="nil"/>
            </w:tcBorders>
            <w:shd w:val="clear" w:color="auto" w:fill="auto"/>
            <w:noWrap/>
            <w:vAlign w:val="bottom"/>
            <w:hideMark/>
          </w:tcPr>
          <w:p w14:paraId="0427B57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441</w:t>
            </w:r>
          </w:p>
        </w:tc>
        <w:tc>
          <w:tcPr>
            <w:tcW w:w="939" w:type="dxa"/>
            <w:tcBorders>
              <w:top w:val="nil"/>
            </w:tcBorders>
            <w:shd w:val="clear" w:color="auto" w:fill="auto"/>
            <w:noWrap/>
            <w:vAlign w:val="bottom"/>
            <w:hideMark/>
          </w:tcPr>
          <w:p w14:paraId="026855B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485</w:t>
            </w:r>
          </w:p>
        </w:tc>
        <w:tc>
          <w:tcPr>
            <w:tcW w:w="939" w:type="dxa"/>
            <w:tcBorders>
              <w:top w:val="nil"/>
            </w:tcBorders>
            <w:shd w:val="clear" w:color="auto" w:fill="auto"/>
            <w:noWrap/>
            <w:vAlign w:val="bottom"/>
            <w:hideMark/>
          </w:tcPr>
          <w:p w14:paraId="77AE1B8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558</w:t>
            </w:r>
          </w:p>
        </w:tc>
        <w:tc>
          <w:tcPr>
            <w:tcW w:w="939" w:type="dxa"/>
            <w:tcBorders>
              <w:top w:val="nil"/>
              <w:right w:val="single" w:sz="8" w:space="0" w:color="auto"/>
            </w:tcBorders>
            <w:shd w:val="clear" w:color="auto" w:fill="auto"/>
            <w:noWrap/>
            <w:vAlign w:val="bottom"/>
            <w:hideMark/>
          </w:tcPr>
          <w:p w14:paraId="6D6240F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658</w:t>
            </w:r>
          </w:p>
        </w:tc>
        <w:tc>
          <w:tcPr>
            <w:tcW w:w="3560" w:type="dxa"/>
            <w:tcBorders>
              <w:top w:val="nil"/>
              <w:left w:val="single" w:sz="8" w:space="0" w:color="auto"/>
              <w:bottom w:val="nil"/>
              <w:right w:val="nil"/>
            </w:tcBorders>
            <w:shd w:val="clear" w:color="auto" w:fill="auto"/>
            <w:vAlign w:val="bottom"/>
            <w:hideMark/>
          </w:tcPr>
          <w:p w14:paraId="6D6416EE"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Accounts receivable days</w:t>
            </w:r>
          </w:p>
        </w:tc>
      </w:tr>
      <w:tr w:rsidR="00F844C2" w:rsidRPr="002303C6" w14:paraId="794AED17" w14:textId="77777777" w:rsidTr="00DC506C">
        <w:trPr>
          <w:trHeight w:val="260"/>
        </w:trPr>
        <w:tc>
          <w:tcPr>
            <w:tcW w:w="3841" w:type="dxa"/>
            <w:tcBorders>
              <w:top w:val="nil"/>
              <w:left w:val="single" w:sz="8" w:space="0" w:color="auto"/>
            </w:tcBorders>
            <w:shd w:val="clear" w:color="000000" w:fill="C0C0C0"/>
            <w:vAlign w:val="bottom"/>
            <w:hideMark/>
          </w:tcPr>
          <w:p w14:paraId="62CD0294"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Inventories</w:t>
            </w:r>
          </w:p>
        </w:tc>
        <w:tc>
          <w:tcPr>
            <w:tcW w:w="940" w:type="dxa"/>
            <w:tcBorders>
              <w:top w:val="nil"/>
            </w:tcBorders>
            <w:shd w:val="clear" w:color="auto" w:fill="auto"/>
            <w:vAlign w:val="bottom"/>
            <w:hideMark/>
          </w:tcPr>
          <w:p w14:paraId="6DE8CC0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615.50</w:t>
            </w:r>
          </w:p>
        </w:tc>
        <w:tc>
          <w:tcPr>
            <w:tcW w:w="939" w:type="dxa"/>
            <w:tcBorders>
              <w:top w:val="nil"/>
            </w:tcBorders>
            <w:shd w:val="clear" w:color="auto" w:fill="auto"/>
            <w:noWrap/>
            <w:vAlign w:val="bottom"/>
            <w:hideMark/>
          </w:tcPr>
          <w:p w14:paraId="16E7B70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493</w:t>
            </w:r>
          </w:p>
        </w:tc>
        <w:tc>
          <w:tcPr>
            <w:tcW w:w="939" w:type="dxa"/>
            <w:tcBorders>
              <w:top w:val="nil"/>
            </w:tcBorders>
            <w:shd w:val="clear" w:color="auto" w:fill="auto"/>
            <w:noWrap/>
            <w:vAlign w:val="bottom"/>
            <w:hideMark/>
          </w:tcPr>
          <w:p w14:paraId="52647D7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532</w:t>
            </w:r>
          </w:p>
        </w:tc>
        <w:tc>
          <w:tcPr>
            <w:tcW w:w="939" w:type="dxa"/>
            <w:tcBorders>
              <w:top w:val="nil"/>
            </w:tcBorders>
            <w:shd w:val="clear" w:color="auto" w:fill="auto"/>
            <w:noWrap/>
            <w:vAlign w:val="bottom"/>
            <w:hideMark/>
          </w:tcPr>
          <w:p w14:paraId="742D87A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599</w:t>
            </w:r>
          </w:p>
        </w:tc>
        <w:tc>
          <w:tcPr>
            <w:tcW w:w="939" w:type="dxa"/>
            <w:tcBorders>
              <w:top w:val="nil"/>
              <w:right w:val="single" w:sz="8" w:space="0" w:color="auto"/>
            </w:tcBorders>
            <w:shd w:val="clear" w:color="auto" w:fill="auto"/>
            <w:noWrap/>
            <w:vAlign w:val="bottom"/>
            <w:hideMark/>
          </w:tcPr>
          <w:p w14:paraId="11BB156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693</w:t>
            </w:r>
          </w:p>
        </w:tc>
        <w:tc>
          <w:tcPr>
            <w:tcW w:w="3560" w:type="dxa"/>
            <w:tcBorders>
              <w:top w:val="nil"/>
              <w:left w:val="single" w:sz="8" w:space="0" w:color="auto"/>
              <w:bottom w:val="nil"/>
              <w:right w:val="nil"/>
            </w:tcBorders>
            <w:shd w:val="clear" w:color="auto" w:fill="auto"/>
            <w:vAlign w:val="bottom"/>
            <w:hideMark/>
          </w:tcPr>
          <w:p w14:paraId="5131A9C6"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Inventory days</w:t>
            </w:r>
          </w:p>
        </w:tc>
      </w:tr>
      <w:tr w:rsidR="00F844C2" w:rsidRPr="002303C6" w14:paraId="54103634" w14:textId="77777777" w:rsidTr="00DC506C">
        <w:trPr>
          <w:trHeight w:val="260"/>
        </w:trPr>
        <w:tc>
          <w:tcPr>
            <w:tcW w:w="3841" w:type="dxa"/>
            <w:tcBorders>
              <w:top w:val="nil"/>
              <w:left w:val="single" w:sz="8" w:space="0" w:color="auto"/>
            </w:tcBorders>
            <w:shd w:val="clear" w:color="000000" w:fill="C0C0C0"/>
            <w:vAlign w:val="bottom"/>
            <w:hideMark/>
          </w:tcPr>
          <w:p w14:paraId="4A76753B"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 xml:space="preserve"> Total Current Assets</w:t>
            </w:r>
          </w:p>
        </w:tc>
        <w:tc>
          <w:tcPr>
            <w:tcW w:w="940" w:type="dxa"/>
            <w:tcBorders>
              <w:top w:val="nil"/>
            </w:tcBorders>
            <w:shd w:val="clear" w:color="auto" w:fill="auto"/>
            <w:vAlign w:val="bottom"/>
            <w:hideMark/>
          </w:tcPr>
          <w:p w14:paraId="3D7C253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1457.50</w:t>
            </w:r>
          </w:p>
        </w:tc>
        <w:tc>
          <w:tcPr>
            <w:tcW w:w="939" w:type="dxa"/>
            <w:tcBorders>
              <w:top w:val="nil"/>
            </w:tcBorders>
            <w:shd w:val="clear" w:color="auto" w:fill="auto"/>
            <w:noWrap/>
            <w:vAlign w:val="bottom"/>
            <w:hideMark/>
          </w:tcPr>
          <w:p w14:paraId="5EAD4F9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1033</w:t>
            </w:r>
          </w:p>
        </w:tc>
        <w:tc>
          <w:tcPr>
            <w:tcW w:w="939" w:type="dxa"/>
            <w:tcBorders>
              <w:top w:val="nil"/>
            </w:tcBorders>
            <w:shd w:val="clear" w:color="auto" w:fill="auto"/>
            <w:noWrap/>
            <w:vAlign w:val="bottom"/>
            <w:hideMark/>
          </w:tcPr>
          <w:p w14:paraId="39D3BAD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1166</w:t>
            </w:r>
          </w:p>
        </w:tc>
        <w:tc>
          <w:tcPr>
            <w:tcW w:w="939" w:type="dxa"/>
            <w:tcBorders>
              <w:top w:val="nil"/>
            </w:tcBorders>
            <w:shd w:val="clear" w:color="auto" w:fill="auto"/>
            <w:noWrap/>
            <w:vAlign w:val="bottom"/>
            <w:hideMark/>
          </w:tcPr>
          <w:p w14:paraId="0AB463B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1337</w:t>
            </w:r>
          </w:p>
        </w:tc>
        <w:tc>
          <w:tcPr>
            <w:tcW w:w="939" w:type="dxa"/>
            <w:tcBorders>
              <w:top w:val="nil"/>
              <w:right w:val="single" w:sz="8" w:space="0" w:color="auto"/>
            </w:tcBorders>
            <w:shd w:val="clear" w:color="auto" w:fill="auto"/>
            <w:noWrap/>
            <w:vAlign w:val="bottom"/>
            <w:hideMark/>
          </w:tcPr>
          <w:p w14:paraId="456121A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1541</w:t>
            </w:r>
          </w:p>
        </w:tc>
        <w:tc>
          <w:tcPr>
            <w:tcW w:w="3560" w:type="dxa"/>
            <w:tcBorders>
              <w:top w:val="nil"/>
              <w:left w:val="single" w:sz="8" w:space="0" w:color="auto"/>
              <w:bottom w:val="nil"/>
              <w:right w:val="nil"/>
            </w:tcBorders>
            <w:shd w:val="clear" w:color="auto" w:fill="auto"/>
            <w:vAlign w:val="bottom"/>
            <w:hideMark/>
          </w:tcPr>
          <w:p w14:paraId="3A546E17" w14:textId="77777777" w:rsidR="00F844C2" w:rsidRPr="002303C6" w:rsidRDefault="00F844C2" w:rsidP="00DC506C">
            <w:pPr>
              <w:rPr>
                <w:rFonts w:ascii="Arial" w:eastAsia="Times New Roman" w:hAnsi="Arial" w:cs="Arial"/>
                <w:sz w:val="20"/>
                <w:szCs w:val="20"/>
              </w:rPr>
            </w:pPr>
          </w:p>
        </w:tc>
      </w:tr>
      <w:tr w:rsidR="00F844C2" w:rsidRPr="002303C6" w14:paraId="5B70F637" w14:textId="77777777" w:rsidTr="00DC506C">
        <w:trPr>
          <w:trHeight w:val="480"/>
        </w:trPr>
        <w:tc>
          <w:tcPr>
            <w:tcW w:w="3841" w:type="dxa"/>
            <w:tcBorders>
              <w:top w:val="nil"/>
              <w:left w:val="single" w:sz="8" w:space="0" w:color="auto"/>
            </w:tcBorders>
            <w:shd w:val="clear" w:color="000000" w:fill="C0C0C0"/>
            <w:vAlign w:val="bottom"/>
            <w:hideMark/>
          </w:tcPr>
          <w:p w14:paraId="0CFC5E88"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P,P&amp;E Total (Net)</w:t>
            </w:r>
          </w:p>
        </w:tc>
        <w:tc>
          <w:tcPr>
            <w:tcW w:w="940" w:type="dxa"/>
            <w:tcBorders>
              <w:top w:val="nil"/>
            </w:tcBorders>
            <w:shd w:val="clear" w:color="auto" w:fill="auto"/>
            <w:vAlign w:val="bottom"/>
            <w:hideMark/>
          </w:tcPr>
          <w:p w14:paraId="48C341A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691.00</w:t>
            </w:r>
          </w:p>
        </w:tc>
        <w:tc>
          <w:tcPr>
            <w:tcW w:w="939" w:type="dxa"/>
            <w:tcBorders>
              <w:top w:val="nil"/>
            </w:tcBorders>
            <w:shd w:val="clear" w:color="auto" w:fill="auto"/>
            <w:noWrap/>
            <w:vAlign w:val="bottom"/>
            <w:hideMark/>
          </w:tcPr>
          <w:p w14:paraId="05B9762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552.8</w:t>
            </w:r>
          </w:p>
        </w:tc>
        <w:tc>
          <w:tcPr>
            <w:tcW w:w="939" w:type="dxa"/>
            <w:tcBorders>
              <w:top w:val="nil"/>
            </w:tcBorders>
            <w:shd w:val="clear" w:color="auto" w:fill="auto"/>
            <w:vAlign w:val="bottom"/>
            <w:hideMark/>
          </w:tcPr>
          <w:p w14:paraId="36F5DC7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450.00</w:t>
            </w:r>
          </w:p>
        </w:tc>
        <w:tc>
          <w:tcPr>
            <w:tcW w:w="939" w:type="dxa"/>
            <w:tcBorders>
              <w:top w:val="nil"/>
            </w:tcBorders>
            <w:shd w:val="clear" w:color="auto" w:fill="auto"/>
            <w:vAlign w:val="bottom"/>
            <w:hideMark/>
          </w:tcPr>
          <w:p w14:paraId="1118244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390.00</w:t>
            </w:r>
          </w:p>
        </w:tc>
        <w:tc>
          <w:tcPr>
            <w:tcW w:w="939" w:type="dxa"/>
            <w:tcBorders>
              <w:top w:val="nil"/>
              <w:right w:val="single" w:sz="8" w:space="0" w:color="auto"/>
            </w:tcBorders>
            <w:shd w:val="clear" w:color="auto" w:fill="auto"/>
            <w:vAlign w:val="bottom"/>
            <w:hideMark/>
          </w:tcPr>
          <w:p w14:paraId="6634066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350.00</w:t>
            </w:r>
          </w:p>
        </w:tc>
        <w:tc>
          <w:tcPr>
            <w:tcW w:w="3560" w:type="dxa"/>
            <w:tcBorders>
              <w:top w:val="nil"/>
              <w:left w:val="single" w:sz="8" w:space="0" w:color="auto"/>
              <w:bottom w:val="nil"/>
              <w:right w:val="nil"/>
            </w:tcBorders>
            <w:shd w:val="clear" w:color="auto" w:fill="auto"/>
            <w:vAlign w:val="bottom"/>
            <w:hideMark/>
          </w:tcPr>
          <w:p w14:paraId="74E6F5CF"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Cut down the PPE by 20%(Liquidation of Captiva and Helios)</w:t>
            </w:r>
          </w:p>
        </w:tc>
      </w:tr>
      <w:tr w:rsidR="00F844C2" w:rsidRPr="002303C6" w14:paraId="3D093B89" w14:textId="77777777" w:rsidTr="00DC506C">
        <w:trPr>
          <w:trHeight w:val="260"/>
        </w:trPr>
        <w:tc>
          <w:tcPr>
            <w:tcW w:w="3841" w:type="dxa"/>
            <w:tcBorders>
              <w:top w:val="nil"/>
              <w:left w:val="single" w:sz="8" w:space="0" w:color="auto"/>
            </w:tcBorders>
            <w:shd w:val="clear" w:color="000000" w:fill="C0C0C0"/>
            <w:vAlign w:val="bottom"/>
            <w:hideMark/>
          </w:tcPr>
          <w:p w14:paraId="17A28B1A"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(Accumulated) Depreciation</w:t>
            </w:r>
          </w:p>
        </w:tc>
        <w:tc>
          <w:tcPr>
            <w:tcW w:w="940" w:type="dxa"/>
            <w:tcBorders>
              <w:top w:val="nil"/>
            </w:tcBorders>
            <w:shd w:val="clear" w:color="auto" w:fill="auto"/>
            <w:vAlign w:val="bottom"/>
            <w:hideMark/>
          </w:tcPr>
          <w:p w14:paraId="51BF263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1473.40</w:t>
            </w:r>
          </w:p>
        </w:tc>
        <w:tc>
          <w:tcPr>
            <w:tcW w:w="939" w:type="dxa"/>
            <w:tcBorders>
              <w:top w:val="nil"/>
            </w:tcBorders>
            <w:shd w:val="clear" w:color="auto" w:fill="auto"/>
            <w:noWrap/>
            <w:vAlign w:val="bottom"/>
            <w:hideMark/>
          </w:tcPr>
          <w:p w14:paraId="2D2A91B5"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1611.60</w:t>
            </w:r>
          </w:p>
        </w:tc>
        <w:tc>
          <w:tcPr>
            <w:tcW w:w="939" w:type="dxa"/>
            <w:tcBorders>
              <w:top w:val="nil"/>
            </w:tcBorders>
            <w:shd w:val="clear" w:color="auto" w:fill="auto"/>
            <w:noWrap/>
            <w:vAlign w:val="bottom"/>
            <w:hideMark/>
          </w:tcPr>
          <w:p w14:paraId="5524924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1714.40</w:t>
            </w:r>
          </w:p>
        </w:tc>
        <w:tc>
          <w:tcPr>
            <w:tcW w:w="939" w:type="dxa"/>
            <w:tcBorders>
              <w:top w:val="nil"/>
            </w:tcBorders>
            <w:shd w:val="clear" w:color="auto" w:fill="auto"/>
            <w:noWrap/>
            <w:vAlign w:val="bottom"/>
            <w:hideMark/>
          </w:tcPr>
          <w:p w14:paraId="770CE9E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1774.40</w:t>
            </w:r>
          </w:p>
        </w:tc>
        <w:tc>
          <w:tcPr>
            <w:tcW w:w="939" w:type="dxa"/>
            <w:tcBorders>
              <w:top w:val="nil"/>
              <w:right w:val="single" w:sz="8" w:space="0" w:color="auto"/>
            </w:tcBorders>
            <w:shd w:val="clear" w:color="auto" w:fill="auto"/>
            <w:noWrap/>
            <w:vAlign w:val="bottom"/>
            <w:hideMark/>
          </w:tcPr>
          <w:p w14:paraId="457779D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1814.40</w:t>
            </w:r>
          </w:p>
        </w:tc>
        <w:tc>
          <w:tcPr>
            <w:tcW w:w="3560" w:type="dxa"/>
            <w:tcBorders>
              <w:top w:val="nil"/>
              <w:left w:val="single" w:sz="8" w:space="0" w:color="auto"/>
              <w:bottom w:val="nil"/>
              <w:right w:val="nil"/>
            </w:tcBorders>
            <w:shd w:val="clear" w:color="auto" w:fill="auto"/>
            <w:vAlign w:val="bottom"/>
            <w:hideMark/>
          </w:tcPr>
          <w:p w14:paraId="138A55C6" w14:textId="77777777" w:rsidR="00F844C2" w:rsidRPr="002303C6" w:rsidRDefault="00F844C2" w:rsidP="00DC506C">
            <w:pPr>
              <w:rPr>
                <w:rFonts w:ascii="Arial" w:eastAsia="Times New Roman" w:hAnsi="Arial" w:cs="Arial"/>
                <w:sz w:val="20"/>
                <w:szCs w:val="20"/>
              </w:rPr>
            </w:pPr>
          </w:p>
        </w:tc>
      </w:tr>
      <w:tr w:rsidR="00F844C2" w:rsidRPr="002303C6" w14:paraId="5A0EF6BB" w14:textId="77777777" w:rsidTr="00DC506C">
        <w:trPr>
          <w:trHeight w:val="260"/>
        </w:trPr>
        <w:tc>
          <w:tcPr>
            <w:tcW w:w="3841" w:type="dxa"/>
            <w:tcBorders>
              <w:top w:val="nil"/>
              <w:left w:val="single" w:sz="8" w:space="0" w:color="auto"/>
            </w:tcBorders>
            <w:shd w:val="clear" w:color="000000" w:fill="C0C0C0"/>
            <w:vAlign w:val="bottom"/>
            <w:hideMark/>
          </w:tcPr>
          <w:p w14:paraId="263DCFDC"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(Equity) Investment</w:t>
            </w:r>
          </w:p>
        </w:tc>
        <w:tc>
          <w:tcPr>
            <w:tcW w:w="940" w:type="dxa"/>
            <w:tcBorders>
              <w:top w:val="nil"/>
            </w:tcBorders>
            <w:shd w:val="clear" w:color="auto" w:fill="auto"/>
            <w:vAlign w:val="bottom"/>
            <w:hideMark/>
          </w:tcPr>
          <w:p w14:paraId="2C5C03A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0.00</w:t>
            </w:r>
          </w:p>
        </w:tc>
        <w:tc>
          <w:tcPr>
            <w:tcW w:w="939" w:type="dxa"/>
            <w:tcBorders>
              <w:top w:val="nil"/>
            </w:tcBorders>
            <w:shd w:val="clear" w:color="auto" w:fill="auto"/>
            <w:noWrap/>
            <w:vAlign w:val="bottom"/>
            <w:hideMark/>
          </w:tcPr>
          <w:p w14:paraId="61046073"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7FF50C9E"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76F1F85D"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3BD20870"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039A85E3" w14:textId="77777777" w:rsidR="00F844C2" w:rsidRPr="002303C6" w:rsidRDefault="00F844C2" w:rsidP="00DC506C">
            <w:pPr>
              <w:rPr>
                <w:rFonts w:ascii="Arial" w:eastAsia="Times New Roman" w:hAnsi="Arial" w:cs="Arial"/>
                <w:sz w:val="20"/>
                <w:szCs w:val="20"/>
              </w:rPr>
            </w:pPr>
          </w:p>
        </w:tc>
      </w:tr>
      <w:tr w:rsidR="00F844C2" w:rsidRPr="002303C6" w14:paraId="6BA59B1E" w14:textId="77777777" w:rsidTr="00DC506C">
        <w:trPr>
          <w:trHeight w:val="260"/>
        </w:trPr>
        <w:tc>
          <w:tcPr>
            <w:tcW w:w="3841" w:type="dxa"/>
            <w:tcBorders>
              <w:top w:val="nil"/>
              <w:left w:val="single" w:sz="8" w:space="0" w:color="auto"/>
            </w:tcBorders>
            <w:shd w:val="clear" w:color="000000" w:fill="C0C0C0"/>
            <w:vAlign w:val="bottom"/>
            <w:hideMark/>
          </w:tcPr>
          <w:p w14:paraId="0B1C56A7"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Investment (Other)</w:t>
            </w:r>
          </w:p>
        </w:tc>
        <w:tc>
          <w:tcPr>
            <w:tcW w:w="940" w:type="dxa"/>
            <w:tcBorders>
              <w:top w:val="nil"/>
            </w:tcBorders>
            <w:shd w:val="clear" w:color="auto" w:fill="auto"/>
            <w:vAlign w:val="bottom"/>
            <w:hideMark/>
          </w:tcPr>
          <w:p w14:paraId="5934FBA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0.00</w:t>
            </w:r>
          </w:p>
        </w:tc>
        <w:tc>
          <w:tcPr>
            <w:tcW w:w="939" w:type="dxa"/>
            <w:tcBorders>
              <w:top w:val="nil"/>
            </w:tcBorders>
            <w:shd w:val="clear" w:color="auto" w:fill="auto"/>
            <w:noWrap/>
            <w:vAlign w:val="bottom"/>
            <w:hideMark/>
          </w:tcPr>
          <w:p w14:paraId="60A78F09"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172723CA"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5394B5DA"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0B115240"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328D23DD" w14:textId="77777777" w:rsidR="00F844C2" w:rsidRPr="002303C6" w:rsidRDefault="00F844C2" w:rsidP="00DC506C">
            <w:pPr>
              <w:rPr>
                <w:rFonts w:ascii="Arial" w:eastAsia="Times New Roman" w:hAnsi="Arial" w:cs="Arial"/>
                <w:sz w:val="20"/>
                <w:szCs w:val="20"/>
              </w:rPr>
            </w:pPr>
          </w:p>
        </w:tc>
      </w:tr>
      <w:tr w:rsidR="00F844C2" w:rsidRPr="002303C6" w14:paraId="4E93AA6C" w14:textId="77777777" w:rsidTr="00DC506C">
        <w:trPr>
          <w:trHeight w:val="260"/>
        </w:trPr>
        <w:tc>
          <w:tcPr>
            <w:tcW w:w="3841" w:type="dxa"/>
            <w:tcBorders>
              <w:top w:val="nil"/>
              <w:left w:val="single" w:sz="8" w:space="0" w:color="auto"/>
            </w:tcBorders>
            <w:shd w:val="clear" w:color="000000" w:fill="C0C0C0"/>
            <w:vAlign w:val="bottom"/>
            <w:hideMark/>
          </w:tcPr>
          <w:p w14:paraId="4B3CB2D4"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Intangible Assets</w:t>
            </w:r>
          </w:p>
        </w:tc>
        <w:tc>
          <w:tcPr>
            <w:tcW w:w="940" w:type="dxa"/>
            <w:tcBorders>
              <w:top w:val="nil"/>
            </w:tcBorders>
            <w:shd w:val="clear" w:color="auto" w:fill="auto"/>
            <w:vAlign w:val="bottom"/>
            <w:hideMark/>
          </w:tcPr>
          <w:p w14:paraId="72A53C4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0.00</w:t>
            </w:r>
          </w:p>
        </w:tc>
        <w:tc>
          <w:tcPr>
            <w:tcW w:w="939" w:type="dxa"/>
            <w:tcBorders>
              <w:top w:val="nil"/>
            </w:tcBorders>
            <w:shd w:val="clear" w:color="auto" w:fill="auto"/>
            <w:noWrap/>
            <w:vAlign w:val="bottom"/>
            <w:hideMark/>
          </w:tcPr>
          <w:p w14:paraId="4805E0F5"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2493F258"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5AC4DD8E"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4D746448"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0537F3E1" w14:textId="77777777" w:rsidR="00F844C2" w:rsidRPr="002303C6" w:rsidRDefault="00F844C2" w:rsidP="00DC506C">
            <w:pPr>
              <w:rPr>
                <w:rFonts w:ascii="Arial" w:eastAsia="Times New Roman" w:hAnsi="Arial" w:cs="Arial"/>
                <w:sz w:val="20"/>
                <w:szCs w:val="20"/>
              </w:rPr>
            </w:pPr>
          </w:p>
        </w:tc>
      </w:tr>
      <w:tr w:rsidR="00F844C2" w:rsidRPr="002303C6" w14:paraId="2FADE60B" w14:textId="77777777" w:rsidTr="00DC506C">
        <w:trPr>
          <w:trHeight w:val="260"/>
        </w:trPr>
        <w:tc>
          <w:tcPr>
            <w:tcW w:w="3841" w:type="dxa"/>
            <w:tcBorders>
              <w:top w:val="nil"/>
              <w:left w:val="single" w:sz="8" w:space="0" w:color="auto"/>
            </w:tcBorders>
            <w:shd w:val="clear" w:color="000000" w:fill="C0C0C0"/>
            <w:vAlign w:val="bottom"/>
            <w:hideMark/>
          </w:tcPr>
          <w:p w14:paraId="11FDC71B"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Other Assets</w:t>
            </w:r>
          </w:p>
        </w:tc>
        <w:tc>
          <w:tcPr>
            <w:tcW w:w="940" w:type="dxa"/>
            <w:tcBorders>
              <w:top w:val="nil"/>
            </w:tcBorders>
            <w:shd w:val="clear" w:color="auto" w:fill="auto"/>
            <w:vAlign w:val="bottom"/>
            <w:hideMark/>
          </w:tcPr>
          <w:p w14:paraId="4FCC106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113.30</w:t>
            </w:r>
          </w:p>
        </w:tc>
        <w:tc>
          <w:tcPr>
            <w:tcW w:w="939" w:type="dxa"/>
            <w:tcBorders>
              <w:top w:val="nil"/>
            </w:tcBorders>
            <w:shd w:val="clear" w:color="auto" w:fill="auto"/>
            <w:noWrap/>
            <w:vAlign w:val="bottom"/>
            <w:hideMark/>
          </w:tcPr>
          <w:p w14:paraId="629F199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138.30</w:t>
            </w:r>
          </w:p>
        </w:tc>
        <w:tc>
          <w:tcPr>
            <w:tcW w:w="939" w:type="dxa"/>
            <w:tcBorders>
              <w:top w:val="nil"/>
            </w:tcBorders>
            <w:shd w:val="clear" w:color="auto" w:fill="auto"/>
            <w:noWrap/>
            <w:vAlign w:val="bottom"/>
            <w:hideMark/>
          </w:tcPr>
          <w:p w14:paraId="0CA5703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163.30</w:t>
            </w:r>
          </w:p>
        </w:tc>
        <w:tc>
          <w:tcPr>
            <w:tcW w:w="939" w:type="dxa"/>
            <w:tcBorders>
              <w:top w:val="nil"/>
            </w:tcBorders>
            <w:shd w:val="clear" w:color="auto" w:fill="auto"/>
            <w:noWrap/>
            <w:vAlign w:val="bottom"/>
            <w:hideMark/>
          </w:tcPr>
          <w:p w14:paraId="41CF27A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188.30</w:t>
            </w:r>
          </w:p>
        </w:tc>
        <w:tc>
          <w:tcPr>
            <w:tcW w:w="939" w:type="dxa"/>
            <w:tcBorders>
              <w:top w:val="nil"/>
              <w:right w:val="single" w:sz="8" w:space="0" w:color="auto"/>
            </w:tcBorders>
            <w:shd w:val="clear" w:color="auto" w:fill="auto"/>
            <w:noWrap/>
            <w:vAlign w:val="bottom"/>
            <w:hideMark/>
          </w:tcPr>
          <w:p w14:paraId="43310F8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213.30</w:t>
            </w:r>
          </w:p>
        </w:tc>
        <w:tc>
          <w:tcPr>
            <w:tcW w:w="3560" w:type="dxa"/>
            <w:tcBorders>
              <w:top w:val="nil"/>
              <w:left w:val="single" w:sz="8" w:space="0" w:color="auto"/>
              <w:bottom w:val="nil"/>
              <w:right w:val="nil"/>
            </w:tcBorders>
            <w:shd w:val="clear" w:color="auto" w:fill="auto"/>
            <w:vAlign w:val="bottom"/>
            <w:hideMark/>
          </w:tcPr>
          <w:p w14:paraId="4C2E84EA"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Average % of sales</w:t>
            </w:r>
          </w:p>
        </w:tc>
      </w:tr>
      <w:tr w:rsidR="00F844C2" w:rsidRPr="002303C6" w14:paraId="01B22F7E" w14:textId="77777777" w:rsidTr="00DC506C">
        <w:trPr>
          <w:trHeight w:val="260"/>
        </w:trPr>
        <w:tc>
          <w:tcPr>
            <w:tcW w:w="3841" w:type="dxa"/>
            <w:tcBorders>
              <w:top w:val="nil"/>
              <w:left w:val="single" w:sz="8" w:space="0" w:color="auto"/>
            </w:tcBorders>
            <w:shd w:val="clear" w:color="000000" w:fill="C0C0C0"/>
            <w:vAlign w:val="bottom"/>
            <w:hideMark/>
          </w:tcPr>
          <w:p w14:paraId="3D5EF017"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Total Assets</w:t>
            </w:r>
          </w:p>
        </w:tc>
        <w:tc>
          <w:tcPr>
            <w:tcW w:w="940" w:type="dxa"/>
            <w:tcBorders>
              <w:top w:val="nil"/>
            </w:tcBorders>
            <w:shd w:val="clear" w:color="auto" w:fill="auto"/>
            <w:vAlign w:val="bottom"/>
            <w:hideMark/>
          </w:tcPr>
          <w:p w14:paraId="7E2D6FC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2261.80</w:t>
            </w:r>
          </w:p>
        </w:tc>
        <w:tc>
          <w:tcPr>
            <w:tcW w:w="939" w:type="dxa"/>
            <w:tcBorders>
              <w:top w:val="nil"/>
            </w:tcBorders>
            <w:shd w:val="clear" w:color="auto" w:fill="auto"/>
            <w:noWrap/>
            <w:vAlign w:val="bottom"/>
            <w:hideMark/>
          </w:tcPr>
          <w:p w14:paraId="3025314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1586</w:t>
            </w:r>
          </w:p>
        </w:tc>
        <w:tc>
          <w:tcPr>
            <w:tcW w:w="939" w:type="dxa"/>
            <w:tcBorders>
              <w:top w:val="nil"/>
            </w:tcBorders>
            <w:shd w:val="clear" w:color="auto" w:fill="auto"/>
            <w:noWrap/>
            <w:vAlign w:val="bottom"/>
            <w:hideMark/>
          </w:tcPr>
          <w:p w14:paraId="1DE1504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1616</w:t>
            </w:r>
          </w:p>
        </w:tc>
        <w:tc>
          <w:tcPr>
            <w:tcW w:w="939" w:type="dxa"/>
            <w:tcBorders>
              <w:top w:val="nil"/>
            </w:tcBorders>
            <w:shd w:val="clear" w:color="auto" w:fill="auto"/>
            <w:noWrap/>
            <w:vAlign w:val="bottom"/>
            <w:hideMark/>
          </w:tcPr>
          <w:p w14:paraId="67D1B6E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1727</w:t>
            </w:r>
          </w:p>
        </w:tc>
        <w:tc>
          <w:tcPr>
            <w:tcW w:w="939" w:type="dxa"/>
            <w:tcBorders>
              <w:top w:val="nil"/>
              <w:right w:val="single" w:sz="8" w:space="0" w:color="auto"/>
            </w:tcBorders>
            <w:shd w:val="clear" w:color="auto" w:fill="auto"/>
            <w:noWrap/>
            <w:vAlign w:val="bottom"/>
            <w:hideMark/>
          </w:tcPr>
          <w:p w14:paraId="73632A4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1891</w:t>
            </w:r>
          </w:p>
        </w:tc>
        <w:tc>
          <w:tcPr>
            <w:tcW w:w="3560" w:type="dxa"/>
            <w:tcBorders>
              <w:top w:val="nil"/>
              <w:left w:val="single" w:sz="8" w:space="0" w:color="auto"/>
              <w:bottom w:val="nil"/>
              <w:right w:val="nil"/>
            </w:tcBorders>
            <w:shd w:val="clear" w:color="auto" w:fill="auto"/>
            <w:vAlign w:val="bottom"/>
            <w:hideMark/>
          </w:tcPr>
          <w:p w14:paraId="3E5944D3" w14:textId="77777777" w:rsidR="00F844C2" w:rsidRPr="002303C6" w:rsidRDefault="00F844C2" w:rsidP="00DC506C">
            <w:pPr>
              <w:rPr>
                <w:rFonts w:ascii="Arial" w:eastAsia="Times New Roman" w:hAnsi="Arial" w:cs="Arial"/>
                <w:sz w:val="20"/>
                <w:szCs w:val="20"/>
              </w:rPr>
            </w:pPr>
          </w:p>
        </w:tc>
      </w:tr>
      <w:tr w:rsidR="00F844C2" w:rsidRPr="002303C6" w14:paraId="2F9733DC" w14:textId="77777777" w:rsidTr="00DC506C">
        <w:trPr>
          <w:trHeight w:val="260"/>
        </w:trPr>
        <w:tc>
          <w:tcPr>
            <w:tcW w:w="3841" w:type="dxa"/>
            <w:tcBorders>
              <w:top w:val="nil"/>
              <w:left w:val="single" w:sz="8" w:space="0" w:color="auto"/>
            </w:tcBorders>
            <w:shd w:val="clear" w:color="000000" w:fill="C0C0C0"/>
            <w:vAlign w:val="bottom"/>
            <w:hideMark/>
          </w:tcPr>
          <w:p w14:paraId="2BD4AA46"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Current Liabilities</w:t>
            </w:r>
          </w:p>
        </w:tc>
        <w:tc>
          <w:tcPr>
            <w:tcW w:w="940" w:type="dxa"/>
            <w:tcBorders>
              <w:top w:val="nil"/>
            </w:tcBorders>
            <w:shd w:val="clear" w:color="auto" w:fill="auto"/>
            <w:vAlign w:val="bottom"/>
            <w:hideMark/>
          </w:tcPr>
          <w:p w14:paraId="18950D6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200.10</w:t>
            </w:r>
          </w:p>
        </w:tc>
        <w:tc>
          <w:tcPr>
            <w:tcW w:w="939" w:type="dxa"/>
            <w:tcBorders>
              <w:top w:val="nil"/>
            </w:tcBorders>
            <w:shd w:val="clear" w:color="auto" w:fill="auto"/>
            <w:noWrap/>
            <w:vAlign w:val="bottom"/>
            <w:hideMark/>
          </w:tcPr>
          <w:p w14:paraId="2931292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116.9</w:t>
            </w:r>
          </w:p>
        </w:tc>
        <w:tc>
          <w:tcPr>
            <w:tcW w:w="939" w:type="dxa"/>
            <w:tcBorders>
              <w:top w:val="nil"/>
            </w:tcBorders>
            <w:shd w:val="clear" w:color="auto" w:fill="auto"/>
            <w:noWrap/>
            <w:vAlign w:val="bottom"/>
            <w:hideMark/>
          </w:tcPr>
          <w:p w14:paraId="5E05729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119.1</w:t>
            </w:r>
          </w:p>
        </w:tc>
        <w:tc>
          <w:tcPr>
            <w:tcW w:w="939" w:type="dxa"/>
            <w:tcBorders>
              <w:top w:val="nil"/>
            </w:tcBorders>
            <w:shd w:val="clear" w:color="auto" w:fill="auto"/>
            <w:noWrap/>
            <w:vAlign w:val="bottom"/>
            <w:hideMark/>
          </w:tcPr>
          <w:p w14:paraId="120B1E5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127.3</w:t>
            </w:r>
          </w:p>
        </w:tc>
        <w:tc>
          <w:tcPr>
            <w:tcW w:w="939" w:type="dxa"/>
            <w:tcBorders>
              <w:top w:val="nil"/>
              <w:right w:val="single" w:sz="8" w:space="0" w:color="auto"/>
            </w:tcBorders>
            <w:shd w:val="clear" w:color="auto" w:fill="auto"/>
            <w:noWrap/>
            <w:vAlign w:val="bottom"/>
            <w:hideMark/>
          </w:tcPr>
          <w:p w14:paraId="4F97F4F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139.4</w:t>
            </w:r>
          </w:p>
        </w:tc>
        <w:tc>
          <w:tcPr>
            <w:tcW w:w="3560" w:type="dxa"/>
            <w:tcBorders>
              <w:top w:val="nil"/>
              <w:left w:val="single" w:sz="8" w:space="0" w:color="auto"/>
              <w:bottom w:val="nil"/>
              <w:right w:val="nil"/>
            </w:tcBorders>
            <w:shd w:val="clear" w:color="auto" w:fill="auto"/>
            <w:vAlign w:val="bottom"/>
            <w:hideMark/>
          </w:tcPr>
          <w:p w14:paraId="139E00F3"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Average % of assets</w:t>
            </w:r>
          </w:p>
        </w:tc>
      </w:tr>
      <w:tr w:rsidR="00F844C2" w:rsidRPr="002303C6" w14:paraId="2755212A" w14:textId="77777777" w:rsidTr="00DC506C">
        <w:trPr>
          <w:trHeight w:val="260"/>
        </w:trPr>
        <w:tc>
          <w:tcPr>
            <w:tcW w:w="3841" w:type="dxa"/>
            <w:tcBorders>
              <w:top w:val="nil"/>
              <w:left w:val="single" w:sz="8" w:space="0" w:color="auto"/>
            </w:tcBorders>
            <w:shd w:val="clear" w:color="000000" w:fill="C0C0C0"/>
            <w:vAlign w:val="bottom"/>
            <w:hideMark/>
          </w:tcPr>
          <w:p w14:paraId="56AD40A2"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Accounts Payable (Trade)</w:t>
            </w:r>
          </w:p>
        </w:tc>
        <w:tc>
          <w:tcPr>
            <w:tcW w:w="940" w:type="dxa"/>
            <w:tcBorders>
              <w:top w:val="nil"/>
            </w:tcBorders>
            <w:shd w:val="clear" w:color="auto" w:fill="auto"/>
            <w:vAlign w:val="bottom"/>
            <w:hideMark/>
          </w:tcPr>
          <w:p w14:paraId="4F956C2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150.40</w:t>
            </w:r>
          </w:p>
        </w:tc>
        <w:tc>
          <w:tcPr>
            <w:tcW w:w="939" w:type="dxa"/>
            <w:tcBorders>
              <w:top w:val="nil"/>
            </w:tcBorders>
            <w:shd w:val="clear" w:color="auto" w:fill="auto"/>
            <w:noWrap/>
            <w:vAlign w:val="bottom"/>
            <w:hideMark/>
          </w:tcPr>
          <w:p w14:paraId="3263043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120.2</w:t>
            </w:r>
          </w:p>
        </w:tc>
        <w:tc>
          <w:tcPr>
            <w:tcW w:w="939" w:type="dxa"/>
            <w:tcBorders>
              <w:top w:val="nil"/>
            </w:tcBorders>
            <w:shd w:val="clear" w:color="auto" w:fill="auto"/>
            <w:noWrap/>
            <w:vAlign w:val="bottom"/>
            <w:hideMark/>
          </w:tcPr>
          <w:p w14:paraId="1BA46E1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129.6</w:t>
            </w:r>
          </w:p>
        </w:tc>
        <w:tc>
          <w:tcPr>
            <w:tcW w:w="939" w:type="dxa"/>
            <w:tcBorders>
              <w:top w:val="nil"/>
            </w:tcBorders>
            <w:shd w:val="clear" w:color="auto" w:fill="auto"/>
            <w:noWrap/>
            <w:vAlign w:val="bottom"/>
            <w:hideMark/>
          </w:tcPr>
          <w:p w14:paraId="0E215615"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146.2</w:t>
            </w:r>
          </w:p>
        </w:tc>
        <w:tc>
          <w:tcPr>
            <w:tcW w:w="939" w:type="dxa"/>
            <w:tcBorders>
              <w:top w:val="nil"/>
              <w:right w:val="single" w:sz="8" w:space="0" w:color="auto"/>
            </w:tcBorders>
            <w:shd w:val="clear" w:color="auto" w:fill="auto"/>
            <w:noWrap/>
            <w:vAlign w:val="bottom"/>
            <w:hideMark/>
          </w:tcPr>
          <w:p w14:paraId="2FF02DA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169.0</w:t>
            </w:r>
          </w:p>
        </w:tc>
        <w:tc>
          <w:tcPr>
            <w:tcW w:w="3560" w:type="dxa"/>
            <w:tcBorders>
              <w:top w:val="nil"/>
              <w:left w:val="single" w:sz="8" w:space="0" w:color="auto"/>
              <w:bottom w:val="nil"/>
              <w:right w:val="nil"/>
            </w:tcBorders>
            <w:shd w:val="clear" w:color="auto" w:fill="auto"/>
            <w:vAlign w:val="bottom"/>
            <w:hideMark/>
          </w:tcPr>
          <w:p w14:paraId="2C14718E"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Accounts payable days</w:t>
            </w:r>
          </w:p>
        </w:tc>
      </w:tr>
      <w:tr w:rsidR="00F844C2" w:rsidRPr="002303C6" w14:paraId="087323C4" w14:textId="77777777" w:rsidTr="00DC506C">
        <w:trPr>
          <w:trHeight w:val="260"/>
        </w:trPr>
        <w:tc>
          <w:tcPr>
            <w:tcW w:w="3841" w:type="dxa"/>
            <w:tcBorders>
              <w:top w:val="nil"/>
              <w:left w:val="single" w:sz="8" w:space="0" w:color="auto"/>
            </w:tcBorders>
            <w:shd w:val="clear" w:color="000000" w:fill="C0C0C0"/>
            <w:vAlign w:val="bottom"/>
            <w:hideMark/>
          </w:tcPr>
          <w:p w14:paraId="07E6142A"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Income Taxes Payable</w:t>
            </w:r>
          </w:p>
        </w:tc>
        <w:tc>
          <w:tcPr>
            <w:tcW w:w="940" w:type="dxa"/>
            <w:tcBorders>
              <w:top w:val="nil"/>
            </w:tcBorders>
            <w:shd w:val="clear" w:color="auto" w:fill="auto"/>
            <w:vAlign w:val="bottom"/>
            <w:hideMark/>
          </w:tcPr>
          <w:p w14:paraId="20A042D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46.60</w:t>
            </w:r>
          </w:p>
        </w:tc>
        <w:tc>
          <w:tcPr>
            <w:tcW w:w="939" w:type="dxa"/>
            <w:tcBorders>
              <w:top w:val="nil"/>
            </w:tcBorders>
            <w:shd w:val="clear" w:color="auto" w:fill="auto"/>
            <w:noWrap/>
            <w:vAlign w:val="bottom"/>
            <w:hideMark/>
          </w:tcPr>
          <w:p w14:paraId="3F2FD7D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43.59</w:t>
            </w:r>
          </w:p>
        </w:tc>
        <w:tc>
          <w:tcPr>
            <w:tcW w:w="939" w:type="dxa"/>
            <w:tcBorders>
              <w:top w:val="nil"/>
            </w:tcBorders>
            <w:shd w:val="clear" w:color="auto" w:fill="auto"/>
            <w:noWrap/>
            <w:vAlign w:val="bottom"/>
            <w:hideMark/>
          </w:tcPr>
          <w:p w14:paraId="2978286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44.42</w:t>
            </w:r>
          </w:p>
        </w:tc>
        <w:tc>
          <w:tcPr>
            <w:tcW w:w="939" w:type="dxa"/>
            <w:tcBorders>
              <w:top w:val="nil"/>
            </w:tcBorders>
            <w:shd w:val="clear" w:color="auto" w:fill="auto"/>
            <w:noWrap/>
            <w:vAlign w:val="bottom"/>
            <w:hideMark/>
          </w:tcPr>
          <w:p w14:paraId="01B1B97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47.46</w:t>
            </w:r>
          </w:p>
        </w:tc>
        <w:tc>
          <w:tcPr>
            <w:tcW w:w="939" w:type="dxa"/>
            <w:tcBorders>
              <w:top w:val="nil"/>
              <w:right w:val="single" w:sz="8" w:space="0" w:color="auto"/>
            </w:tcBorders>
            <w:shd w:val="clear" w:color="auto" w:fill="auto"/>
            <w:noWrap/>
            <w:vAlign w:val="bottom"/>
            <w:hideMark/>
          </w:tcPr>
          <w:p w14:paraId="1A25458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51.97</w:t>
            </w:r>
          </w:p>
        </w:tc>
        <w:tc>
          <w:tcPr>
            <w:tcW w:w="3560" w:type="dxa"/>
            <w:tcBorders>
              <w:top w:val="nil"/>
              <w:left w:val="single" w:sz="8" w:space="0" w:color="auto"/>
              <w:bottom w:val="nil"/>
              <w:right w:val="nil"/>
            </w:tcBorders>
            <w:shd w:val="clear" w:color="auto" w:fill="auto"/>
            <w:vAlign w:val="bottom"/>
            <w:hideMark/>
          </w:tcPr>
          <w:p w14:paraId="22EA0FF6" w14:textId="77777777" w:rsidR="00F844C2" w:rsidRPr="002303C6" w:rsidRDefault="00F844C2" w:rsidP="00DC506C">
            <w:pPr>
              <w:rPr>
                <w:rFonts w:ascii="Arial" w:eastAsia="Times New Roman" w:hAnsi="Arial" w:cs="Arial"/>
                <w:sz w:val="20"/>
                <w:szCs w:val="20"/>
              </w:rPr>
            </w:pPr>
          </w:p>
        </w:tc>
      </w:tr>
      <w:tr w:rsidR="00F844C2" w:rsidRPr="002303C6" w14:paraId="3C1B57AA" w14:textId="77777777" w:rsidTr="00DC506C">
        <w:trPr>
          <w:trHeight w:val="260"/>
        </w:trPr>
        <w:tc>
          <w:tcPr>
            <w:tcW w:w="3841" w:type="dxa"/>
            <w:tcBorders>
              <w:top w:val="nil"/>
              <w:left w:val="single" w:sz="8" w:space="0" w:color="auto"/>
            </w:tcBorders>
            <w:shd w:val="clear" w:color="000000" w:fill="C0C0C0"/>
            <w:vAlign w:val="bottom"/>
            <w:hideMark/>
          </w:tcPr>
          <w:p w14:paraId="442FD00C"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Other Current Liabilities</w:t>
            </w:r>
          </w:p>
        </w:tc>
        <w:tc>
          <w:tcPr>
            <w:tcW w:w="940" w:type="dxa"/>
            <w:tcBorders>
              <w:top w:val="nil"/>
            </w:tcBorders>
            <w:shd w:val="clear" w:color="auto" w:fill="auto"/>
            <w:vAlign w:val="bottom"/>
            <w:hideMark/>
          </w:tcPr>
          <w:p w14:paraId="794D3EE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321.90</w:t>
            </w:r>
          </w:p>
        </w:tc>
        <w:tc>
          <w:tcPr>
            <w:tcW w:w="939" w:type="dxa"/>
            <w:tcBorders>
              <w:top w:val="nil"/>
            </w:tcBorders>
            <w:shd w:val="clear" w:color="auto" w:fill="auto"/>
            <w:noWrap/>
            <w:vAlign w:val="bottom"/>
            <w:hideMark/>
          </w:tcPr>
          <w:p w14:paraId="2372853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178.83</w:t>
            </w:r>
          </w:p>
        </w:tc>
        <w:tc>
          <w:tcPr>
            <w:tcW w:w="939" w:type="dxa"/>
            <w:tcBorders>
              <w:top w:val="nil"/>
            </w:tcBorders>
            <w:shd w:val="clear" w:color="auto" w:fill="auto"/>
            <w:noWrap/>
            <w:vAlign w:val="bottom"/>
            <w:hideMark/>
          </w:tcPr>
          <w:p w14:paraId="7B6CBD6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182.23</w:t>
            </w:r>
          </w:p>
        </w:tc>
        <w:tc>
          <w:tcPr>
            <w:tcW w:w="939" w:type="dxa"/>
            <w:tcBorders>
              <w:top w:val="nil"/>
            </w:tcBorders>
            <w:shd w:val="clear" w:color="auto" w:fill="auto"/>
            <w:noWrap/>
            <w:vAlign w:val="bottom"/>
            <w:hideMark/>
          </w:tcPr>
          <w:p w14:paraId="15AA39D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194.68</w:t>
            </w:r>
          </w:p>
        </w:tc>
        <w:tc>
          <w:tcPr>
            <w:tcW w:w="939" w:type="dxa"/>
            <w:tcBorders>
              <w:top w:val="nil"/>
              <w:right w:val="single" w:sz="8" w:space="0" w:color="auto"/>
            </w:tcBorders>
            <w:shd w:val="clear" w:color="auto" w:fill="auto"/>
            <w:noWrap/>
            <w:vAlign w:val="bottom"/>
            <w:hideMark/>
          </w:tcPr>
          <w:p w14:paraId="3E7A7E1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213.18</w:t>
            </w:r>
          </w:p>
        </w:tc>
        <w:tc>
          <w:tcPr>
            <w:tcW w:w="3560" w:type="dxa"/>
            <w:tcBorders>
              <w:top w:val="nil"/>
              <w:left w:val="single" w:sz="8" w:space="0" w:color="auto"/>
              <w:bottom w:val="nil"/>
              <w:right w:val="nil"/>
            </w:tcBorders>
            <w:shd w:val="clear" w:color="auto" w:fill="auto"/>
            <w:vAlign w:val="bottom"/>
            <w:hideMark/>
          </w:tcPr>
          <w:p w14:paraId="7C434783" w14:textId="77777777" w:rsidR="00F844C2" w:rsidRPr="002303C6" w:rsidRDefault="00F844C2" w:rsidP="00DC506C">
            <w:pPr>
              <w:rPr>
                <w:rFonts w:ascii="Arial" w:eastAsia="Times New Roman" w:hAnsi="Arial" w:cs="Arial"/>
                <w:sz w:val="20"/>
                <w:szCs w:val="20"/>
              </w:rPr>
            </w:pPr>
          </w:p>
        </w:tc>
      </w:tr>
      <w:tr w:rsidR="00F844C2" w:rsidRPr="002303C6" w14:paraId="3396937E" w14:textId="77777777" w:rsidTr="00DC506C">
        <w:trPr>
          <w:trHeight w:val="260"/>
        </w:trPr>
        <w:tc>
          <w:tcPr>
            <w:tcW w:w="3841" w:type="dxa"/>
            <w:tcBorders>
              <w:top w:val="nil"/>
              <w:left w:val="single" w:sz="8" w:space="0" w:color="auto"/>
            </w:tcBorders>
            <w:shd w:val="clear" w:color="000000" w:fill="C0C0C0"/>
            <w:vAlign w:val="bottom"/>
            <w:hideMark/>
          </w:tcPr>
          <w:p w14:paraId="7FFEDDF6"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Total Current Liabilities</w:t>
            </w:r>
          </w:p>
        </w:tc>
        <w:tc>
          <w:tcPr>
            <w:tcW w:w="940" w:type="dxa"/>
            <w:tcBorders>
              <w:top w:val="nil"/>
            </w:tcBorders>
            <w:shd w:val="clear" w:color="auto" w:fill="auto"/>
            <w:vAlign w:val="bottom"/>
            <w:hideMark/>
          </w:tcPr>
          <w:p w14:paraId="6F9611F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719.00</w:t>
            </w:r>
          </w:p>
        </w:tc>
        <w:tc>
          <w:tcPr>
            <w:tcW w:w="939" w:type="dxa"/>
            <w:tcBorders>
              <w:top w:val="nil"/>
            </w:tcBorders>
            <w:shd w:val="clear" w:color="auto" w:fill="auto"/>
            <w:noWrap/>
            <w:vAlign w:val="bottom"/>
            <w:hideMark/>
          </w:tcPr>
          <w:p w14:paraId="6B3C044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342.6</w:t>
            </w:r>
          </w:p>
        </w:tc>
        <w:tc>
          <w:tcPr>
            <w:tcW w:w="939" w:type="dxa"/>
            <w:tcBorders>
              <w:top w:val="nil"/>
            </w:tcBorders>
            <w:shd w:val="clear" w:color="auto" w:fill="auto"/>
            <w:noWrap/>
            <w:vAlign w:val="bottom"/>
            <w:hideMark/>
          </w:tcPr>
          <w:p w14:paraId="787CDFA5"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356.3</w:t>
            </w:r>
          </w:p>
        </w:tc>
        <w:tc>
          <w:tcPr>
            <w:tcW w:w="939" w:type="dxa"/>
            <w:tcBorders>
              <w:top w:val="nil"/>
            </w:tcBorders>
            <w:shd w:val="clear" w:color="auto" w:fill="auto"/>
            <w:noWrap/>
            <w:vAlign w:val="bottom"/>
            <w:hideMark/>
          </w:tcPr>
          <w:p w14:paraId="699CC4A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388.3</w:t>
            </w:r>
          </w:p>
        </w:tc>
        <w:tc>
          <w:tcPr>
            <w:tcW w:w="939" w:type="dxa"/>
            <w:tcBorders>
              <w:top w:val="nil"/>
              <w:right w:val="single" w:sz="8" w:space="0" w:color="auto"/>
            </w:tcBorders>
            <w:shd w:val="clear" w:color="auto" w:fill="auto"/>
            <w:noWrap/>
            <w:vAlign w:val="bottom"/>
            <w:hideMark/>
          </w:tcPr>
          <w:p w14:paraId="3E30794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434.2</w:t>
            </w:r>
          </w:p>
        </w:tc>
        <w:tc>
          <w:tcPr>
            <w:tcW w:w="3560" w:type="dxa"/>
            <w:tcBorders>
              <w:top w:val="nil"/>
              <w:left w:val="single" w:sz="8" w:space="0" w:color="auto"/>
              <w:bottom w:val="nil"/>
              <w:right w:val="nil"/>
            </w:tcBorders>
            <w:shd w:val="clear" w:color="auto" w:fill="auto"/>
            <w:vAlign w:val="bottom"/>
            <w:hideMark/>
          </w:tcPr>
          <w:p w14:paraId="64A89CDC" w14:textId="77777777" w:rsidR="00F844C2" w:rsidRPr="002303C6" w:rsidRDefault="00F844C2" w:rsidP="00DC506C">
            <w:pPr>
              <w:rPr>
                <w:rFonts w:ascii="Arial" w:eastAsia="Times New Roman" w:hAnsi="Arial" w:cs="Arial"/>
                <w:sz w:val="20"/>
                <w:szCs w:val="20"/>
              </w:rPr>
            </w:pPr>
          </w:p>
        </w:tc>
      </w:tr>
      <w:tr w:rsidR="00F844C2" w:rsidRPr="002303C6" w14:paraId="480844DC" w14:textId="77777777" w:rsidTr="00DC506C">
        <w:trPr>
          <w:trHeight w:val="260"/>
        </w:trPr>
        <w:tc>
          <w:tcPr>
            <w:tcW w:w="3841" w:type="dxa"/>
            <w:tcBorders>
              <w:top w:val="nil"/>
              <w:left w:val="single" w:sz="8" w:space="0" w:color="auto"/>
            </w:tcBorders>
            <w:shd w:val="clear" w:color="000000" w:fill="C0C0C0"/>
            <w:vAlign w:val="bottom"/>
            <w:hideMark/>
          </w:tcPr>
          <w:p w14:paraId="32A50E02"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Long-Term Debt</w:t>
            </w:r>
          </w:p>
        </w:tc>
        <w:tc>
          <w:tcPr>
            <w:tcW w:w="940" w:type="dxa"/>
            <w:tcBorders>
              <w:top w:val="nil"/>
            </w:tcBorders>
            <w:shd w:val="clear" w:color="auto" w:fill="auto"/>
            <w:vAlign w:val="bottom"/>
            <w:hideMark/>
          </w:tcPr>
          <w:p w14:paraId="0117364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526.70</w:t>
            </w:r>
          </w:p>
        </w:tc>
        <w:tc>
          <w:tcPr>
            <w:tcW w:w="939" w:type="dxa"/>
            <w:tcBorders>
              <w:top w:val="nil"/>
            </w:tcBorders>
            <w:shd w:val="clear" w:color="auto" w:fill="auto"/>
            <w:noWrap/>
            <w:vAlign w:val="bottom"/>
            <w:hideMark/>
          </w:tcPr>
          <w:p w14:paraId="7289E335"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593.29</w:t>
            </w:r>
          </w:p>
        </w:tc>
        <w:tc>
          <w:tcPr>
            <w:tcW w:w="939" w:type="dxa"/>
            <w:tcBorders>
              <w:top w:val="nil"/>
            </w:tcBorders>
            <w:shd w:val="clear" w:color="auto" w:fill="auto"/>
            <w:noWrap/>
            <w:vAlign w:val="bottom"/>
            <w:hideMark/>
          </w:tcPr>
          <w:p w14:paraId="2EDE68E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752.88</w:t>
            </w:r>
          </w:p>
        </w:tc>
        <w:tc>
          <w:tcPr>
            <w:tcW w:w="939" w:type="dxa"/>
            <w:tcBorders>
              <w:top w:val="nil"/>
            </w:tcBorders>
            <w:shd w:val="clear" w:color="auto" w:fill="auto"/>
            <w:noWrap/>
            <w:vAlign w:val="bottom"/>
            <w:hideMark/>
          </w:tcPr>
          <w:p w14:paraId="256B6D0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730.01</w:t>
            </w:r>
          </w:p>
        </w:tc>
        <w:tc>
          <w:tcPr>
            <w:tcW w:w="939" w:type="dxa"/>
            <w:tcBorders>
              <w:top w:val="nil"/>
              <w:right w:val="single" w:sz="8" w:space="0" w:color="auto"/>
            </w:tcBorders>
            <w:shd w:val="clear" w:color="auto" w:fill="auto"/>
            <w:noWrap/>
            <w:vAlign w:val="bottom"/>
            <w:hideMark/>
          </w:tcPr>
          <w:p w14:paraId="2541F90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628.77</w:t>
            </w:r>
          </w:p>
        </w:tc>
        <w:tc>
          <w:tcPr>
            <w:tcW w:w="3560" w:type="dxa"/>
            <w:tcBorders>
              <w:top w:val="nil"/>
              <w:left w:val="single" w:sz="8" w:space="0" w:color="auto"/>
              <w:bottom w:val="nil"/>
              <w:right w:val="nil"/>
            </w:tcBorders>
            <w:shd w:val="clear" w:color="auto" w:fill="auto"/>
            <w:vAlign w:val="bottom"/>
            <w:hideMark/>
          </w:tcPr>
          <w:p w14:paraId="6EFBAC27" w14:textId="77777777" w:rsidR="00F844C2" w:rsidRPr="002303C6" w:rsidRDefault="00F844C2" w:rsidP="00DC506C">
            <w:pPr>
              <w:rPr>
                <w:rFonts w:ascii="Arial" w:eastAsia="Times New Roman" w:hAnsi="Arial" w:cs="Arial"/>
                <w:sz w:val="20"/>
                <w:szCs w:val="20"/>
              </w:rPr>
            </w:pPr>
          </w:p>
        </w:tc>
      </w:tr>
      <w:tr w:rsidR="00F844C2" w:rsidRPr="002303C6" w14:paraId="5E02B2DE" w14:textId="77777777" w:rsidTr="00DC506C">
        <w:trPr>
          <w:trHeight w:val="260"/>
        </w:trPr>
        <w:tc>
          <w:tcPr>
            <w:tcW w:w="3841" w:type="dxa"/>
            <w:tcBorders>
              <w:top w:val="nil"/>
              <w:left w:val="single" w:sz="8" w:space="0" w:color="auto"/>
            </w:tcBorders>
            <w:shd w:val="clear" w:color="000000" w:fill="C0C0C0"/>
            <w:vAlign w:val="bottom"/>
            <w:hideMark/>
          </w:tcPr>
          <w:p w14:paraId="00468CF5"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Deferred Taxes and ITC</w:t>
            </w:r>
          </w:p>
        </w:tc>
        <w:tc>
          <w:tcPr>
            <w:tcW w:w="940" w:type="dxa"/>
            <w:tcBorders>
              <w:top w:val="nil"/>
            </w:tcBorders>
            <w:shd w:val="clear" w:color="auto" w:fill="auto"/>
            <w:vAlign w:val="bottom"/>
            <w:hideMark/>
          </w:tcPr>
          <w:p w14:paraId="2D9A4F1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0.00</w:t>
            </w:r>
          </w:p>
        </w:tc>
        <w:tc>
          <w:tcPr>
            <w:tcW w:w="939" w:type="dxa"/>
            <w:tcBorders>
              <w:top w:val="nil"/>
            </w:tcBorders>
            <w:shd w:val="clear" w:color="auto" w:fill="auto"/>
            <w:noWrap/>
            <w:vAlign w:val="bottom"/>
            <w:hideMark/>
          </w:tcPr>
          <w:p w14:paraId="13D93F7D"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10655244"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1A11A27E"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3193808F"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02B7BE0D" w14:textId="77777777" w:rsidR="00F844C2" w:rsidRPr="002303C6" w:rsidRDefault="00F844C2" w:rsidP="00DC506C">
            <w:pPr>
              <w:rPr>
                <w:rFonts w:ascii="Arial" w:eastAsia="Times New Roman" w:hAnsi="Arial" w:cs="Arial"/>
                <w:sz w:val="20"/>
                <w:szCs w:val="20"/>
              </w:rPr>
            </w:pPr>
          </w:p>
        </w:tc>
      </w:tr>
      <w:tr w:rsidR="00F844C2" w:rsidRPr="002303C6" w14:paraId="6BF04BCB" w14:textId="77777777" w:rsidTr="00DC506C">
        <w:trPr>
          <w:trHeight w:val="260"/>
        </w:trPr>
        <w:tc>
          <w:tcPr>
            <w:tcW w:w="3841" w:type="dxa"/>
            <w:tcBorders>
              <w:top w:val="nil"/>
              <w:left w:val="single" w:sz="8" w:space="0" w:color="auto"/>
            </w:tcBorders>
            <w:shd w:val="clear" w:color="000000" w:fill="C0C0C0"/>
            <w:vAlign w:val="bottom"/>
            <w:hideMark/>
          </w:tcPr>
          <w:p w14:paraId="2894C6B1"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Other Liabilities</w:t>
            </w:r>
          </w:p>
        </w:tc>
        <w:tc>
          <w:tcPr>
            <w:tcW w:w="940" w:type="dxa"/>
            <w:tcBorders>
              <w:top w:val="nil"/>
            </w:tcBorders>
            <w:shd w:val="clear" w:color="auto" w:fill="auto"/>
            <w:vAlign w:val="bottom"/>
            <w:hideMark/>
          </w:tcPr>
          <w:p w14:paraId="6E974F3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298.40</w:t>
            </w:r>
          </w:p>
        </w:tc>
        <w:tc>
          <w:tcPr>
            <w:tcW w:w="939" w:type="dxa"/>
            <w:tcBorders>
              <w:top w:val="nil"/>
            </w:tcBorders>
            <w:shd w:val="clear" w:color="auto" w:fill="auto"/>
            <w:noWrap/>
            <w:vAlign w:val="bottom"/>
            <w:hideMark/>
          </w:tcPr>
          <w:p w14:paraId="3DC5CAF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148.08</w:t>
            </w:r>
          </w:p>
        </w:tc>
        <w:tc>
          <w:tcPr>
            <w:tcW w:w="939" w:type="dxa"/>
            <w:tcBorders>
              <w:top w:val="nil"/>
            </w:tcBorders>
            <w:shd w:val="clear" w:color="auto" w:fill="auto"/>
            <w:noWrap/>
            <w:vAlign w:val="bottom"/>
            <w:hideMark/>
          </w:tcPr>
          <w:p w14:paraId="6807459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150.89</w:t>
            </w:r>
          </w:p>
        </w:tc>
        <w:tc>
          <w:tcPr>
            <w:tcW w:w="939" w:type="dxa"/>
            <w:tcBorders>
              <w:top w:val="nil"/>
            </w:tcBorders>
            <w:shd w:val="clear" w:color="auto" w:fill="auto"/>
            <w:noWrap/>
            <w:vAlign w:val="bottom"/>
            <w:hideMark/>
          </w:tcPr>
          <w:p w14:paraId="7A06452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161.20</w:t>
            </w:r>
          </w:p>
        </w:tc>
        <w:tc>
          <w:tcPr>
            <w:tcW w:w="939" w:type="dxa"/>
            <w:tcBorders>
              <w:top w:val="nil"/>
              <w:right w:val="single" w:sz="8" w:space="0" w:color="auto"/>
            </w:tcBorders>
            <w:shd w:val="clear" w:color="auto" w:fill="auto"/>
            <w:noWrap/>
            <w:vAlign w:val="bottom"/>
            <w:hideMark/>
          </w:tcPr>
          <w:p w14:paraId="5D975D4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176.52</w:t>
            </w:r>
          </w:p>
        </w:tc>
        <w:tc>
          <w:tcPr>
            <w:tcW w:w="3560" w:type="dxa"/>
            <w:tcBorders>
              <w:top w:val="nil"/>
              <w:left w:val="single" w:sz="8" w:space="0" w:color="auto"/>
              <w:bottom w:val="nil"/>
              <w:right w:val="nil"/>
            </w:tcBorders>
            <w:shd w:val="clear" w:color="auto" w:fill="auto"/>
            <w:vAlign w:val="bottom"/>
            <w:hideMark/>
          </w:tcPr>
          <w:p w14:paraId="12E1651A" w14:textId="77777777" w:rsidR="00F844C2" w:rsidRPr="002303C6" w:rsidRDefault="00F844C2" w:rsidP="00DC506C">
            <w:pPr>
              <w:rPr>
                <w:rFonts w:ascii="Arial" w:eastAsia="Times New Roman" w:hAnsi="Arial" w:cs="Arial"/>
                <w:sz w:val="20"/>
                <w:szCs w:val="20"/>
              </w:rPr>
            </w:pPr>
          </w:p>
        </w:tc>
      </w:tr>
      <w:tr w:rsidR="00F844C2" w:rsidRPr="002303C6" w14:paraId="00C03614" w14:textId="77777777" w:rsidTr="00DC506C">
        <w:trPr>
          <w:trHeight w:val="260"/>
        </w:trPr>
        <w:tc>
          <w:tcPr>
            <w:tcW w:w="3841" w:type="dxa"/>
            <w:tcBorders>
              <w:top w:val="nil"/>
              <w:left w:val="single" w:sz="8" w:space="0" w:color="auto"/>
            </w:tcBorders>
            <w:shd w:val="clear" w:color="000000" w:fill="C0C0C0"/>
            <w:vAlign w:val="bottom"/>
            <w:hideMark/>
          </w:tcPr>
          <w:p w14:paraId="7C98912B"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Total Liabilities</w:t>
            </w:r>
          </w:p>
        </w:tc>
        <w:tc>
          <w:tcPr>
            <w:tcW w:w="940" w:type="dxa"/>
            <w:tcBorders>
              <w:top w:val="nil"/>
            </w:tcBorders>
            <w:shd w:val="clear" w:color="auto" w:fill="auto"/>
            <w:vAlign w:val="bottom"/>
            <w:hideMark/>
          </w:tcPr>
          <w:p w14:paraId="04062A8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1544.10</w:t>
            </w:r>
          </w:p>
        </w:tc>
        <w:tc>
          <w:tcPr>
            <w:tcW w:w="939" w:type="dxa"/>
            <w:tcBorders>
              <w:top w:val="nil"/>
            </w:tcBorders>
            <w:shd w:val="clear" w:color="auto" w:fill="auto"/>
            <w:noWrap/>
            <w:vAlign w:val="bottom"/>
            <w:hideMark/>
          </w:tcPr>
          <w:p w14:paraId="7B99C23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1083.94</w:t>
            </w:r>
          </w:p>
        </w:tc>
        <w:tc>
          <w:tcPr>
            <w:tcW w:w="939" w:type="dxa"/>
            <w:tcBorders>
              <w:top w:val="nil"/>
            </w:tcBorders>
            <w:shd w:val="clear" w:color="auto" w:fill="auto"/>
            <w:noWrap/>
            <w:vAlign w:val="bottom"/>
            <w:hideMark/>
          </w:tcPr>
          <w:p w14:paraId="54BCEE5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1260.05</w:t>
            </w:r>
          </w:p>
        </w:tc>
        <w:tc>
          <w:tcPr>
            <w:tcW w:w="939" w:type="dxa"/>
            <w:tcBorders>
              <w:top w:val="nil"/>
            </w:tcBorders>
            <w:shd w:val="clear" w:color="auto" w:fill="auto"/>
            <w:noWrap/>
            <w:vAlign w:val="bottom"/>
            <w:hideMark/>
          </w:tcPr>
          <w:p w14:paraId="6F10F76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1279.51</w:t>
            </w:r>
          </w:p>
        </w:tc>
        <w:tc>
          <w:tcPr>
            <w:tcW w:w="939" w:type="dxa"/>
            <w:tcBorders>
              <w:top w:val="nil"/>
              <w:right w:val="single" w:sz="8" w:space="0" w:color="auto"/>
            </w:tcBorders>
            <w:shd w:val="clear" w:color="auto" w:fill="auto"/>
            <w:noWrap/>
            <w:vAlign w:val="bottom"/>
            <w:hideMark/>
          </w:tcPr>
          <w:p w14:paraId="78EFAB7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1239.46</w:t>
            </w:r>
          </w:p>
        </w:tc>
        <w:tc>
          <w:tcPr>
            <w:tcW w:w="3560" w:type="dxa"/>
            <w:tcBorders>
              <w:top w:val="nil"/>
              <w:left w:val="single" w:sz="8" w:space="0" w:color="auto"/>
              <w:bottom w:val="nil"/>
              <w:right w:val="nil"/>
            </w:tcBorders>
            <w:shd w:val="clear" w:color="auto" w:fill="auto"/>
            <w:vAlign w:val="bottom"/>
            <w:hideMark/>
          </w:tcPr>
          <w:p w14:paraId="1D91E30D" w14:textId="77777777" w:rsidR="00F844C2" w:rsidRPr="002303C6" w:rsidRDefault="00F844C2" w:rsidP="00DC506C">
            <w:pPr>
              <w:rPr>
                <w:rFonts w:ascii="Arial" w:eastAsia="Times New Roman" w:hAnsi="Arial" w:cs="Arial"/>
                <w:sz w:val="20"/>
                <w:szCs w:val="20"/>
              </w:rPr>
            </w:pPr>
          </w:p>
        </w:tc>
      </w:tr>
      <w:tr w:rsidR="00F844C2" w:rsidRPr="002303C6" w14:paraId="30D32B10" w14:textId="77777777" w:rsidTr="00DC506C">
        <w:trPr>
          <w:trHeight w:val="260"/>
        </w:trPr>
        <w:tc>
          <w:tcPr>
            <w:tcW w:w="3841" w:type="dxa"/>
            <w:tcBorders>
              <w:top w:val="nil"/>
              <w:left w:val="single" w:sz="8" w:space="0" w:color="auto"/>
            </w:tcBorders>
            <w:shd w:val="clear" w:color="000000" w:fill="C0C0C0"/>
            <w:vAlign w:val="bottom"/>
            <w:hideMark/>
          </w:tcPr>
          <w:p w14:paraId="68E75443"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Minority Interest</w:t>
            </w:r>
          </w:p>
        </w:tc>
        <w:tc>
          <w:tcPr>
            <w:tcW w:w="940" w:type="dxa"/>
            <w:tcBorders>
              <w:top w:val="nil"/>
            </w:tcBorders>
            <w:shd w:val="clear" w:color="auto" w:fill="auto"/>
            <w:vAlign w:val="bottom"/>
            <w:hideMark/>
          </w:tcPr>
          <w:p w14:paraId="0D98749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0.00</w:t>
            </w:r>
          </w:p>
        </w:tc>
        <w:tc>
          <w:tcPr>
            <w:tcW w:w="939" w:type="dxa"/>
            <w:tcBorders>
              <w:top w:val="nil"/>
            </w:tcBorders>
            <w:shd w:val="clear" w:color="auto" w:fill="auto"/>
            <w:noWrap/>
            <w:vAlign w:val="bottom"/>
            <w:hideMark/>
          </w:tcPr>
          <w:p w14:paraId="2CBEB461"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2B1AC50E"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3D067F6E"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3D537488"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45AA4984" w14:textId="77777777" w:rsidR="00F844C2" w:rsidRPr="002303C6" w:rsidRDefault="00F844C2" w:rsidP="00DC506C">
            <w:pPr>
              <w:rPr>
                <w:rFonts w:ascii="Arial" w:eastAsia="Times New Roman" w:hAnsi="Arial" w:cs="Arial"/>
                <w:sz w:val="20"/>
                <w:szCs w:val="20"/>
              </w:rPr>
            </w:pPr>
          </w:p>
        </w:tc>
      </w:tr>
      <w:tr w:rsidR="00F844C2" w:rsidRPr="002303C6" w14:paraId="49D39C91" w14:textId="77777777" w:rsidTr="00DC506C">
        <w:trPr>
          <w:trHeight w:val="260"/>
        </w:trPr>
        <w:tc>
          <w:tcPr>
            <w:tcW w:w="3841" w:type="dxa"/>
            <w:tcBorders>
              <w:top w:val="nil"/>
              <w:left w:val="single" w:sz="8" w:space="0" w:color="auto"/>
            </w:tcBorders>
            <w:shd w:val="clear" w:color="000000" w:fill="C0C0C0"/>
            <w:vAlign w:val="bottom"/>
            <w:hideMark/>
          </w:tcPr>
          <w:p w14:paraId="3027E40C"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Preferred Stock</w:t>
            </w:r>
          </w:p>
        </w:tc>
        <w:tc>
          <w:tcPr>
            <w:tcW w:w="940" w:type="dxa"/>
            <w:tcBorders>
              <w:top w:val="nil"/>
            </w:tcBorders>
            <w:shd w:val="clear" w:color="auto" w:fill="auto"/>
            <w:vAlign w:val="bottom"/>
            <w:hideMark/>
          </w:tcPr>
          <w:p w14:paraId="05647508"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0.00</w:t>
            </w:r>
          </w:p>
        </w:tc>
        <w:tc>
          <w:tcPr>
            <w:tcW w:w="939" w:type="dxa"/>
            <w:tcBorders>
              <w:top w:val="nil"/>
            </w:tcBorders>
            <w:shd w:val="clear" w:color="auto" w:fill="auto"/>
            <w:noWrap/>
            <w:vAlign w:val="bottom"/>
            <w:hideMark/>
          </w:tcPr>
          <w:p w14:paraId="79EA711F"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32029B76"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2912D89B"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530C8ADF"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233881AD" w14:textId="77777777" w:rsidR="00F844C2" w:rsidRPr="002303C6" w:rsidRDefault="00F844C2" w:rsidP="00DC506C">
            <w:pPr>
              <w:rPr>
                <w:rFonts w:ascii="Arial" w:eastAsia="Times New Roman" w:hAnsi="Arial" w:cs="Arial"/>
                <w:sz w:val="20"/>
                <w:szCs w:val="20"/>
              </w:rPr>
            </w:pPr>
          </w:p>
        </w:tc>
      </w:tr>
      <w:tr w:rsidR="00F844C2" w:rsidRPr="002303C6" w14:paraId="1BF7EF65" w14:textId="77777777" w:rsidTr="00DC506C">
        <w:trPr>
          <w:trHeight w:val="260"/>
        </w:trPr>
        <w:tc>
          <w:tcPr>
            <w:tcW w:w="3841" w:type="dxa"/>
            <w:tcBorders>
              <w:left w:val="single" w:sz="8" w:space="0" w:color="auto"/>
            </w:tcBorders>
            <w:shd w:val="clear" w:color="000000" w:fill="C0C0C0"/>
            <w:vAlign w:val="bottom"/>
            <w:hideMark/>
          </w:tcPr>
          <w:p w14:paraId="562A54E5"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Ordinary Equity</w:t>
            </w:r>
          </w:p>
        </w:tc>
        <w:tc>
          <w:tcPr>
            <w:tcW w:w="940" w:type="dxa"/>
            <w:shd w:val="clear" w:color="auto" w:fill="auto"/>
            <w:vAlign w:val="bottom"/>
            <w:hideMark/>
          </w:tcPr>
          <w:p w14:paraId="3107B67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717.70</w:t>
            </w:r>
          </w:p>
        </w:tc>
        <w:tc>
          <w:tcPr>
            <w:tcW w:w="939" w:type="dxa"/>
            <w:shd w:val="clear" w:color="auto" w:fill="auto"/>
            <w:vAlign w:val="bottom"/>
            <w:hideMark/>
          </w:tcPr>
          <w:p w14:paraId="0FEF2AC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527.66</w:t>
            </w:r>
          </w:p>
        </w:tc>
        <w:tc>
          <w:tcPr>
            <w:tcW w:w="939" w:type="dxa"/>
            <w:shd w:val="clear" w:color="auto" w:fill="auto"/>
            <w:vAlign w:val="bottom"/>
            <w:hideMark/>
          </w:tcPr>
          <w:p w14:paraId="6548D55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454.35</w:t>
            </w:r>
          </w:p>
        </w:tc>
        <w:tc>
          <w:tcPr>
            <w:tcW w:w="939" w:type="dxa"/>
            <w:shd w:val="clear" w:color="auto" w:fill="auto"/>
            <w:vAlign w:val="bottom"/>
            <w:hideMark/>
          </w:tcPr>
          <w:p w14:paraId="362CEAD5"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494.89</w:t>
            </w:r>
          </w:p>
        </w:tc>
        <w:tc>
          <w:tcPr>
            <w:tcW w:w="939" w:type="dxa"/>
            <w:tcBorders>
              <w:right w:val="single" w:sz="8" w:space="0" w:color="auto"/>
            </w:tcBorders>
            <w:shd w:val="clear" w:color="auto" w:fill="auto"/>
            <w:vAlign w:val="bottom"/>
            <w:hideMark/>
          </w:tcPr>
          <w:p w14:paraId="7439B5C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574.94</w:t>
            </w:r>
          </w:p>
        </w:tc>
        <w:tc>
          <w:tcPr>
            <w:tcW w:w="3560" w:type="dxa"/>
            <w:tcBorders>
              <w:top w:val="nil"/>
              <w:left w:val="single" w:sz="8" w:space="0" w:color="auto"/>
              <w:bottom w:val="nil"/>
              <w:right w:val="nil"/>
            </w:tcBorders>
            <w:shd w:val="clear" w:color="auto" w:fill="auto"/>
            <w:vAlign w:val="bottom"/>
            <w:hideMark/>
          </w:tcPr>
          <w:p w14:paraId="64FEBF26" w14:textId="77777777" w:rsidR="00F844C2" w:rsidRPr="002303C6" w:rsidRDefault="00F844C2" w:rsidP="00DC506C">
            <w:pPr>
              <w:rPr>
                <w:rFonts w:ascii="Arial" w:eastAsia="Times New Roman" w:hAnsi="Arial" w:cs="Arial"/>
                <w:sz w:val="20"/>
                <w:szCs w:val="20"/>
              </w:rPr>
            </w:pPr>
          </w:p>
        </w:tc>
      </w:tr>
      <w:tr w:rsidR="00F844C2" w:rsidRPr="002303C6" w14:paraId="2992BAE9" w14:textId="77777777" w:rsidTr="00DC506C">
        <w:trPr>
          <w:trHeight w:val="260"/>
        </w:trPr>
        <w:tc>
          <w:tcPr>
            <w:tcW w:w="3841" w:type="dxa"/>
            <w:tcBorders>
              <w:top w:val="nil"/>
              <w:left w:val="single" w:sz="8" w:space="0" w:color="auto"/>
            </w:tcBorders>
            <w:shd w:val="clear" w:color="000000" w:fill="C0C0C0"/>
            <w:vAlign w:val="bottom"/>
            <w:hideMark/>
          </w:tcPr>
          <w:p w14:paraId="11A7C053"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Stockholders Equity</w:t>
            </w:r>
          </w:p>
        </w:tc>
        <w:tc>
          <w:tcPr>
            <w:tcW w:w="940" w:type="dxa"/>
            <w:tcBorders>
              <w:top w:val="nil"/>
            </w:tcBorders>
            <w:shd w:val="clear" w:color="auto" w:fill="auto"/>
            <w:vAlign w:val="bottom"/>
            <w:hideMark/>
          </w:tcPr>
          <w:p w14:paraId="6B89E05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717.70</w:t>
            </w:r>
          </w:p>
        </w:tc>
        <w:tc>
          <w:tcPr>
            <w:tcW w:w="939" w:type="dxa"/>
            <w:tcBorders>
              <w:top w:val="nil"/>
            </w:tcBorders>
            <w:shd w:val="clear" w:color="auto" w:fill="auto"/>
            <w:noWrap/>
            <w:vAlign w:val="bottom"/>
            <w:hideMark/>
          </w:tcPr>
          <w:p w14:paraId="236FEED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527.66</w:t>
            </w:r>
          </w:p>
        </w:tc>
        <w:tc>
          <w:tcPr>
            <w:tcW w:w="939" w:type="dxa"/>
            <w:tcBorders>
              <w:top w:val="nil"/>
            </w:tcBorders>
            <w:shd w:val="clear" w:color="auto" w:fill="auto"/>
            <w:noWrap/>
            <w:vAlign w:val="bottom"/>
            <w:hideMark/>
          </w:tcPr>
          <w:p w14:paraId="182AF03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454.35</w:t>
            </w:r>
          </w:p>
        </w:tc>
        <w:tc>
          <w:tcPr>
            <w:tcW w:w="939" w:type="dxa"/>
            <w:tcBorders>
              <w:top w:val="nil"/>
            </w:tcBorders>
            <w:shd w:val="clear" w:color="auto" w:fill="auto"/>
            <w:noWrap/>
            <w:vAlign w:val="bottom"/>
            <w:hideMark/>
          </w:tcPr>
          <w:p w14:paraId="424F6C9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494.89</w:t>
            </w:r>
          </w:p>
        </w:tc>
        <w:tc>
          <w:tcPr>
            <w:tcW w:w="939" w:type="dxa"/>
            <w:tcBorders>
              <w:top w:val="nil"/>
              <w:right w:val="single" w:sz="8" w:space="0" w:color="auto"/>
            </w:tcBorders>
            <w:shd w:val="clear" w:color="auto" w:fill="auto"/>
            <w:noWrap/>
            <w:vAlign w:val="bottom"/>
            <w:hideMark/>
          </w:tcPr>
          <w:p w14:paraId="7C04BBA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574.94</w:t>
            </w:r>
          </w:p>
        </w:tc>
        <w:tc>
          <w:tcPr>
            <w:tcW w:w="3560" w:type="dxa"/>
            <w:tcBorders>
              <w:top w:val="nil"/>
              <w:left w:val="single" w:sz="8" w:space="0" w:color="auto"/>
              <w:bottom w:val="nil"/>
              <w:right w:val="nil"/>
            </w:tcBorders>
            <w:shd w:val="clear" w:color="auto" w:fill="auto"/>
            <w:vAlign w:val="bottom"/>
            <w:hideMark/>
          </w:tcPr>
          <w:p w14:paraId="5CA10D93" w14:textId="77777777" w:rsidR="00F844C2" w:rsidRPr="002303C6" w:rsidRDefault="00F844C2" w:rsidP="00DC506C">
            <w:pPr>
              <w:rPr>
                <w:rFonts w:ascii="Arial" w:eastAsia="Times New Roman" w:hAnsi="Arial" w:cs="Arial"/>
                <w:sz w:val="20"/>
                <w:szCs w:val="20"/>
              </w:rPr>
            </w:pPr>
          </w:p>
        </w:tc>
      </w:tr>
      <w:tr w:rsidR="00F844C2" w:rsidRPr="002303C6" w14:paraId="2D8DB82D" w14:textId="77777777" w:rsidTr="00DC506C">
        <w:trPr>
          <w:trHeight w:val="260"/>
        </w:trPr>
        <w:tc>
          <w:tcPr>
            <w:tcW w:w="3841" w:type="dxa"/>
            <w:tcBorders>
              <w:top w:val="nil"/>
              <w:left w:val="single" w:sz="8" w:space="0" w:color="auto"/>
            </w:tcBorders>
            <w:shd w:val="clear" w:color="000000" w:fill="000000"/>
            <w:vAlign w:val="bottom"/>
            <w:hideMark/>
          </w:tcPr>
          <w:p w14:paraId="7D1955CE"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 </w:t>
            </w:r>
          </w:p>
        </w:tc>
        <w:tc>
          <w:tcPr>
            <w:tcW w:w="940" w:type="dxa"/>
            <w:tcBorders>
              <w:top w:val="nil"/>
            </w:tcBorders>
            <w:shd w:val="clear" w:color="000000" w:fill="000000"/>
            <w:vAlign w:val="bottom"/>
            <w:hideMark/>
          </w:tcPr>
          <w:p w14:paraId="4FFDC5E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 </w:t>
            </w:r>
          </w:p>
        </w:tc>
        <w:tc>
          <w:tcPr>
            <w:tcW w:w="939" w:type="dxa"/>
            <w:tcBorders>
              <w:top w:val="nil"/>
            </w:tcBorders>
            <w:shd w:val="clear" w:color="auto" w:fill="auto"/>
            <w:noWrap/>
            <w:vAlign w:val="bottom"/>
            <w:hideMark/>
          </w:tcPr>
          <w:p w14:paraId="559D474B"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0DC4DA12"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53EEA580"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05500BDA"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6AE35055" w14:textId="77777777" w:rsidR="00F844C2" w:rsidRPr="002303C6" w:rsidRDefault="00F844C2" w:rsidP="00DC506C">
            <w:pPr>
              <w:rPr>
                <w:rFonts w:ascii="Arial" w:eastAsia="Times New Roman" w:hAnsi="Arial" w:cs="Arial"/>
                <w:sz w:val="20"/>
                <w:szCs w:val="20"/>
              </w:rPr>
            </w:pPr>
          </w:p>
        </w:tc>
      </w:tr>
      <w:tr w:rsidR="00F844C2" w:rsidRPr="002303C6" w14:paraId="0356C4DC" w14:textId="77777777" w:rsidTr="00DC506C">
        <w:trPr>
          <w:trHeight w:val="960"/>
        </w:trPr>
        <w:tc>
          <w:tcPr>
            <w:tcW w:w="3841" w:type="dxa"/>
            <w:tcBorders>
              <w:top w:val="nil"/>
              <w:left w:val="single" w:sz="8" w:space="0" w:color="auto"/>
            </w:tcBorders>
            <w:shd w:val="clear" w:color="000000" w:fill="C0C0C0"/>
            <w:vAlign w:val="bottom"/>
            <w:hideMark/>
          </w:tcPr>
          <w:p w14:paraId="30DF7462"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Net Sales</w:t>
            </w:r>
          </w:p>
        </w:tc>
        <w:tc>
          <w:tcPr>
            <w:tcW w:w="940" w:type="dxa"/>
            <w:tcBorders>
              <w:top w:val="nil"/>
            </w:tcBorders>
            <w:shd w:val="clear" w:color="auto" w:fill="auto"/>
            <w:vAlign w:val="bottom"/>
            <w:hideMark/>
          </w:tcPr>
          <w:p w14:paraId="0780ABD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2236.90</w:t>
            </w:r>
          </w:p>
        </w:tc>
        <w:tc>
          <w:tcPr>
            <w:tcW w:w="939" w:type="dxa"/>
            <w:tcBorders>
              <w:top w:val="nil"/>
            </w:tcBorders>
            <w:shd w:val="clear" w:color="auto" w:fill="auto"/>
            <w:noWrap/>
            <w:vAlign w:val="bottom"/>
            <w:hideMark/>
          </w:tcPr>
          <w:p w14:paraId="6E4E3C7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1789.52</w:t>
            </w:r>
          </w:p>
        </w:tc>
        <w:tc>
          <w:tcPr>
            <w:tcW w:w="939" w:type="dxa"/>
            <w:tcBorders>
              <w:top w:val="nil"/>
            </w:tcBorders>
            <w:shd w:val="clear" w:color="auto" w:fill="auto"/>
            <w:noWrap/>
            <w:vAlign w:val="bottom"/>
            <w:hideMark/>
          </w:tcPr>
          <w:p w14:paraId="4A7177E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1968.47</w:t>
            </w:r>
          </w:p>
        </w:tc>
        <w:tc>
          <w:tcPr>
            <w:tcW w:w="939" w:type="dxa"/>
            <w:tcBorders>
              <w:top w:val="nil"/>
            </w:tcBorders>
            <w:shd w:val="clear" w:color="auto" w:fill="auto"/>
            <w:noWrap/>
            <w:vAlign w:val="bottom"/>
            <w:hideMark/>
          </w:tcPr>
          <w:p w14:paraId="7E11528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2263.74</w:t>
            </w:r>
          </w:p>
        </w:tc>
        <w:tc>
          <w:tcPr>
            <w:tcW w:w="939" w:type="dxa"/>
            <w:tcBorders>
              <w:top w:val="nil"/>
              <w:right w:val="single" w:sz="8" w:space="0" w:color="auto"/>
            </w:tcBorders>
            <w:shd w:val="clear" w:color="auto" w:fill="auto"/>
            <w:noWrap/>
            <w:vAlign w:val="bottom"/>
            <w:hideMark/>
          </w:tcPr>
          <w:p w14:paraId="7998B43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2671.22</w:t>
            </w:r>
          </w:p>
        </w:tc>
        <w:tc>
          <w:tcPr>
            <w:tcW w:w="3560" w:type="dxa"/>
            <w:tcBorders>
              <w:top w:val="nil"/>
              <w:left w:val="single" w:sz="8" w:space="0" w:color="auto"/>
              <w:bottom w:val="nil"/>
              <w:right w:val="nil"/>
            </w:tcBorders>
            <w:shd w:val="clear" w:color="auto" w:fill="auto"/>
            <w:vAlign w:val="bottom"/>
            <w:hideMark/>
          </w:tcPr>
          <w:p w14:paraId="724605BB"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Increase in sales of 10% because of new products and decrease in sales of 30% because of cut down in product lines</w:t>
            </w:r>
          </w:p>
        </w:tc>
      </w:tr>
      <w:tr w:rsidR="00F844C2" w:rsidRPr="002303C6" w14:paraId="67DD3FB0" w14:textId="77777777" w:rsidTr="00DC506C">
        <w:trPr>
          <w:trHeight w:val="260"/>
        </w:trPr>
        <w:tc>
          <w:tcPr>
            <w:tcW w:w="3841" w:type="dxa"/>
            <w:tcBorders>
              <w:top w:val="nil"/>
              <w:left w:val="single" w:sz="8" w:space="0" w:color="auto"/>
            </w:tcBorders>
            <w:shd w:val="clear" w:color="000000" w:fill="C0C0C0"/>
            <w:vAlign w:val="bottom"/>
            <w:hideMark/>
          </w:tcPr>
          <w:p w14:paraId="32CACB05"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Sales Growth</w:t>
            </w:r>
          </w:p>
        </w:tc>
        <w:tc>
          <w:tcPr>
            <w:tcW w:w="940" w:type="dxa"/>
            <w:tcBorders>
              <w:top w:val="nil"/>
            </w:tcBorders>
            <w:shd w:val="clear" w:color="auto" w:fill="auto"/>
            <w:vAlign w:val="bottom"/>
            <w:hideMark/>
          </w:tcPr>
          <w:p w14:paraId="28DB40E8"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 </w:t>
            </w:r>
          </w:p>
        </w:tc>
        <w:tc>
          <w:tcPr>
            <w:tcW w:w="939" w:type="dxa"/>
            <w:tcBorders>
              <w:top w:val="nil"/>
            </w:tcBorders>
            <w:shd w:val="clear" w:color="auto" w:fill="auto"/>
            <w:noWrap/>
            <w:vAlign w:val="bottom"/>
            <w:hideMark/>
          </w:tcPr>
          <w:p w14:paraId="7E55BFB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80%</w:t>
            </w:r>
          </w:p>
        </w:tc>
        <w:tc>
          <w:tcPr>
            <w:tcW w:w="939" w:type="dxa"/>
            <w:tcBorders>
              <w:top w:val="nil"/>
            </w:tcBorders>
            <w:shd w:val="clear" w:color="auto" w:fill="auto"/>
            <w:noWrap/>
            <w:vAlign w:val="bottom"/>
            <w:hideMark/>
          </w:tcPr>
          <w:p w14:paraId="3AA8117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w:t>
            </w:r>
          </w:p>
        </w:tc>
        <w:tc>
          <w:tcPr>
            <w:tcW w:w="939" w:type="dxa"/>
            <w:tcBorders>
              <w:top w:val="nil"/>
            </w:tcBorders>
            <w:shd w:val="clear" w:color="auto" w:fill="auto"/>
            <w:noWrap/>
            <w:vAlign w:val="bottom"/>
            <w:hideMark/>
          </w:tcPr>
          <w:p w14:paraId="5CB1E69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w:t>
            </w:r>
          </w:p>
        </w:tc>
        <w:tc>
          <w:tcPr>
            <w:tcW w:w="939" w:type="dxa"/>
            <w:tcBorders>
              <w:top w:val="nil"/>
              <w:right w:val="single" w:sz="8" w:space="0" w:color="auto"/>
            </w:tcBorders>
            <w:shd w:val="clear" w:color="auto" w:fill="auto"/>
            <w:noWrap/>
            <w:vAlign w:val="bottom"/>
            <w:hideMark/>
          </w:tcPr>
          <w:p w14:paraId="2FE897E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18%</w:t>
            </w:r>
          </w:p>
        </w:tc>
        <w:tc>
          <w:tcPr>
            <w:tcW w:w="3560" w:type="dxa"/>
            <w:tcBorders>
              <w:top w:val="nil"/>
              <w:left w:val="single" w:sz="8" w:space="0" w:color="auto"/>
              <w:bottom w:val="nil"/>
              <w:right w:val="nil"/>
            </w:tcBorders>
            <w:shd w:val="clear" w:color="auto" w:fill="auto"/>
            <w:vAlign w:val="bottom"/>
            <w:hideMark/>
          </w:tcPr>
          <w:p w14:paraId="09178F33" w14:textId="77777777" w:rsidR="00F844C2" w:rsidRPr="002303C6" w:rsidRDefault="00F844C2" w:rsidP="00DC506C">
            <w:pPr>
              <w:rPr>
                <w:rFonts w:ascii="Arial" w:eastAsia="Times New Roman" w:hAnsi="Arial" w:cs="Arial"/>
                <w:sz w:val="20"/>
                <w:szCs w:val="20"/>
              </w:rPr>
            </w:pPr>
          </w:p>
        </w:tc>
      </w:tr>
      <w:tr w:rsidR="00F844C2" w:rsidRPr="002303C6" w14:paraId="4B0D3C95" w14:textId="77777777" w:rsidTr="00DC506C">
        <w:trPr>
          <w:trHeight w:val="260"/>
        </w:trPr>
        <w:tc>
          <w:tcPr>
            <w:tcW w:w="3841" w:type="dxa"/>
            <w:tcBorders>
              <w:top w:val="nil"/>
              <w:left w:val="single" w:sz="8" w:space="0" w:color="auto"/>
            </w:tcBorders>
            <w:shd w:val="clear" w:color="000000" w:fill="C0C0C0"/>
            <w:vAlign w:val="bottom"/>
            <w:hideMark/>
          </w:tcPr>
          <w:p w14:paraId="2DE12A91"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Cost of Goods Sold</w:t>
            </w:r>
          </w:p>
        </w:tc>
        <w:tc>
          <w:tcPr>
            <w:tcW w:w="940" w:type="dxa"/>
            <w:tcBorders>
              <w:top w:val="nil"/>
            </w:tcBorders>
            <w:shd w:val="clear" w:color="auto" w:fill="auto"/>
            <w:vAlign w:val="bottom"/>
            <w:hideMark/>
          </w:tcPr>
          <w:p w14:paraId="322AB82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1165.90</w:t>
            </w:r>
          </w:p>
        </w:tc>
        <w:tc>
          <w:tcPr>
            <w:tcW w:w="939" w:type="dxa"/>
            <w:tcBorders>
              <w:top w:val="nil"/>
            </w:tcBorders>
            <w:shd w:val="clear" w:color="auto" w:fill="auto"/>
            <w:noWrap/>
            <w:vAlign w:val="bottom"/>
            <w:hideMark/>
          </w:tcPr>
          <w:p w14:paraId="2BE82C0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931.22</w:t>
            </w:r>
          </w:p>
        </w:tc>
        <w:tc>
          <w:tcPr>
            <w:tcW w:w="939" w:type="dxa"/>
            <w:tcBorders>
              <w:top w:val="nil"/>
            </w:tcBorders>
            <w:shd w:val="clear" w:color="auto" w:fill="auto"/>
            <w:noWrap/>
            <w:vAlign w:val="bottom"/>
            <w:hideMark/>
          </w:tcPr>
          <w:p w14:paraId="04ECE8C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1004.66</w:t>
            </w:r>
          </w:p>
        </w:tc>
        <w:tc>
          <w:tcPr>
            <w:tcW w:w="939" w:type="dxa"/>
            <w:tcBorders>
              <w:top w:val="nil"/>
            </w:tcBorders>
            <w:shd w:val="clear" w:color="auto" w:fill="auto"/>
            <w:noWrap/>
            <w:vAlign w:val="bottom"/>
            <w:hideMark/>
          </w:tcPr>
          <w:p w14:paraId="0FABAA1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1132.72</w:t>
            </w:r>
          </w:p>
        </w:tc>
        <w:tc>
          <w:tcPr>
            <w:tcW w:w="939" w:type="dxa"/>
            <w:tcBorders>
              <w:top w:val="nil"/>
              <w:right w:val="single" w:sz="8" w:space="0" w:color="auto"/>
            </w:tcBorders>
            <w:shd w:val="clear" w:color="auto" w:fill="auto"/>
            <w:noWrap/>
            <w:vAlign w:val="bottom"/>
            <w:hideMark/>
          </w:tcPr>
          <w:p w14:paraId="47A7D405"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1309.90</w:t>
            </w:r>
          </w:p>
        </w:tc>
        <w:tc>
          <w:tcPr>
            <w:tcW w:w="3560" w:type="dxa"/>
            <w:tcBorders>
              <w:top w:val="nil"/>
              <w:left w:val="single" w:sz="8" w:space="0" w:color="auto"/>
              <w:bottom w:val="nil"/>
              <w:right w:val="nil"/>
            </w:tcBorders>
            <w:shd w:val="clear" w:color="auto" w:fill="auto"/>
            <w:vAlign w:val="bottom"/>
            <w:hideMark/>
          </w:tcPr>
          <w:p w14:paraId="0C7DA41A" w14:textId="77777777" w:rsidR="00F844C2" w:rsidRPr="002303C6" w:rsidRDefault="00F844C2" w:rsidP="00DC506C">
            <w:pPr>
              <w:rPr>
                <w:rFonts w:ascii="Arial" w:eastAsia="Times New Roman" w:hAnsi="Arial" w:cs="Arial"/>
                <w:sz w:val="20"/>
                <w:szCs w:val="20"/>
              </w:rPr>
            </w:pPr>
          </w:p>
        </w:tc>
      </w:tr>
      <w:tr w:rsidR="00F844C2" w:rsidRPr="002303C6" w14:paraId="551EC097" w14:textId="77777777" w:rsidTr="00DC506C">
        <w:trPr>
          <w:trHeight w:val="260"/>
        </w:trPr>
        <w:tc>
          <w:tcPr>
            <w:tcW w:w="3841" w:type="dxa"/>
            <w:tcBorders>
              <w:top w:val="nil"/>
              <w:left w:val="single" w:sz="8" w:space="0" w:color="auto"/>
            </w:tcBorders>
            <w:shd w:val="clear" w:color="000000" w:fill="C0C0C0"/>
            <w:vAlign w:val="bottom"/>
            <w:hideMark/>
          </w:tcPr>
          <w:p w14:paraId="55D9F060"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S,G&amp;A</w:t>
            </w:r>
          </w:p>
        </w:tc>
        <w:tc>
          <w:tcPr>
            <w:tcW w:w="940" w:type="dxa"/>
            <w:tcBorders>
              <w:top w:val="nil"/>
            </w:tcBorders>
            <w:shd w:val="clear" w:color="auto" w:fill="auto"/>
            <w:vAlign w:val="bottom"/>
            <w:hideMark/>
          </w:tcPr>
          <w:p w14:paraId="24E7815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849.10</w:t>
            </w:r>
          </w:p>
        </w:tc>
        <w:tc>
          <w:tcPr>
            <w:tcW w:w="939" w:type="dxa"/>
            <w:tcBorders>
              <w:top w:val="nil"/>
            </w:tcBorders>
            <w:shd w:val="clear" w:color="auto" w:fill="auto"/>
            <w:noWrap/>
            <w:vAlign w:val="bottom"/>
            <w:hideMark/>
          </w:tcPr>
          <w:p w14:paraId="6058F69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679.28</w:t>
            </w:r>
          </w:p>
        </w:tc>
        <w:tc>
          <w:tcPr>
            <w:tcW w:w="939" w:type="dxa"/>
            <w:tcBorders>
              <w:top w:val="nil"/>
            </w:tcBorders>
            <w:shd w:val="clear" w:color="auto" w:fill="auto"/>
            <w:noWrap/>
            <w:vAlign w:val="bottom"/>
            <w:hideMark/>
          </w:tcPr>
          <w:p w14:paraId="4FF8C37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747.21</w:t>
            </w:r>
          </w:p>
        </w:tc>
        <w:tc>
          <w:tcPr>
            <w:tcW w:w="939" w:type="dxa"/>
            <w:tcBorders>
              <w:top w:val="nil"/>
            </w:tcBorders>
            <w:shd w:val="clear" w:color="auto" w:fill="auto"/>
            <w:noWrap/>
            <w:vAlign w:val="bottom"/>
            <w:hideMark/>
          </w:tcPr>
          <w:p w14:paraId="15707AF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859.29</w:t>
            </w:r>
          </w:p>
        </w:tc>
        <w:tc>
          <w:tcPr>
            <w:tcW w:w="939" w:type="dxa"/>
            <w:tcBorders>
              <w:top w:val="nil"/>
              <w:right w:val="single" w:sz="8" w:space="0" w:color="auto"/>
            </w:tcBorders>
            <w:shd w:val="clear" w:color="auto" w:fill="auto"/>
            <w:noWrap/>
            <w:vAlign w:val="bottom"/>
            <w:hideMark/>
          </w:tcPr>
          <w:p w14:paraId="17290B9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1013.96</w:t>
            </w:r>
          </w:p>
        </w:tc>
        <w:tc>
          <w:tcPr>
            <w:tcW w:w="3560" w:type="dxa"/>
            <w:tcBorders>
              <w:top w:val="nil"/>
              <w:left w:val="single" w:sz="8" w:space="0" w:color="auto"/>
              <w:bottom w:val="nil"/>
              <w:right w:val="nil"/>
            </w:tcBorders>
            <w:shd w:val="clear" w:color="auto" w:fill="auto"/>
            <w:vAlign w:val="bottom"/>
            <w:hideMark/>
          </w:tcPr>
          <w:p w14:paraId="1CADDDB2"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20% reduction in SG&amp;A of average</w:t>
            </w:r>
          </w:p>
        </w:tc>
      </w:tr>
      <w:tr w:rsidR="00F844C2" w:rsidRPr="002303C6" w14:paraId="48227ADC" w14:textId="77777777" w:rsidTr="00DC506C">
        <w:trPr>
          <w:trHeight w:val="520"/>
        </w:trPr>
        <w:tc>
          <w:tcPr>
            <w:tcW w:w="3841" w:type="dxa"/>
            <w:tcBorders>
              <w:top w:val="nil"/>
              <w:left w:val="single" w:sz="8" w:space="0" w:color="auto"/>
            </w:tcBorders>
            <w:shd w:val="clear" w:color="000000" w:fill="C0C0C0"/>
            <w:vAlign w:val="bottom"/>
            <w:hideMark/>
          </w:tcPr>
          <w:p w14:paraId="17CF5346"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Operating Income Before Depreciation</w:t>
            </w:r>
          </w:p>
        </w:tc>
        <w:tc>
          <w:tcPr>
            <w:tcW w:w="940" w:type="dxa"/>
            <w:tcBorders>
              <w:top w:val="nil"/>
            </w:tcBorders>
            <w:shd w:val="clear" w:color="auto" w:fill="auto"/>
            <w:vAlign w:val="bottom"/>
            <w:hideMark/>
          </w:tcPr>
          <w:p w14:paraId="07BA65E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221.90</w:t>
            </w:r>
          </w:p>
        </w:tc>
        <w:tc>
          <w:tcPr>
            <w:tcW w:w="939" w:type="dxa"/>
            <w:tcBorders>
              <w:top w:val="nil"/>
            </w:tcBorders>
            <w:shd w:val="clear" w:color="auto" w:fill="auto"/>
            <w:noWrap/>
            <w:vAlign w:val="bottom"/>
            <w:hideMark/>
          </w:tcPr>
          <w:p w14:paraId="14E4B8C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179.02</w:t>
            </w:r>
          </w:p>
        </w:tc>
        <w:tc>
          <w:tcPr>
            <w:tcW w:w="939" w:type="dxa"/>
            <w:tcBorders>
              <w:top w:val="nil"/>
            </w:tcBorders>
            <w:shd w:val="clear" w:color="auto" w:fill="auto"/>
            <w:noWrap/>
            <w:vAlign w:val="bottom"/>
            <w:hideMark/>
          </w:tcPr>
          <w:p w14:paraId="2591339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216.60</w:t>
            </w:r>
          </w:p>
        </w:tc>
        <w:tc>
          <w:tcPr>
            <w:tcW w:w="939" w:type="dxa"/>
            <w:tcBorders>
              <w:top w:val="nil"/>
            </w:tcBorders>
            <w:shd w:val="clear" w:color="auto" w:fill="auto"/>
            <w:noWrap/>
            <w:vAlign w:val="bottom"/>
            <w:hideMark/>
          </w:tcPr>
          <w:p w14:paraId="4E74C90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271.73</w:t>
            </w:r>
          </w:p>
        </w:tc>
        <w:tc>
          <w:tcPr>
            <w:tcW w:w="939" w:type="dxa"/>
            <w:tcBorders>
              <w:top w:val="nil"/>
              <w:right w:val="single" w:sz="8" w:space="0" w:color="auto"/>
            </w:tcBorders>
            <w:shd w:val="clear" w:color="auto" w:fill="auto"/>
            <w:noWrap/>
            <w:vAlign w:val="bottom"/>
            <w:hideMark/>
          </w:tcPr>
          <w:p w14:paraId="7151BD1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347.36</w:t>
            </w:r>
          </w:p>
        </w:tc>
        <w:tc>
          <w:tcPr>
            <w:tcW w:w="3560" w:type="dxa"/>
            <w:tcBorders>
              <w:top w:val="nil"/>
              <w:left w:val="single" w:sz="8" w:space="0" w:color="auto"/>
              <w:bottom w:val="nil"/>
              <w:right w:val="nil"/>
            </w:tcBorders>
            <w:shd w:val="clear" w:color="auto" w:fill="auto"/>
            <w:vAlign w:val="bottom"/>
            <w:hideMark/>
          </w:tcPr>
          <w:p w14:paraId="67D0964A" w14:textId="77777777" w:rsidR="00F844C2" w:rsidRPr="002303C6" w:rsidRDefault="00F844C2" w:rsidP="00DC506C">
            <w:pPr>
              <w:rPr>
                <w:rFonts w:ascii="Arial" w:eastAsia="Times New Roman" w:hAnsi="Arial" w:cs="Arial"/>
                <w:sz w:val="20"/>
                <w:szCs w:val="20"/>
              </w:rPr>
            </w:pPr>
          </w:p>
        </w:tc>
      </w:tr>
      <w:tr w:rsidR="00F844C2" w:rsidRPr="002303C6" w14:paraId="719F2CED" w14:textId="77777777" w:rsidTr="00DC506C">
        <w:trPr>
          <w:trHeight w:val="520"/>
        </w:trPr>
        <w:tc>
          <w:tcPr>
            <w:tcW w:w="3841" w:type="dxa"/>
            <w:tcBorders>
              <w:top w:val="nil"/>
              <w:left w:val="single" w:sz="8" w:space="0" w:color="auto"/>
            </w:tcBorders>
            <w:shd w:val="clear" w:color="000000" w:fill="C0C0C0"/>
            <w:vAlign w:val="bottom"/>
            <w:hideMark/>
          </w:tcPr>
          <w:p w14:paraId="6DD02BED"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Operating Income After Depreciation</w:t>
            </w:r>
          </w:p>
        </w:tc>
        <w:tc>
          <w:tcPr>
            <w:tcW w:w="940" w:type="dxa"/>
            <w:tcBorders>
              <w:top w:val="nil"/>
            </w:tcBorders>
            <w:shd w:val="clear" w:color="auto" w:fill="auto"/>
            <w:vAlign w:val="bottom"/>
            <w:hideMark/>
          </w:tcPr>
          <w:p w14:paraId="6632136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89.20</w:t>
            </w:r>
          </w:p>
        </w:tc>
        <w:tc>
          <w:tcPr>
            <w:tcW w:w="939" w:type="dxa"/>
            <w:tcBorders>
              <w:top w:val="nil"/>
            </w:tcBorders>
            <w:shd w:val="clear" w:color="auto" w:fill="auto"/>
            <w:noWrap/>
            <w:vAlign w:val="bottom"/>
            <w:hideMark/>
          </w:tcPr>
          <w:p w14:paraId="2A1FAE2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40.82</w:t>
            </w:r>
          </w:p>
        </w:tc>
        <w:tc>
          <w:tcPr>
            <w:tcW w:w="939" w:type="dxa"/>
            <w:tcBorders>
              <w:top w:val="nil"/>
            </w:tcBorders>
            <w:shd w:val="clear" w:color="auto" w:fill="auto"/>
            <w:noWrap/>
            <w:vAlign w:val="bottom"/>
            <w:hideMark/>
          </w:tcPr>
          <w:p w14:paraId="1C684C6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113.80</w:t>
            </w:r>
          </w:p>
        </w:tc>
        <w:tc>
          <w:tcPr>
            <w:tcW w:w="939" w:type="dxa"/>
            <w:tcBorders>
              <w:top w:val="nil"/>
            </w:tcBorders>
            <w:shd w:val="clear" w:color="auto" w:fill="auto"/>
            <w:noWrap/>
            <w:vAlign w:val="bottom"/>
            <w:hideMark/>
          </w:tcPr>
          <w:p w14:paraId="6847130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211.73</w:t>
            </w:r>
          </w:p>
        </w:tc>
        <w:tc>
          <w:tcPr>
            <w:tcW w:w="939" w:type="dxa"/>
            <w:tcBorders>
              <w:top w:val="nil"/>
              <w:right w:val="single" w:sz="8" w:space="0" w:color="auto"/>
            </w:tcBorders>
            <w:shd w:val="clear" w:color="auto" w:fill="auto"/>
            <w:noWrap/>
            <w:vAlign w:val="bottom"/>
            <w:hideMark/>
          </w:tcPr>
          <w:p w14:paraId="09B1118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307.36</w:t>
            </w:r>
          </w:p>
        </w:tc>
        <w:tc>
          <w:tcPr>
            <w:tcW w:w="3560" w:type="dxa"/>
            <w:tcBorders>
              <w:top w:val="nil"/>
              <w:left w:val="single" w:sz="8" w:space="0" w:color="auto"/>
              <w:bottom w:val="nil"/>
              <w:right w:val="nil"/>
            </w:tcBorders>
            <w:shd w:val="clear" w:color="auto" w:fill="auto"/>
            <w:vAlign w:val="bottom"/>
            <w:hideMark/>
          </w:tcPr>
          <w:p w14:paraId="68FA9E7E" w14:textId="77777777" w:rsidR="00F844C2" w:rsidRPr="002303C6" w:rsidRDefault="00F844C2" w:rsidP="00DC506C">
            <w:pPr>
              <w:rPr>
                <w:rFonts w:ascii="Arial" w:eastAsia="Times New Roman" w:hAnsi="Arial" w:cs="Arial"/>
                <w:sz w:val="20"/>
                <w:szCs w:val="20"/>
              </w:rPr>
            </w:pPr>
          </w:p>
        </w:tc>
      </w:tr>
      <w:tr w:rsidR="00F844C2" w:rsidRPr="002303C6" w14:paraId="15195BF7" w14:textId="77777777" w:rsidTr="00DC506C">
        <w:trPr>
          <w:trHeight w:val="260"/>
        </w:trPr>
        <w:tc>
          <w:tcPr>
            <w:tcW w:w="3841" w:type="dxa"/>
            <w:tcBorders>
              <w:top w:val="nil"/>
              <w:left w:val="single" w:sz="8" w:space="0" w:color="auto"/>
            </w:tcBorders>
            <w:shd w:val="clear" w:color="000000" w:fill="C0C0C0"/>
            <w:vAlign w:val="bottom"/>
            <w:hideMark/>
          </w:tcPr>
          <w:p w14:paraId="028B622F"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Interest</w:t>
            </w:r>
          </w:p>
        </w:tc>
        <w:tc>
          <w:tcPr>
            <w:tcW w:w="940" w:type="dxa"/>
            <w:tcBorders>
              <w:top w:val="nil"/>
            </w:tcBorders>
            <w:shd w:val="clear" w:color="auto" w:fill="auto"/>
            <w:vAlign w:val="bottom"/>
            <w:hideMark/>
          </w:tcPr>
          <w:p w14:paraId="38424FB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56.90</w:t>
            </w:r>
          </w:p>
        </w:tc>
        <w:tc>
          <w:tcPr>
            <w:tcW w:w="939" w:type="dxa"/>
            <w:tcBorders>
              <w:top w:val="nil"/>
            </w:tcBorders>
            <w:shd w:val="clear" w:color="auto" w:fill="auto"/>
            <w:noWrap/>
            <w:vAlign w:val="bottom"/>
            <w:hideMark/>
          </w:tcPr>
          <w:p w14:paraId="62F8BA28"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48.57</w:t>
            </w:r>
          </w:p>
        </w:tc>
        <w:tc>
          <w:tcPr>
            <w:tcW w:w="939" w:type="dxa"/>
            <w:tcBorders>
              <w:top w:val="nil"/>
            </w:tcBorders>
            <w:shd w:val="clear" w:color="auto" w:fill="auto"/>
            <w:noWrap/>
            <w:vAlign w:val="bottom"/>
            <w:hideMark/>
          </w:tcPr>
          <w:p w14:paraId="7B0A747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53.42</w:t>
            </w:r>
          </w:p>
        </w:tc>
        <w:tc>
          <w:tcPr>
            <w:tcW w:w="939" w:type="dxa"/>
            <w:tcBorders>
              <w:top w:val="nil"/>
            </w:tcBorders>
            <w:shd w:val="clear" w:color="auto" w:fill="auto"/>
            <w:noWrap/>
            <w:vAlign w:val="bottom"/>
            <w:hideMark/>
          </w:tcPr>
          <w:p w14:paraId="5B239EB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61.44</w:t>
            </w:r>
          </w:p>
        </w:tc>
        <w:tc>
          <w:tcPr>
            <w:tcW w:w="939" w:type="dxa"/>
            <w:tcBorders>
              <w:top w:val="nil"/>
              <w:right w:val="single" w:sz="8" w:space="0" w:color="auto"/>
            </w:tcBorders>
            <w:shd w:val="clear" w:color="auto" w:fill="auto"/>
            <w:noWrap/>
            <w:vAlign w:val="bottom"/>
            <w:hideMark/>
          </w:tcPr>
          <w:p w14:paraId="008D0BC8"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72.50</w:t>
            </w:r>
          </w:p>
        </w:tc>
        <w:tc>
          <w:tcPr>
            <w:tcW w:w="3560" w:type="dxa"/>
            <w:tcBorders>
              <w:top w:val="nil"/>
              <w:left w:val="single" w:sz="8" w:space="0" w:color="auto"/>
              <w:bottom w:val="nil"/>
              <w:right w:val="nil"/>
            </w:tcBorders>
            <w:shd w:val="clear" w:color="auto" w:fill="auto"/>
            <w:vAlign w:val="bottom"/>
            <w:hideMark/>
          </w:tcPr>
          <w:p w14:paraId="3E09B2B3" w14:textId="77777777" w:rsidR="00F844C2" w:rsidRPr="002303C6" w:rsidRDefault="00F844C2" w:rsidP="00DC506C">
            <w:pPr>
              <w:rPr>
                <w:rFonts w:ascii="Arial" w:eastAsia="Times New Roman" w:hAnsi="Arial" w:cs="Arial"/>
                <w:sz w:val="20"/>
                <w:szCs w:val="20"/>
              </w:rPr>
            </w:pPr>
          </w:p>
        </w:tc>
      </w:tr>
      <w:tr w:rsidR="00F844C2" w:rsidRPr="002303C6" w14:paraId="7E7F1986" w14:textId="77777777" w:rsidTr="00DC506C">
        <w:trPr>
          <w:trHeight w:val="260"/>
        </w:trPr>
        <w:tc>
          <w:tcPr>
            <w:tcW w:w="3841" w:type="dxa"/>
            <w:tcBorders>
              <w:top w:val="nil"/>
              <w:left w:val="single" w:sz="8" w:space="0" w:color="auto"/>
            </w:tcBorders>
            <w:shd w:val="clear" w:color="000000" w:fill="C0C0C0"/>
            <w:vAlign w:val="bottom"/>
            <w:hideMark/>
          </w:tcPr>
          <w:p w14:paraId="08E9D6FE"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Non</w:t>
            </w:r>
            <w:r>
              <w:rPr>
                <w:rFonts w:ascii="Arial, Helvetica, Helv" w:eastAsia="Times New Roman" w:hAnsi="Arial, Helvetica, Helv" w:cs="Arial"/>
                <w:b/>
                <w:bCs/>
                <w:sz w:val="20"/>
                <w:szCs w:val="20"/>
              </w:rPr>
              <w:t xml:space="preserve"> </w:t>
            </w:r>
            <w:r w:rsidRPr="002303C6">
              <w:rPr>
                <w:rFonts w:ascii="Arial, Helvetica, Helv" w:eastAsia="Times New Roman" w:hAnsi="Arial, Helvetica, Helv" w:cs="Arial"/>
                <w:b/>
                <w:bCs/>
                <w:sz w:val="20"/>
                <w:szCs w:val="20"/>
              </w:rPr>
              <w:t>operating Income (Expense)</w:t>
            </w:r>
          </w:p>
        </w:tc>
        <w:tc>
          <w:tcPr>
            <w:tcW w:w="940" w:type="dxa"/>
            <w:tcBorders>
              <w:top w:val="nil"/>
            </w:tcBorders>
            <w:shd w:val="clear" w:color="auto" w:fill="auto"/>
            <w:vAlign w:val="bottom"/>
            <w:hideMark/>
          </w:tcPr>
          <w:p w14:paraId="0DE993F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13.30</w:t>
            </w:r>
          </w:p>
        </w:tc>
        <w:tc>
          <w:tcPr>
            <w:tcW w:w="939" w:type="dxa"/>
            <w:tcBorders>
              <w:top w:val="nil"/>
            </w:tcBorders>
            <w:shd w:val="clear" w:color="auto" w:fill="auto"/>
            <w:noWrap/>
            <w:vAlign w:val="bottom"/>
            <w:hideMark/>
          </w:tcPr>
          <w:p w14:paraId="54DDF4F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13.74</w:t>
            </w:r>
          </w:p>
        </w:tc>
        <w:tc>
          <w:tcPr>
            <w:tcW w:w="939" w:type="dxa"/>
            <w:tcBorders>
              <w:top w:val="nil"/>
            </w:tcBorders>
            <w:shd w:val="clear" w:color="auto" w:fill="auto"/>
            <w:noWrap/>
            <w:vAlign w:val="bottom"/>
            <w:hideMark/>
          </w:tcPr>
          <w:p w14:paraId="620CB00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15.11</w:t>
            </w:r>
          </w:p>
        </w:tc>
        <w:tc>
          <w:tcPr>
            <w:tcW w:w="939" w:type="dxa"/>
            <w:tcBorders>
              <w:top w:val="nil"/>
            </w:tcBorders>
            <w:shd w:val="clear" w:color="auto" w:fill="auto"/>
            <w:noWrap/>
            <w:vAlign w:val="bottom"/>
            <w:hideMark/>
          </w:tcPr>
          <w:p w14:paraId="1BCAE5A0"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17.38</w:t>
            </w:r>
          </w:p>
        </w:tc>
        <w:tc>
          <w:tcPr>
            <w:tcW w:w="939" w:type="dxa"/>
            <w:tcBorders>
              <w:top w:val="nil"/>
              <w:right w:val="single" w:sz="8" w:space="0" w:color="auto"/>
            </w:tcBorders>
            <w:shd w:val="clear" w:color="auto" w:fill="auto"/>
            <w:noWrap/>
            <w:vAlign w:val="bottom"/>
            <w:hideMark/>
          </w:tcPr>
          <w:p w14:paraId="51D7EB1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20.50</w:t>
            </w:r>
          </w:p>
        </w:tc>
        <w:tc>
          <w:tcPr>
            <w:tcW w:w="3560" w:type="dxa"/>
            <w:tcBorders>
              <w:top w:val="nil"/>
              <w:left w:val="single" w:sz="8" w:space="0" w:color="auto"/>
              <w:bottom w:val="nil"/>
              <w:right w:val="nil"/>
            </w:tcBorders>
            <w:shd w:val="clear" w:color="auto" w:fill="auto"/>
            <w:vAlign w:val="bottom"/>
            <w:hideMark/>
          </w:tcPr>
          <w:p w14:paraId="63639605" w14:textId="77777777" w:rsidR="00F844C2" w:rsidRPr="002303C6" w:rsidRDefault="00F844C2" w:rsidP="00DC506C">
            <w:pPr>
              <w:rPr>
                <w:rFonts w:ascii="Arial" w:eastAsia="Times New Roman" w:hAnsi="Arial" w:cs="Arial"/>
                <w:sz w:val="20"/>
                <w:szCs w:val="20"/>
              </w:rPr>
            </w:pPr>
          </w:p>
        </w:tc>
      </w:tr>
      <w:tr w:rsidR="00F844C2" w:rsidRPr="002303C6" w14:paraId="6DE3D916" w14:textId="77777777" w:rsidTr="00DC506C">
        <w:trPr>
          <w:trHeight w:val="480"/>
        </w:trPr>
        <w:tc>
          <w:tcPr>
            <w:tcW w:w="3841" w:type="dxa"/>
            <w:tcBorders>
              <w:top w:val="nil"/>
              <w:left w:val="single" w:sz="8" w:space="0" w:color="auto"/>
            </w:tcBorders>
            <w:shd w:val="clear" w:color="000000" w:fill="C0C0C0"/>
            <w:vAlign w:val="bottom"/>
            <w:hideMark/>
          </w:tcPr>
          <w:p w14:paraId="6D033678"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Special Items</w:t>
            </w:r>
          </w:p>
        </w:tc>
        <w:tc>
          <w:tcPr>
            <w:tcW w:w="940" w:type="dxa"/>
            <w:tcBorders>
              <w:top w:val="nil"/>
            </w:tcBorders>
            <w:shd w:val="clear" w:color="auto" w:fill="auto"/>
            <w:vAlign w:val="bottom"/>
            <w:hideMark/>
          </w:tcPr>
          <w:p w14:paraId="2F4D7F1F"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-247.00</w:t>
            </w:r>
          </w:p>
        </w:tc>
        <w:tc>
          <w:tcPr>
            <w:tcW w:w="939" w:type="dxa"/>
            <w:tcBorders>
              <w:top w:val="nil"/>
            </w:tcBorders>
            <w:shd w:val="clear" w:color="auto" w:fill="auto"/>
            <w:noWrap/>
            <w:vAlign w:val="bottom"/>
            <w:hideMark/>
          </w:tcPr>
          <w:p w14:paraId="4B12A6E5"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-250.00</w:t>
            </w:r>
          </w:p>
        </w:tc>
        <w:tc>
          <w:tcPr>
            <w:tcW w:w="939" w:type="dxa"/>
            <w:tcBorders>
              <w:top w:val="nil"/>
            </w:tcBorders>
            <w:shd w:val="clear" w:color="auto" w:fill="auto"/>
            <w:vAlign w:val="bottom"/>
            <w:hideMark/>
          </w:tcPr>
          <w:p w14:paraId="259988D8"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-150.00</w:t>
            </w:r>
          </w:p>
        </w:tc>
        <w:tc>
          <w:tcPr>
            <w:tcW w:w="939" w:type="dxa"/>
            <w:tcBorders>
              <w:top w:val="nil"/>
            </w:tcBorders>
            <w:shd w:val="clear" w:color="auto" w:fill="auto"/>
            <w:vAlign w:val="bottom"/>
            <w:hideMark/>
          </w:tcPr>
          <w:p w14:paraId="0E237E4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-75.00</w:t>
            </w:r>
          </w:p>
        </w:tc>
        <w:tc>
          <w:tcPr>
            <w:tcW w:w="939" w:type="dxa"/>
            <w:tcBorders>
              <w:top w:val="nil"/>
              <w:right w:val="single" w:sz="8" w:space="0" w:color="auto"/>
            </w:tcBorders>
            <w:shd w:val="clear" w:color="auto" w:fill="auto"/>
            <w:vAlign w:val="bottom"/>
            <w:hideMark/>
          </w:tcPr>
          <w:p w14:paraId="02B0C31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-100.00</w:t>
            </w:r>
          </w:p>
        </w:tc>
        <w:tc>
          <w:tcPr>
            <w:tcW w:w="3560" w:type="dxa"/>
            <w:tcBorders>
              <w:top w:val="nil"/>
              <w:left w:val="single" w:sz="8" w:space="0" w:color="auto"/>
              <w:bottom w:val="nil"/>
              <w:right w:val="nil"/>
            </w:tcBorders>
            <w:shd w:val="clear" w:color="auto" w:fill="auto"/>
            <w:vAlign w:val="bottom"/>
            <w:hideMark/>
          </w:tcPr>
          <w:p w14:paraId="5238F38A" w14:textId="77777777" w:rsidR="00F844C2" w:rsidRPr="002303C6" w:rsidRDefault="00F844C2" w:rsidP="00DC506C">
            <w:pPr>
              <w:rPr>
                <w:rFonts w:ascii="Arial" w:eastAsia="Times New Roman" w:hAnsi="Arial" w:cs="Arial"/>
                <w:sz w:val="20"/>
                <w:szCs w:val="20"/>
              </w:rPr>
            </w:pPr>
            <w:r w:rsidRPr="002303C6">
              <w:rPr>
                <w:rFonts w:ascii="Arial" w:eastAsia="Times New Roman" w:hAnsi="Arial" w:cs="Arial"/>
                <w:sz w:val="20"/>
                <w:szCs w:val="20"/>
              </w:rPr>
              <w:t>Restructuring costs for adding and making changes</w:t>
            </w:r>
          </w:p>
        </w:tc>
      </w:tr>
      <w:tr w:rsidR="00F844C2" w:rsidRPr="002303C6" w14:paraId="394F74FE" w14:textId="77777777" w:rsidTr="00DC506C">
        <w:trPr>
          <w:trHeight w:val="260"/>
        </w:trPr>
        <w:tc>
          <w:tcPr>
            <w:tcW w:w="3841" w:type="dxa"/>
            <w:tcBorders>
              <w:top w:val="nil"/>
              <w:left w:val="single" w:sz="8" w:space="0" w:color="auto"/>
            </w:tcBorders>
            <w:shd w:val="clear" w:color="000000" w:fill="C0C0C0"/>
            <w:vAlign w:val="bottom"/>
            <w:hideMark/>
          </w:tcPr>
          <w:p w14:paraId="590C1DAC"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Pretax Income</w:t>
            </w:r>
          </w:p>
        </w:tc>
        <w:tc>
          <w:tcPr>
            <w:tcW w:w="940" w:type="dxa"/>
            <w:tcBorders>
              <w:top w:val="nil"/>
            </w:tcBorders>
            <w:shd w:val="clear" w:color="auto" w:fill="auto"/>
            <w:vAlign w:val="bottom"/>
            <w:hideMark/>
          </w:tcPr>
          <w:p w14:paraId="40DB32E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-201.40</w:t>
            </w:r>
          </w:p>
        </w:tc>
        <w:tc>
          <w:tcPr>
            <w:tcW w:w="939" w:type="dxa"/>
            <w:tcBorders>
              <w:top w:val="nil"/>
            </w:tcBorders>
            <w:shd w:val="clear" w:color="auto" w:fill="auto"/>
            <w:noWrap/>
            <w:vAlign w:val="bottom"/>
            <w:hideMark/>
          </w:tcPr>
          <w:p w14:paraId="343D1646"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-271.49</w:t>
            </w:r>
          </w:p>
        </w:tc>
        <w:tc>
          <w:tcPr>
            <w:tcW w:w="939" w:type="dxa"/>
            <w:tcBorders>
              <w:top w:val="nil"/>
            </w:tcBorders>
            <w:shd w:val="clear" w:color="auto" w:fill="auto"/>
            <w:noWrap/>
            <w:vAlign w:val="bottom"/>
            <w:hideMark/>
          </w:tcPr>
          <w:p w14:paraId="268C380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-104.73</w:t>
            </w:r>
          </w:p>
        </w:tc>
        <w:tc>
          <w:tcPr>
            <w:tcW w:w="939" w:type="dxa"/>
            <w:tcBorders>
              <w:top w:val="nil"/>
            </w:tcBorders>
            <w:shd w:val="clear" w:color="auto" w:fill="auto"/>
            <w:noWrap/>
            <w:vAlign w:val="bottom"/>
            <w:hideMark/>
          </w:tcPr>
          <w:p w14:paraId="6C4EFC2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57.92</w:t>
            </w:r>
          </w:p>
        </w:tc>
        <w:tc>
          <w:tcPr>
            <w:tcW w:w="939" w:type="dxa"/>
            <w:tcBorders>
              <w:top w:val="nil"/>
              <w:right w:val="single" w:sz="8" w:space="0" w:color="auto"/>
            </w:tcBorders>
            <w:shd w:val="clear" w:color="auto" w:fill="auto"/>
            <w:noWrap/>
            <w:vAlign w:val="bottom"/>
            <w:hideMark/>
          </w:tcPr>
          <w:p w14:paraId="2D2D1FB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114.36</w:t>
            </w:r>
          </w:p>
        </w:tc>
        <w:tc>
          <w:tcPr>
            <w:tcW w:w="3560" w:type="dxa"/>
            <w:tcBorders>
              <w:top w:val="nil"/>
              <w:left w:val="single" w:sz="8" w:space="0" w:color="auto"/>
              <w:bottom w:val="nil"/>
              <w:right w:val="nil"/>
            </w:tcBorders>
            <w:shd w:val="clear" w:color="auto" w:fill="auto"/>
            <w:vAlign w:val="bottom"/>
            <w:hideMark/>
          </w:tcPr>
          <w:p w14:paraId="37259EF2" w14:textId="77777777" w:rsidR="00F844C2" w:rsidRPr="002303C6" w:rsidRDefault="00F844C2" w:rsidP="00DC506C">
            <w:pPr>
              <w:rPr>
                <w:rFonts w:ascii="Arial" w:eastAsia="Times New Roman" w:hAnsi="Arial" w:cs="Arial"/>
                <w:sz w:val="20"/>
                <w:szCs w:val="20"/>
              </w:rPr>
            </w:pPr>
          </w:p>
        </w:tc>
      </w:tr>
      <w:tr w:rsidR="00F844C2" w:rsidRPr="002303C6" w14:paraId="7DD3A2A1" w14:textId="77777777" w:rsidTr="00DC506C">
        <w:trPr>
          <w:trHeight w:val="260"/>
        </w:trPr>
        <w:tc>
          <w:tcPr>
            <w:tcW w:w="3841" w:type="dxa"/>
            <w:tcBorders>
              <w:top w:val="nil"/>
              <w:left w:val="single" w:sz="8" w:space="0" w:color="auto"/>
            </w:tcBorders>
            <w:shd w:val="clear" w:color="000000" w:fill="C0C0C0"/>
            <w:vAlign w:val="bottom"/>
            <w:hideMark/>
          </w:tcPr>
          <w:p w14:paraId="38480E43"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Income Taxes</w:t>
            </w:r>
          </w:p>
        </w:tc>
        <w:tc>
          <w:tcPr>
            <w:tcW w:w="940" w:type="dxa"/>
            <w:tcBorders>
              <w:top w:val="nil"/>
            </w:tcBorders>
            <w:shd w:val="clear" w:color="auto" w:fill="auto"/>
            <w:vAlign w:val="bottom"/>
            <w:hideMark/>
          </w:tcPr>
          <w:p w14:paraId="3F57FFF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-61.20</w:t>
            </w:r>
          </w:p>
        </w:tc>
        <w:tc>
          <w:tcPr>
            <w:tcW w:w="939" w:type="dxa"/>
            <w:tcBorders>
              <w:top w:val="nil"/>
            </w:tcBorders>
            <w:shd w:val="clear" w:color="auto" w:fill="auto"/>
            <w:noWrap/>
            <w:vAlign w:val="bottom"/>
            <w:hideMark/>
          </w:tcPr>
          <w:p w14:paraId="2E02DE6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-81.45</w:t>
            </w:r>
          </w:p>
        </w:tc>
        <w:tc>
          <w:tcPr>
            <w:tcW w:w="939" w:type="dxa"/>
            <w:tcBorders>
              <w:top w:val="nil"/>
            </w:tcBorders>
            <w:shd w:val="clear" w:color="auto" w:fill="auto"/>
            <w:noWrap/>
            <w:vAlign w:val="bottom"/>
            <w:hideMark/>
          </w:tcPr>
          <w:p w14:paraId="3F1BCA9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-31.42</w:t>
            </w:r>
          </w:p>
        </w:tc>
        <w:tc>
          <w:tcPr>
            <w:tcW w:w="939" w:type="dxa"/>
            <w:tcBorders>
              <w:top w:val="nil"/>
            </w:tcBorders>
            <w:shd w:val="clear" w:color="auto" w:fill="auto"/>
            <w:noWrap/>
            <w:vAlign w:val="bottom"/>
            <w:hideMark/>
          </w:tcPr>
          <w:p w14:paraId="28372E1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17.38</w:t>
            </w:r>
          </w:p>
        </w:tc>
        <w:tc>
          <w:tcPr>
            <w:tcW w:w="939" w:type="dxa"/>
            <w:tcBorders>
              <w:top w:val="nil"/>
              <w:right w:val="single" w:sz="8" w:space="0" w:color="auto"/>
            </w:tcBorders>
            <w:shd w:val="clear" w:color="auto" w:fill="auto"/>
            <w:noWrap/>
            <w:vAlign w:val="bottom"/>
            <w:hideMark/>
          </w:tcPr>
          <w:p w14:paraId="67F0D7AA"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34.31</w:t>
            </w:r>
          </w:p>
        </w:tc>
        <w:tc>
          <w:tcPr>
            <w:tcW w:w="3560" w:type="dxa"/>
            <w:tcBorders>
              <w:top w:val="nil"/>
              <w:left w:val="single" w:sz="8" w:space="0" w:color="auto"/>
              <w:bottom w:val="nil"/>
              <w:right w:val="nil"/>
            </w:tcBorders>
            <w:shd w:val="clear" w:color="auto" w:fill="auto"/>
            <w:vAlign w:val="bottom"/>
            <w:hideMark/>
          </w:tcPr>
          <w:p w14:paraId="1D8E7964"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30%</w:t>
            </w:r>
          </w:p>
        </w:tc>
      </w:tr>
      <w:tr w:rsidR="00F844C2" w:rsidRPr="002303C6" w14:paraId="1B87D92B" w14:textId="77777777" w:rsidTr="00DC506C">
        <w:trPr>
          <w:trHeight w:val="520"/>
        </w:trPr>
        <w:tc>
          <w:tcPr>
            <w:tcW w:w="3841" w:type="dxa"/>
            <w:tcBorders>
              <w:top w:val="nil"/>
              <w:left w:val="single" w:sz="8" w:space="0" w:color="auto"/>
            </w:tcBorders>
            <w:shd w:val="clear" w:color="000000" w:fill="C0C0C0"/>
            <w:vAlign w:val="bottom"/>
            <w:hideMark/>
          </w:tcPr>
          <w:p w14:paraId="3B12E842"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Income Before Extraordinary Items</w:t>
            </w:r>
          </w:p>
        </w:tc>
        <w:tc>
          <w:tcPr>
            <w:tcW w:w="940" w:type="dxa"/>
            <w:tcBorders>
              <w:top w:val="nil"/>
            </w:tcBorders>
            <w:shd w:val="clear" w:color="auto" w:fill="auto"/>
            <w:vAlign w:val="bottom"/>
            <w:hideMark/>
          </w:tcPr>
          <w:p w14:paraId="5F6509D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-140.20</w:t>
            </w:r>
          </w:p>
        </w:tc>
        <w:tc>
          <w:tcPr>
            <w:tcW w:w="939" w:type="dxa"/>
            <w:tcBorders>
              <w:top w:val="nil"/>
            </w:tcBorders>
            <w:shd w:val="clear" w:color="auto" w:fill="auto"/>
            <w:noWrap/>
            <w:vAlign w:val="bottom"/>
            <w:hideMark/>
          </w:tcPr>
          <w:p w14:paraId="42382D9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-190.04</w:t>
            </w:r>
          </w:p>
        </w:tc>
        <w:tc>
          <w:tcPr>
            <w:tcW w:w="939" w:type="dxa"/>
            <w:tcBorders>
              <w:top w:val="nil"/>
            </w:tcBorders>
            <w:shd w:val="clear" w:color="auto" w:fill="auto"/>
            <w:noWrap/>
            <w:vAlign w:val="bottom"/>
            <w:hideMark/>
          </w:tcPr>
          <w:p w14:paraId="003AC11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-73.31</w:t>
            </w:r>
          </w:p>
        </w:tc>
        <w:tc>
          <w:tcPr>
            <w:tcW w:w="939" w:type="dxa"/>
            <w:tcBorders>
              <w:top w:val="nil"/>
            </w:tcBorders>
            <w:shd w:val="clear" w:color="auto" w:fill="auto"/>
            <w:noWrap/>
            <w:vAlign w:val="bottom"/>
            <w:hideMark/>
          </w:tcPr>
          <w:p w14:paraId="690D8BA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40.54</w:t>
            </w:r>
          </w:p>
        </w:tc>
        <w:tc>
          <w:tcPr>
            <w:tcW w:w="939" w:type="dxa"/>
            <w:tcBorders>
              <w:top w:val="nil"/>
              <w:right w:val="single" w:sz="8" w:space="0" w:color="auto"/>
            </w:tcBorders>
            <w:shd w:val="clear" w:color="auto" w:fill="auto"/>
            <w:noWrap/>
            <w:vAlign w:val="bottom"/>
            <w:hideMark/>
          </w:tcPr>
          <w:p w14:paraId="47B29341"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80.05</w:t>
            </w:r>
          </w:p>
        </w:tc>
        <w:tc>
          <w:tcPr>
            <w:tcW w:w="3560" w:type="dxa"/>
            <w:tcBorders>
              <w:top w:val="nil"/>
              <w:left w:val="single" w:sz="8" w:space="0" w:color="auto"/>
              <w:bottom w:val="nil"/>
              <w:right w:val="nil"/>
            </w:tcBorders>
            <w:shd w:val="clear" w:color="auto" w:fill="auto"/>
            <w:vAlign w:val="bottom"/>
            <w:hideMark/>
          </w:tcPr>
          <w:p w14:paraId="28C7FED4" w14:textId="77777777" w:rsidR="00F844C2" w:rsidRPr="002303C6" w:rsidRDefault="00F844C2" w:rsidP="00DC506C">
            <w:pPr>
              <w:rPr>
                <w:rFonts w:ascii="Arial" w:eastAsia="Times New Roman" w:hAnsi="Arial" w:cs="Arial"/>
                <w:sz w:val="20"/>
                <w:szCs w:val="20"/>
              </w:rPr>
            </w:pPr>
          </w:p>
        </w:tc>
      </w:tr>
      <w:tr w:rsidR="00F844C2" w:rsidRPr="002303C6" w14:paraId="276DC1E6" w14:textId="77777777" w:rsidTr="00DC506C">
        <w:trPr>
          <w:trHeight w:val="260"/>
        </w:trPr>
        <w:tc>
          <w:tcPr>
            <w:tcW w:w="3841" w:type="dxa"/>
            <w:tcBorders>
              <w:top w:val="nil"/>
              <w:left w:val="single" w:sz="8" w:space="0" w:color="auto"/>
            </w:tcBorders>
            <w:shd w:val="clear" w:color="000000" w:fill="C0C0C0"/>
            <w:vAlign w:val="bottom"/>
            <w:hideMark/>
          </w:tcPr>
          <w:p w14:paraId="45A30B68"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Basic EPS</w:t>
            </w:r>
          </w:p>
        </w:tc>
        <w:tc>
          <w:tcPr>
            <w:tcW w:w="940" w:type="dxa"/>
            <w:tcBorders>
              <w:top w:val="nil"/>
            </w:tcBorders>
            <w:shd w:val="clear" w:color="auto" w:fill="auto"/>
            <w:vAlign w:val="bottom"/>
            <w:hideMark/>
          </w:tcPr>
          <w:p w14:paraId="1AF964E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-3.09</w:t>
            </w:r>
          </w:p>
        </w:tc>
        <w:tc>
          <w:tcPr>
            <w:tcW w:w="939" w:type="dxa"/>
            <w:tcBorders>
              <w:top w:val="nil"/>
            </w:tcBorders>
            <w:shd w:val="clear" w:color="auto" w:fill="auto"/>
            <w:noWrap/>
            <w:vAlign w:val="bottom"/>
            <w:hideMark/>
          </w:tcPr>
          <w:p w14:paraId="6C9FEC3E"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-4.19</w:t>
            </w:r>
          </w:p>
        </w:tc>
        <w:tc>
          <w:tcPr>
            <w:tcW w:w="939" w:type="dxa"/>
            <w:tcBorders>
              <w:top w:val="nil"/>
            </w:tcBorders>
            <w:shd w:val="clear" w:color="auto" w:fill="auto"/>
            <w:noWrap/>
            <w:vAlign w:val="bottom"/>
            <w:hideMark/>
          </w:tcPr>
          <w:p w14:paraId="4E3704ED"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-1.62</w:t>
            </w:r>
          </w:p>
        </w:tc>
        <w:tc>
          <w:tcPr>
            <w:tcW w:w="939" w:type="dxa"/>
            <w:tcBorders>
              <w:top w:val="nil"/>
            </w:tcBorders>
            <w:shd w:val="clear" w:color="auto" w:fill="auto"/>
            <w:noWrap/>
            <w:vAlign w:val="bottom"/>
            <w:hideMark/>
          </w:tcPr>
          <w:p w14:paraId="2FC4E26C"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0.89</w:t>
            </w:r>
          </w:p>
        </w:tc>
        <w:tc>
          <w:tcPr>
            <w:tcW w:w="939" w:type="dxa"/>
            <w:tcBorders>
              <w:top w:val="nil"/>
              <w:right w:val="single" w:sz="8" w:space="0" w:color="auto"/>
            </w:tcBorders>
            <w:shd w:val="clear" w:color="auto" w:fill="auto"/>
            <w:noWrap/>
            <w:vAlign w:val="bottom"/>
            <w:hideMark/>
          </w:tcPr>
          <w:p w14:paraId="2F2F1969"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1.76</w:t>
            </w:r>
          </w:p>
        </w:tc>
        <w:tc>
          <w:tcPr>
            <w:tcW w:w="3560" w:type="dxa"/>
            <w:tcBorders>
              <w:top w:val="nil"/>
              <w:left w:val="single" w:sz="8" w:space="0" w:color="auto"/>
              <w:bottom w:val="nil"/>
              <w:right w:val="nil"/>
            </w:tcBorders>
            <w:shd w:val="clear" w:color="auto" w:fill="auto"/>
            <w:vAlign w:val="bottom"/>
            <w:hideMark/>
          </w:tcPr>
          <w:p w14:paraId="3CEE9242" w14:textId="77777777" w:rsidR="00F844C2" w:rsidRPr="002303C6" w:rsidRDefault="00F844C2" w:rsidP="00DC506C">
            <w:pPr>
              <w:rPr>
                <w:rFonts w:ascii="Arial" w:eastAsia="Times New Roman" w:hAnsi="Arial" w:cs="Arial"/>
                <w:sz w:val="20"/>
                <w:szCs w:val="20"/>
              </w:rPr>
            </w:pPr>
          </w:p>
        </w:tc>
      </w:tr>
      <w:tr w:rsidR="00F844C2" w:rsidRPr="002303C6" w14:paraId="234CB435" w14:textId="77777777" w:rsidTr="00DC506C">
        <w:trPr>
          <w:trHeight w:val="260"/>
        </w:trPr>
        <w:tc>
          <w:tcPr>
            <w:tcW w:w="3841" w:type="dxa"/>
            <w:tcBorders>
              <w:top w:val="nil"/>
              <w:left w:val="single" w:sz="8" w:space="0" w:color="auto"/>
            </w:tcBorders>
            <w:shd w:val="clear" w:color="000000" w:fill="C0C0C0"/>
            <w:vAlign w:val="bottom"/>
            <w:hideMark/>
          </w:tcPr>
          <w:p w14:paraId="38B458D1" w14:textId="77777777" w:rsidR="00F844C2" w:rsidRPr="002303C6" w:rsidRDefault="00F844C2" w:rsidP="00DC506C">
            <w:pPr>
              <w:jc w:val="center"/>
              <w:rPr>
                <w:rFonts w:ascii="Arial, Helvetica, Helv" w:eastAsia="Times New Roman" w:hAnsi="Arial, Helvetica, Helv" w:cs="Arial"/>
                <w:b/>
                <w:bCs/>
                <w:sz w:val="20"/>
                <w:szCs w:val="20"/>
              </w:rPr>
            </w:pPr>
            <w:r w:rsidRPr="002303C6">
              <w:rPr>
                <w:rFonts w:ascii="Arial, Helvetica, Helv" w:eastAsia="Times New Roman" w:hAnsi="Arial, Helvetica, Helv" w:cs="Arial"/>
                <w:b/>
                <w:bCs/>
                <w:sz w:val="20"/>
                <w:szCs w:val="20"/>
              </w:rPr>
              <w:t>Fully Diluted EPS</w:t>
            </w:r>
          </w:p>
        </w:tc>
        <w:tc>
          <w:tcPr>
            <w:tcW w:w="940" w:type="dxa"/>
            <w:tcBorders>
              <w:top w:val="nil"/>
            </w:tcBorders>
            <w:shd w:val="clear" w:color="auto" w:fill="auto"/>
            <w:vAlign w:val="bottom"/>
            <w:hideMark/>
          </w:tcPr>
          <w:p w14:paraId="79C00F9B"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-2.61</w:t>
            </w:r>
          </w:p>
        </w:tc>
        <w:tc>
          <w:tcPr>
            <w:tcW w:w="939" w:type="dxa"/>
            <w:tcBorders>
              <w:top w:val="nil"/>
            </w:tcBorders>
            <w:shd w:val="clear" w:color="auto" w:fill="auto"/>
            <w:noWrap/>
            <w:vAlign w:val="bottom"/>
            <w:hideMark/>
          </w:tcPr>
          <w:p w14:paraId="5823AAAA"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6B571140" w14:textId="77777777" w:rsidR="00F844C2" w:rsidRPr="002303C6" w:rsidRDefault="00F844C2" w:rsidP="00DC506C">
            <w:pPr>
              <w:rPr>
                <w:rFonts w:ascii="Arial" w:eastAsia="Times New Roman" w:hAnsi="Arial" w:cs="Arial"/>
                <w:sz w:val="20"/>
                <w:szCs w:val="20"/>
              </w:rPr>
            </w:pPr>
          </w:p>
        </w:tc>
        <w:tc>
          <w:tcPr>
            <w:tcW w:w="939" w:type="dxa"/>
            <w:tcBorders>
              <w:top w:val="nil"/>
            </w:tcBorders>
            <w:shd w:val="clear" w:color="auto" w:fill="auto"/>
            <w:noWrap/>
            <w:vAlign w:val="bottom"/>
            <w:hideMark/>
          </w:tcPr>
          <w:p w14:paraId="063DA7C2" w14:textId="77777777" w:rsidR="00F844C2" w:rsidRPr="002303C6" w:rsidRDefault="00F844C2" w:rsidP="00DC506C">
            <w:pPr>
              <w:rPr>
                <w:rFonts w:ascii="Arial" w:eastAsia="Times New Roman" w:hAnsi="Arial" w:cs="Arial"/>
                <w:sz w:val="20"/>
                <w:szCs w:val="20"/>
              </w:rPr>
            </w:pPr>
          </w:p>
        </w:tc>
        <w:tc>
          <w:tcPr>
            <w:tcW w:w="939" w:type="dxa"/>
            <w:tcBorders>
              <w:top w:val="nil"/>
              <w:right w:val="single" w:sz="8" w:space="0" w:color="auto"/>
            </w:tcBorders>
            <w:shd w:val="clear" w:color="auto" w:fill="auto"/>
            <w:noWrap/>
            <w:vAlign w:val="bottom"/>
            <w:hideMark/>
          </w:tcPr>
          <w:p w14:paraId="06597959"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vAlign w:val="bottom"/>
            <w:hideMark/>
          </w:tcPr>
          <w:p w14:paraId="319103D4" w14:textId="77777777" w:rsidR="00F844C2" w:rsidRPr="002303C6" w:rsidRDefault="00F844C2" w:rsidP="00DC506C">
            <w:pPr>
              <w:rPr>
                <w:rFonts w:ascii="Arial" w:eastAsia="Times New Roman" w:hAnsi="Arial" w:cs="Arial"/>
                <w:sz w:val="20"/>
                <w:szCs w:val="20"/>
              </w:rPr>
            </w:pPr>
          </w:p>
        </w:tc>
      </w:tr>
      <w:tr w:rsidR="00F844C2" w:rsidRPr="002303C6" w14:paraId="00E12B9B" w14:textId="77777777" w:rsidTr="00DC506C">
        <w:trPr>
          <w:trHeight w:val="480"/>
        </w:trPr>
        <w:tc>
          <w:tcPr>
            <w:tcW w:w="3841" w:type="dxa"/>
            <w:tcBorders>
              <w:top w:val="nil"/>
              <w:left w:val="single" w:sz="8" w:space="0" w:color="auto"/>
              <w:bottom w:val="nil"/>
              <w:right w:val="nil"/>
            </w:tcBorders>
            <w:shd w:val="clear" w:color="auto" w:fill="auto"/>
            <w:vAlign w:val="center"/>
            <w:hideMark/>
          </w:tcPr>
          <w:p w14:paraId="50AA2713"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Altman Z Score  (1.2X1+1.4X2+3.3X3+0.6X4+1.0X5)</w:t>
            </w:r>
          </w:p>
        </w:tc>
        <w:tc>
          <w:tcPr>
            <w:tcW w:w="940" w:type="dxa"/>
            <w:tcBorders>
              <w:top w:val="nil"/>
              <w:left w:val="nil"/>
              <w:bottom w:val="nil"/>
              <w:right w:val="nil"/>
            </w:tcBorders>
            <w:shd w:val="clear" w:color="auto" w:fill="auto"/>
            <w:noWrap/>
            <w:vAlign w:val="center"/>
            <w:hideMark/>
          </w:tcPr>
          <w:p w14:paraId="2AA9EB3B"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2.75</w:t>
            </w:r>
          </w:p>
        </w:tc>
        <w:tc>
          <w:tcPr>
            <w:tcW w:w="939" w:type="dxa"/>
            <w:tcBorders>
              <w:top w:val="nil"/>
              <w:left w:val="nil"/>
              <w:bottom w:val="nil"/>
              <w:right w:val="nil"/>
            </w:tcBorders>
            <w:shd w:val="clear" w:color="auto" w:fill="auto"/>
            <w:noWrap/>
            <w:vAlign w:val="center"/>
            <w:hideMark/>
          </w:tcPr>
          <w:p w14:paraId="53B1FC6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3.12</w:t>
            </w:r>
          </w:p>
        </w:tc>
        <w:tc>
          <w:tcPr>
            <w:tcW w:w="939" w:type="dxa"/>
            <w:tcBorders>
              <w:top w:val="nil"/>
              <w:left w:val="nil"/>
              <w:bottom w:val="nil"/>
              <w:right w:val="nil"/>
            </w:tcBorders>
            <w:shd w:val="clear" w:color="auto" w:fill="auto"/>
            <w:noWrap/>
            <w:vAlign w:val="center"/>
            <w:hideMark/>
          </w:tcPr>
          <w:p w14:paraId="6E2D615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3.26</w:t>
            </w:r>
          </w:p>
        </w:tc>
        <w:tc>
          <w:tcPr>
            <w:tcW w:w="939" w:type="dxa"/>
            <w:tcBorders>
              <w:top w:val="nil"/>
              <w:left w:val="nil"/>
              <w:bottom w:val="nil"/>
              <w:right w:val="nil"/>
            </w:tcBorders>
            <w:shd w:val="clear" w:color="auto" w:fill="auto"/>
            <w:noWrap/>
            <w:vAlign w:val="center"/>
            <w:hideMark/>
          </w:tcPr>
          <w:p w14:paraId="5DFD64C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3.59</w:t>
            </w:r>
          </w:p>
        </w:tc>
        <w:tc>
          <w:tcPr>
            <w:tcW w:w="939" w:type="dxa"/>
            <w:tcBorders>
              <w:top w:val="nil"/>
              <w:left w:val="nil"/>
              <w:bottom w:val="nil"/>
              <w:right w:val="single" w:sz="8" w:space="0" w:color="auto"/>
            </w:tcBorders>
            <w:shd w:val="clear" w:color="auto" w:fill="auto"/>
            <w:noWrap/>
            <w:vAlign w:val="center"/>
            <w:hideMark/>
          </w:tcPr>
          <w:p w14:paraId="5D11373C"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3.92</w:t>
            </w:r>
          </w:p>
        </w:tc>
        <w:tc>
          <w:tcPr>
            <w:tcW w:w="3560" w:type="dxa"/>
            <w:tcBorders>
              <w:top w:val="nil"/>
              <w:left w:val="single" w:sz="8" w:space="0" w:color="auto"/>
              <w:bottom w:val="nil"/>
              <w:right w:val="nil"/>
            </w:tcBorders>
            <w:shd w:val="clear" w:color="auto" w:fill="auto"/>
            <w:noWrap/>
            <w:vAlign w:val="bottom"/>
            <w:hideMark/>
          </w:tcPr>
          <w:p w14:paraId="7880D10F" w14:textId="77777777" w:rsidR="00F844C2" w:rsidRPr="002303C6" w:rsidRDefault="00F844C2" w:rsidP="00DC506C">
            <w:pPr>
              <w:rPr>
                <w:rFonts w:ascii="Arial" w:eastAsia="Times New Roman" w:hAnsi="Arial" w:cs="Arial"/>
                <w:sz w:val="20"/>
                <w:szCs w:val="20"/>
              </w:rPr>
            </w:pPr>
          </w:p>
        </w:tc>
      </w:tr>
      <w:tr w:rsidR="00F844C2" w:rsidRPr="002303C6" w14:paraId="737CD9E4" w14:textId="77777777" w:rsidTr="00DC506C">
        <w:trPr>
          <w:trHeight w:val="480"/>
        </w:trPr>
        <w:tc>
          <w:tcPr>
            <w:tcW w:w="3841" w:type="dxa"/>
            <w:tcBorders>
              <w:top w:val="nil"/>
              <w:left w:val="single" w:sz="8" w:space="0" w:color="auto"/>
              <w:bottom w:val="nil"/>
              <w:right w:val="nil"/>
            </w:tcBorders>
            <w:shd w:val="clear" w:color="auto" w:fill="auto"/>
            <w:vAlign w:val="center"/>
            <w:hideMark/>
          </w:tcPr>
          <w:p w14:paraId="59529639"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X1 (Working Capital / Total Assets)</w:t>
            </w:r>
          </w:p>
        </w:tc>
        <w:tc>
          <w:tcPr>
            <w:tcW w:w="940" w:type="dxa"/>
            <w:tcBorders>
              <w:top w:val="nil"/>
              <w:left w:val="nil"/>
              <w:bottom w:val="nil"/>
              <w:right w:val="nil"/>
            </w:tcBorders>
            <w:shd w:val="clear" w:color="auto" w:fill="auto"/>
            <w:noWrap/>
            <w:vAlign w:val="center"/>
            <w:hideMark/>
          </w:tcPr>
          <w:p w14:paraId="5059FC6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0.56</w:t>
            </w:r>
          </w:p>
        </w:tc>
        <w:tc>
          <w:tcPr>
            <w:tcW w:w="939" w:type="dxa"/>
            <w:tcBorders>
              <w:top w:val="nil"/>
              <w:left w:val="nil"/>
              <w:bottom w:val="nil"/>
              <w:right w:val="nil"/>
            </w:tcBorders>
            <w:shd w:val="clear" w:color="auto" w:fill="auto"/>
            <w:noWrap/>
            <w:vAlign w:val="center"/>
            <w:hideMark/>
          </w:tcPr>
          <w:p w14:paraId="2734A561"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0.58</w:t>
            </w:r>
          </w:p>
        </w:tc>
        <w:tc>
          <w:tcPr>
            <w:tcW w:w="939" w:type="dxa"/>
            <w:tcBorders>
              <w:top w:val="nil"/>
              <w:left w:val="nil"/>
              <w:bottom w:val="nil"/>
              <w:right w:val="nil"/>
            </w:tcBorders>
            <w:shd w:val="clear" w:color="auto" w:fill="auto"/>
            <w:noWrap/>
            <w:vAlign w:val="center"/>
            <w:hideMark/>
          </w:tcPr>
          <w:p w14:paraId="29B9494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0.65</w:t>
            </w:r>
          </w:p>
        </w:tc>
        <w:tc>
          <w:tcPr>
            <w:tcW w:w="939" w:type="dxa"/>
            <w:tcBorders>
              <w:top w:val="nil"/>
              <w:left w:val="nil"/>
              <w:bottom w:val="nil"/>
              <w:right w:val="nil"/>
            </w:tcBorders>
            <w:shd w:val="clear" w:color="auto" w:fill="auto"/>
            <w:noWrap/>
            <w:vAlign w:val="center"/>
            <w:hideMark/>
          </w:tcPr>
          <w:p w14:paraId="443D678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0.70</w:t>
            </w:r>
          </w:p>
        </w:tc>
        <w:tc>
          <w:tcPr>
            <w:tcW w:w="939" w:type="dxa"/>
            <w:tcBorders>
              <w:top w:val="nil"/>
              <w:left w:val="nil"/>
              <w:bottom w:val="nil"/>
              <w:right w:val="single" w:sz="8" w:space="0" w:color="auto"/>
            </w:tcBorders>
            <w:shd w:val="clear" w:color="auto" w:fill="auto"/>
            <w:noWrap/>
            <w:vAlign w:val="center"/>
            <w:hideMark/>
          </w:tcPr>
          <w:p w14:paraId="02BAC453"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0.74</w:t>
            </w:r>
          </w:p>
        </w:tc>
        <w:tc>
          <w:tcPr>
            <w:tcW w:w="3560" w:type="dxa"/>
            <w:tcBorders>
              <w:top w:val="nil"/>
              <w:left w:val="single" w:sz="8" w:space="0" w:color="auto"/>
              <w:bottom w:val="nil"/>
              <w:right w:val="nil"/>
            </w:tcBorders>
            <w:shd w:val="clear" w:color="auto" w:fill="auto"/>
            <w:noWrap/>
            <w:vAlign w:val="bottom"/>
            <w:hideMark/>
          </w:tcPr>
          <w:p w14:paraId="520A62CB" w14:textId="77777777" w:rsidR="00F844C2" w:rsidRPr="002303C6" w:rsidRDefault="00F844C2" w:rsidP="00DC506C">
            <w:pPr>
              <w:rPr>
                <w:rFonts w:ascii="Arial" w:eastAsia="Times New Roman" w:hAnsi="Arial" w:cs="Arial"/>
                <w:sz w:val="20"/>
                <w:szCs w:val="20"/>
              </w:rPr>
            </w:pPr>
          </w:p>
        </w:tc>
      </w:tr>
      <w:tr w:rsidR="00F844C2" w:rsidRPr="002303C6" w14:paraId="14ACEFAE" w14:textId="77777777" w:rsidTr="00DC506C">
        <w:trPr>
          <w:trHeight w:val="480"/>
        </w:trPr>
        <w:tc>
          <w:tcPr>
            <w:tcW w:w="3841" w:type="dxa"/>
            <w:tcBorders>
              <w:top w:val="nil"/>
              <w:left w:val="single" w:sz="8" w:space="0" w:color="auto"/>
              <w:bottom w:val="nil"/>
              <w:right w:val="nil"/>
            </w:tcBorders>
            <w:shd w:val="clear" w:color="auto" w:fill="auto"/>
            <w:vAlign w:val="center"/>
            <w:hideMark/>
          </w:tcPr>
          <w:p w14:paraId="17BFF000"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X2 (Retained earnings divided by Total assets)</w:t>
            </w:r>
          </w:p>
        </w:tc>
        <w:tc>
          <w:tcPr>
            <w:tcW w:w="940" w:type="dxa"/>
            <w:tcBorders>
              <w:top w:val="nil"/>
              <w:left w:val="nil"/>
              <w:bottom w:val="nil"/>
              <w:right w:val="nil"/>
            </w:tcBorders>
            <w:shd w:val="clear" w:color="auto" w:fill="auto"/>
            <w:noWrap/>
            <w:vAlign w:val="center"/>
            <w:hideMark/>
          </w:tcPr>
          <w:p w14:paraId="3966E054"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0.32</w:t>
            </w:r>
          </w:p>
        </w:tc>
        <w:tc>
          <w:tcPr>
            <w:tcW w:w="939" w:type="dxa"/>
            <w:tcBorders>
              <w:top w:val="nil"/>
              <w:left w:val="nil"/>
              <w:bottom w:val="nil"/>
              <w:right w:val="nil"/>
            </w:tcBorders>
            <w:shd w:val="clear" w:color="auto" w:fill="auto"/>
            <w:noWrap/>
            <w:vAlign w:val="center"/>
            <w:hideMark/>
          </w:tcPr>
          <w:p w14:paraId="3AB8D66D"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0.33</w:t>
            </w:r>
          </w:p>
        </w:tc>
        <w:tc>
          <w:tcPr>
            <w:tcW w:w="939" w:type="dxa"/>
            <w:tcBorders>
              <w:top w:val="nil"/>
              <w:left w:val="nil"/>
              <w:bottom w:val="nil"/>
              <w:right w:val="nil"/>
            </w:tcBorders>
            <w:shd w:val="clear" w:color="auto" w:fill="auto"/>
            <w:noWrap/>
            <w:vAlign w:val="center"/>
            <w:hideMark/>
          </w:tcPr>
          <w:p w14:paraId="6006DA41"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0.28</w:t>
            </w:r>
          </w:p>
        </w:tc>
        <w:tc>
          <w:tcPr>
            <w:tcW w:w="939" w:type="dxa"/>
            <w:tcBorders>
              <w:top w:val="nil"/>
              <w:left w:val="nil"/>
              <w:bottom w:val="nil"/>
              <w:right w:val="nil"/>
            </w:tcBorders>
            <w:shd w:val="clear" w:color="auto" w:fill="auto"/>
            <w:noWrap/>
            <w:vAlign w:val="center"/>
            <w:hideMark/>
          </w:tcPr>
          <w:p w14:paraId="01EFD47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0.29</w:t>
            </w:r>
          </w:p>
        </w:tc>
        <w:tc>
          <w:tcPr>
            <w:tcW w:w="939" w:type="dxa"/>
            <w:tcBorders>
              <w:top w:val="nil"/>
              <w:left w:val="nil"/>
              <w:bottom w:val="nil"/>
              <w:right w:val="single" w:sz="8" w:space="0" w:color="auto"/>
            </w:tcBorders>
            <w:shd w:val="clear" w:color="auto" w:fill="auto"/>
            <w:noWrap/>
            <w:vAlign w:val="center"/>
            <w:hideMark/>
          </w:tcPr>
          <w:p w14:paraId="68B6C5CD"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0.30</w:t>
            </w:r>
          </w:p>
        </w:tc>
        <w:tc>
          <w:tcPr>
            <w:tcW w:w="3560" w:type="dxa"/>
            <w:tcBorders>
              <w:top w:val="nil"/>
              <w:left w:val="single" w:sz="8" w:space="0" w:color="auto"/>
              <w:bottom w:val="nil"/>
              <w:right w:val="nil"/>
            </w:tcBorders>
            <w:shd w:val="clear" w:color="auto" w:fill="auto"/>
            <w:noWrap/>
            <w:vAlign w:val="bottom"/>
            <w:hideMark/>
          </w:tcPr>
          <w:p w14:paraId="46CF2AE2" w14:textId="77777777" w:rsidR="00F844C2" w:rsidRPr="002303C6" w:rsidRDefault="00F844C2" w:rsidP="00DC506C">
            <w:pPr>
              <w:rPr>
                <w:rFonts w:ascii="Arial" w:eastAsia="Times New Roman" w:hAnsi="Arial" w:cs="Arial"/>
                <w:sz w:val="20"/>
                <w:szCs w:val="20"/>
              </w:rPr>
            </w:pPr>
          </w:p>
        </w:tc>
      </w:tr>
      <w:tr w:rsidR="00F844C2" w:rsidRPr="002303C6" w14:paraId="726A2A0E" w14:textId="77777777" w:rsidTr="00DC506C">
        <w:trPr>
          <w:trHeight w:val="480"/>
        </w:trPr>
        <w:tc>
          <w:tcPr>
            <w:tcW w:w="3841" w:type="dxa"/>
            <w:tcBorders>
              <w:top w:val="nil"/>
              <w:left w:val="single" w:sz="8" w:space="0" w:color="auto"/>
              <w:bottom w:val="nil"/>
              <w:right w:val="nil"/>
            </w:tcBorders>
            <w:shd w:val="clear" w:color="auto" w:fill="auto"/>
            <w:vAlign w:val="center"/>
            <w:hideMark/>
          </w:tcPr>
          <w:p w14:paraId="497395F1"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X3 (earnings before Interests and taxes divided by total assets)</w:t>
            </w:r>
          </w:p>
        </w:tc>
        <w:tc>
          <w:tcPr>
            <w:tcW w:w="940" w:type="dxa"/>
            <w:tcBorders>
              <w:top w:val="nil"/>
              <w:left w:val="nil"/>
              <w:bottom w:val="nil"/>
              <w:right w:val="nil"/>
            </w:tcBorders>
            <w:shd w:val="clear" w:color="auto" w:fill="auto"/>
            <w:noWrap/>
            <w:vAlign w:val="center"/>
            <w:hideMark/>
          </w:tcPr>
          <w:p w14:paraId="724C0D13"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0.04</w:t>
            </w:r>
          </w:p>
        </w:tc>
        <w:tc>
          <w:tcPr>
            <w:tcW w:w="939" w:type="dxa"/>
            <w:tcBorders>
              <w:top w:val="nil"/>
              <w:left w:val="nil"/>
              <w:bottom w:val="nil"/>
              <w:right w:val="nil"/>
            </w:tcBorders>
            <w:shd w:val="clear" w:color="auto" w:fill="auto"/>
            <w:noWrap/>
            <w:vAlign w:val="center"/>
            <w:hideMark/>
          </w:tcPr>
          <w:p w14:paraId="6A9E7987"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0.03</w:t>
            </w:r>
          </w:p>
        </w:tc>
        <w:tc>
          <w:tcPr>
            <w:tcW w:w="939" w:type="dxa"/>
            <w:tcBorders>
              <w:top w:val="nil"/>
              <w:left w:val="nil"/>
              <w:bottom w:val="nil"/>
              <w:right w:val="nil"/>
            </w:tcBorders>
            <w:shd w:val="clear" w:color="auto" w:fill="auto"/>
            <w:noWrap/>
            <w:vAlign w:val="center"/>
            <w:hideMark/>
          </w:tcPr>
          <w:p w14:paraId="5CA911F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0.07</w:t>
            </w:r>
          </w:p>
        </w:tc>
        <w:tc>
          <w:tcPr>
            <w:tcW w:w="939" w:type="dxa"/>
            <w:tcBorders>
              <w:top w:val="nil"/>
              <w:left w:val="nil"/>
              <w:bottom w:val="nil"/>
              <w:right w:val="nil"/>
            </w:tcBorders>
            <w:shd w:val="clear" w:color="auto" w:fill="auto"/>
            <w:noWrap/>
            <w:vAlign w:val="center"/>
            <w:hideMark/>
          </w:tcPr>
          <w:p w14:paraId="5D2366CE"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0.12</w:t>
            </w:r>
          </w:p>
        </w:tc>
        <w:tc>
          <w:tcPr>
            <w:tcW w:w="939" w:type="dxa"/>
            <w:tcBorders>
              <w:top w:val="nil"/>
              <w:left w:val="nil"/>
              <w:bottom w:val="nil"/>
              <w:right w:val="single" w:sz="8" w:space="0" w:color="auto"/>
            </w:tcBorders>
            <w:shd w:val="clear" w:color="auto" w:fill="auto"/>
            <w:noWrap/>
            <w:vAlign w:val="center"/>
            <w:hideMark/>
          </w:tcPr>
          <w:p w14:paraId="322BD583"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0.16</w:t>
            </w:r>
          </w:p>
        </w:tc>
        <w:tc>
          <w:tcPr>
            <w:tcW w:w="3560" w:type="dxa"/>
            <w:tcBorders>
              <w:top w:val="nil"/>
              <w:left w:val="single" w:sz="8" w:space="0" w:color="auto"/>
              <w:bottom w:val="nil"/>
              <w:right w:val="nil"/>
            </w:tcBorders>
            <w:shd w:val="clear" w:color="auto" w:fill="auto"/>
            <w:noWrap/>
            <w:vAlign w:val="bottom"/>
            <w:hideMark/>
          </w:tcPr>
          <w:p w14:paraId="56AAD2E9" w14:textId="77777777" w:rsidR="00F844C2" w:rsidRPr="002303C6" w:rsidRDefault="00F844C2" w:rsidP="00DC506C">
            <w:pPr>
              <w:rPr>
                <w:rFonts w:ascii="Arial" w:eastAsia="Times New Roman" w:hAnsi="Arial" w:cs="Arial"/>
                <w:sz w:val="20"/>
                <w:szCs w:val="20"/>
              </w:rPr>
            </w:pPr>
          </w:p>
        </w:tc>
      </w:tr>
      <w:tr w:rsidR="00F844C2" w:rsidRPr="002303C6" w14:paraId="36C539A2" w14:textId="77777777" w:rsidTr="00DC506C">
        <w:trPr>
          <w:trHeight w:val="480"/>
        </w:trPr>
        <w:tc>
          <w:tcPr>
            <w:tcW w:w="3841" w:type="dxa"/>
            <w:tcBorders>
              <w:top w:val="nil"/>
              <w:left w:val="single" w:sz="8" w:space="0" w:color="auto"/>
              <w:bottom w:val="nil"/>
              <w:right w:val="nil"/>
            </w:tcBorders>
            <w:shd w:val="clear" w:color="auto" w:fill="auto"/>
            <w:vAlign w:val="center"/>
            <w:hideMark/>
          </w:tcPr>
          <w:p w14:paraId="6DDC4D20"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X4 (Market value of equity divided by book value of total liabilities)</w:t>
            </w:r>
          </w:p>
        </w:tc>
        <w:tc>
          <w:tcPr>
            <w:tcW w:w="940" w:type="dxa"/>
            <w:tcBorders>
              <w:top w:val="nil"/>
              <w:left w:val="nil"/>
              <w:bottom w:val="nil"/>
              <w:right w:val="nil"/>
            </w:tcBorders>
            <w:shd w:val="clear" w:color="auto" w:fill="auto"/>
            <w:noWrap/>
            <w:vAlign w:val="center"/>
            <w:hideMark/>
          </w:tcPr>
          <w:p w14:paraId="3787B02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0.87</w:t>
            </w:r>
          </w:p>
        </w:tc>
        <w:tc>
          <w:tcPr>
            <w:tcW w:w="939" w:type="dxa"/>
            <w:tcBorders>
              <w:top w:val="nil"/>
              <w:left w:val="nil"/>
              <w:bottom w:val="nil"/>
              <w:right w:val="nil"/>
            </w:tcBorders>
            <w:shd w:val="clear" w:color="auto" w:fill="auto"/>
            <w:noWrap/>
            <w:vAlign w:val="center"/>
            <w:hideMark/>
          </w:tcPr>
          <w:p w14:paraId="6B7D6E74"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1.24</w:t>
            </w:r>
          </w:p>
        </w:tc>
        <w:tc>
          <w:tcPr>
            <w:tcW w:w="939" w:type="dxa"/>
            <w:tcBorders>
              <w:top w:val="nil"/>
              <w:left w:val="nil"/>
              <w:bottom w:val="nil"/>
              <w:right w:val="nil"/>
            </w:tcBorders>
            <w:shd w:val="clear" w:color="auto" w:fill="auto"/>
            <w:noWrap/>
            <w:vAlign w:val="center"/>
            <w:hideMark/>
          </w:tcPr>
          <w:p w14:paraId="4603516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1.07</w:t>
            </w:r>
          </w:p>
        </w:tc>
        <w:tc>
          <w:tcPr>
            <w:tcW w:w="939" w:type="dxa"/>
            <w:tcBorders>
              <w:top w:val="nil"/>
              <w:left w:val="nil"/>
              <w:bottom w:val="nil"/>
              <w:right w:val="nil"/>
            </w:tcBorders>
            <w:shd w:val="clear" w:color="auto" w:fill="auto"/>
            <w:noWrap/>
            <w:vAlign w:val="center"/>
            <w:hideMark/>
          </w:tcPr>
          <w:p w14:paraId="0855A5D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1.05</w:t>
            </w:r>
          </w:p>
        </w:tc>
        <w:tc>
          <w:tcPr>
            <w:tcW w:w="939" w:type="dxa"/>
            <w:tcBorders>
              <w:top w:val="nil"/>
              <w:left w:val="nil"/>
              <w:bottom w:val="nil"/>
              <w:right w:val="single" w:sz="8" w:space="0" w:color="auto"/>
            </w:tcBorders>
            <w:shd w:val="clear" w:color="auto" w:fill="auto"/>
            <w:noWrap/>
            <w:vAlign w:val="center"/>
            <w:hideMark/>
          </w:tcPr>
          <w:p w14:paraId="58C729E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1.09</w:t>
            </w:r>
          </w:p>
        </w:tc>
        <w:tc>
          <w:tcPr>
            <w:tcW w:w="3560" w:type="dxa"/>
            <w:tcBorders>
              <w:top w:val="nil"/>
              <w:left w:val="single" w:sz="8" w:space="0" w:color="auto"/>
              <w:bottom w:val="nil"/>
              <w:right w:val="nil"/>
            </w:tcBorders>
            <w:shd w:val="clear" w:color="auto" w:fill="auto"/>
            <w:noWrap/>
            <w:vAlign w:val="bottom"/>
            <w:hideMark/>
          </w:tcPr>
          <w:p w14:paraId="6B9E663E" w14:textId="77777777" w:rsidR="00F844C2" w:rsidRPr="002303C6" w:rsidRDefault="00F844C2" w:rsidP="00DC506C">
            <w:pPr>
              <w:rPr>
                <w:rFonts w:ascii="Arial" w:eastAsia="Times New Roman" w:hAnsi="Arial" w:cs="Arial"/>
                <w:sz w:val="20"/>
                <w:szCs w:val="20"/>
              </w:rPr>
            </w:pPr>
          </w:p>
        </w:tc>
      </w:tr>
      <w:tr w:rsidR="00F844C2" w:rsidRPr="002303C6" w14:paraId="4315FB4D" w14:textId="77777777" w:rsidTr="00DC506C">
        <w:trPr>
          <w:trHeight w:val="240"/>
        </w:trPr>
        <w:tc>
          <w:tcPr>
            <w:tcW w:w="3841" w:type="dxa"/>
            <w:tcBorders>
              <w:top w:val="nil"/>
              <w:left w:val="single" w:sz="8" w:space="0" w:color="auto"/>
              <w:bottom w:val="nil"/>
              <w:right w:val="nil"/>
            </w:tcBorders>
            <w:shd w:val="clear" w:color="auto" w:fill="auto"/>
            <w:vAlign w:val="center"/>
            <w:hideMark/>
          </w:tcPr>
          <w:p w14:paraId="4740BEEA"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X5 (sales divided by total assets)</w:t>
            </w:r>
          </w:p>
        </w:tc>
        <w:tc>
          <w:tcPr>
            <w:tcW w:w="940" w:type="dxa"/>
            <w:tcBorders>
              <w:top w:val="nil"/>
              <w:left w:val="nil"/>
              <w:bottom w:val="nil"/>
              <w:right w:val="nil"/>
            </w:tcBorders>
            <w:shd w:val="clear" w:color="auto" w:fill="auto"/>
            <w:noWrap/>
            <w:vAlign w:val="center"/>
            <w:hideMark/>
          </w:tcPr>
          <w:p w14:paraId="19E8E04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0.99</w:t>
            </w:r>
          </w:p>
        </w:tc>
        <w:tc>
          <w:tcPr>
            <w:tcW w:w="939" w:type="dxa"/>
            <w:tcBorders>
              <w:top w:val="nil"/>
              <w:left w:val="nil"/>
              <w:bottom w:val="nil"/>
              <w:right w:val="nil"/>
            </w:tcBorders>
            <w:shd w:val="clear" w:color="auto" w:fill="auto"/>
            <w:noWrap/>
            <w:vAlign w:val="center"/>
            <w:hideMark/>
          </w:tcPr>
          <w:p w14:paraId="15F1431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1.13</w:t>
            </w:r>
          </w:p>
        </w:tc>
        <w:tc>
          <w:tcPr>
            <w:tcW w:w="939" w:type="dxa"/>
            <w:tcBorders>
              <w:top w:val="nil"/>
              <w:left w:val="nil"/>
              <w:bottom w:val="nil"/>
              <w:right w:val="nil"/>
            </w:tcBorders>
            <w:shd w:val="clear" w:color="auto" w:fill="auto"/>
            <w:noWrap/>
            <w:vAlign w:val="center"/>
            <w:hideMark/>
          </w:tcPr>
          <w:p w14:paraId="63A7726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1.22</w:t>
            </w:r>
          </w:p>
        </w:tc>
        <w:tc>
          <w:tcPr>
            <w:tcW w:w="939" w:type="dxa"/>
            <w:tcBorders>
              <w:top w:val="nil"/>
              <w:left w:val="nil"/>
              <w:bottom w:val="nil"/>
              <w:right w:val="nil"/>
            </w:tcBorders>
            <w:shd w:val="clear" w:color="auto" w:fill="auto"/>
            <w:noWrap/>
            <w:vAlign w:val="center"/>
            <w:hideMark/>
          </w:tcPr>
          <w:p w14:paraId="29DD3B07"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1.31</w:t>
            </w:r>
          </w:p>
        </w:tc>
        <w:tc>
          <w:tcPr>
            <w:tcW w:w="939" w:type="dxa"/>
            <w:tcBorders>
              <w:top w:val="nil"/>
              <w:left w:val="nil"/>
              <w:bottom w:val="nil"/>
              <w:right w:val="single" w:sz="8" w:space="0" w:color="auto"/>
            </w:tcBorders>
            <w:shd w:val="clear" w:color="auto" w:fill="auto"/>
            <w:noWrap/>
            <w:vAlign w:val="center"/>
            <w:hideMark/>
          </w:tcPr>
          <w:p w14:paraId="272E525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1.41</w:t>
            </w:r>
          </w:p>
        </w:tc>
        <w:tc>
          <w:tcPr>
            <w:tcW w:w="3560" w:type="dxa"/>
            <w:tcBorders>
              <w:top w:val="nil"/>
              <w:left w:val="single" w:sz="8" w:space="0" w:color="auto"/>
              <w:bottom w:val="nil"/>
              <w:right w:val="nil"/>
            </w:tcBorders>
            <w:shd w:val="clear" w:color="auto" w:fill="auto"/>
            <w:noWrap/>
            <w:vAlign w:val="bottom"/>
            <w:hideMark/>
          </w:tcPr>
          <w:p w14:paraId="37188794" w14:textId="77777777" w:rsidR="00F844C2" w:rsidRPr="002303C6" w:rsidRDefault="00F844C2" w:rsidP="00DC506C">
            <w:pPr>
              <w:rPr>
                <w:rFonts w:ascii="Arial" w:eastAsia="Times New Roman" w:hAnsi="Arial" w:cs="Arial"/>
                <w:sz w:val="20"/>
                <w:szCs w:val="20"/>
              </w:rPr>
            </w:pPr>
          </w:p>
        </w:tc>
      </w:tr>
      <w:tr w:rsidR="00F844C2" w:rsidRPr="002303C6" w14:paraId="62A714C7" w14:textId="77777777" w:rsidTr="00DC506C">
        <w:trPr>
          <w:trHeight w:val="240"/>
        </w:trPr>
        <w:tc>
          <w:tcPr>
            <w:tcW w:w="3841" w:type="dxa"/>
            <w:tcBorders>
              <w:top w:val="nil"/>
              <w:left w:val="single" w:sz="8" w:space="0" w:color="auto"/>
              <w:bottom w:val="nil"/>
              <w:right w:val="nil"/>
            </w:tcBorders>
            <w:shd w:val="clear" w:color="auto" w:fill="auto"/>
            <w:vAlign w:val="center"/>
            <w:hideMark/>
          </w:tcPr>
          <w:p w14:paraId="3D569E34"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Working capital</w:t>
            </w:r>
          </w:p>
        </w:tc>
        <w:tc>
          <w:tcPr>
            <w:tcW w:w="940" w:type="dxa"/>
            <w:tcBorders>
              <w:top w:val="nil"/>
              <w:left w:val="nil"/>
              <w:bottom w:val="nil"/>
              <w:right w:val="nil"/>
            </w:tcBorders>
            <w:shd w:val="clear" w:color="auto" w:fill="auto"/>
            <w:noWrap/>
            <w:vAlign w:val="center"/>
            <w:hideMark/>
          </w:tcPr>
          <w:p w14:paraId="3EFFF394"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1257.40</w:t>
            </w:r>
          </w:p>
        </w:tc>
        <w:tc>
          <w:tcPr>
            <w:tcW w:w="939" w:type="dxa"/>
            <w:tcBorders>
              <w:top w:val="nil"/>
              <w:left w:val="nil"/>
              <w:bottom w:val="nil"/>
              <w:right w:val="nil"/>
            </w:tcBorders>
            <w:shd w:val="clear" w:color="auto" w:fill="auto"/>
            <w:noWrap/>
            <w:vAlign w:val="center"/>
            <w:hideMark/>
          </w:tcPr>
          <w:p w14:paraId="7C30419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916.56</w:t>
            </w:r>
          </w:p>
        </w:tc>
        <w:tc>
          <w:tcPr>
            <w:tcW w:w="939" w:type="dxa"/>
            <w:tcBorders>
              <w:top w:val="nil"/>
              <w:left w:val="nil"/>
              <w:bottom w:val="nil"/>
              <w:right w:val="nil"/>
            </w:tcBorders>
            <w:shd w:val="clear" w:color="auto" w:fill="auto"/>
            <w:noWrap/>
            <w:vAlign w:val="center"/>
            <w:hideMark/>
          </w:tcPr>
          <w:p w14:paraId="6250387B"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1047.27</w:t>
            </w:r>
          </w:p>
        </w:tc>
        <w:tc>
          <w:tcPr>
            <w:tcW w:w="939" w:type="dxa"/>
            <w:tcBorders>
              <w:top w:val="nil"/>
              <w:left w:val="nil"/>
              <w:bottom w:val="nil"/>
              <w:right w:val="nil"/>
            </w:tcBorders>
            <w:shd w:val="clear" w:color="auto" w:fill="auto"/>
            <w:noWrap/>
            <w:vAlign w:val="center"/>
            <w:hideMark/>
          </w:tcPr>
          <w:p w14:paraId="3A93BA9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1209.61</w:t>
            </w:r>
          </w:p>
        </w:tc>
        <w:tc>
          <w:tcPr>
            <w:tcW w:w="939" w:type="dxa"/>
            <w:tcBorders>
              <w:top w:val="nil"/>
              <w:left w:val="nil"/>
              <w:bottom w:val="nil"/>
              <w:right w:val="single" w:sz="8" w:space="0" w:color="auto"/>
            </w:tcBorders>
            <w:shd w:val="clear" w:color="auto" w:fill="auto"/>
            <w:noWrap/>
            <w:vAlign w:val="center"/>
            <w:hideMark/>
          </w:tcPr>
          <w:p w14:paraId="506A5958"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1401.62</w:t>
            </w:r>
          </w:p>
        </w:tc>
        <w:tc>
          <w:tcPr>
            <w:tcW w:w="3560" w:type="dxa"/>
            <w:tcBorders>
              <w:top w:val="nil"/>
              <w:left w:val="single" w:sz="8" w:space="0" w:color="auto"/>
              <w:bottom w:val="nil"/>
              <w:right w:val="nil"/>
            </w:tcBorders>
            <w:shd w:val="clear" w:color="auto" w:fill="auto"/>
            <w:noWrap/>
            <w:vAlign w:val="bottom"/>
            <w:hideMark/>
          </w:tcPr>
          <w:p w14:paraId="1AF2760A" w14:textId="77777777" w:rsidR="00F844C2" w:rsidRPr="002303C6" w:rsidRDefault="00F844C2" w:rsidP="00DC506C">
            <w:pPr>
              <w:rPr>
                <w:rFonts w:ascii="Arial" w:eastAsia="Times New Roman" w:hAnsi="Arial" w:cs="Arial"/>
                <w:sz w:val="20"/>
                <w:szCs w:val="20"/>
              </w:rPr>
            </w:pPr>
          </w:p>
        </w:tc>
      </w:tr>
      <w:tr w:rsidR="00F844C2" w:rsidRPr="002303C6" w14:paraId="5E596CE3" w14:textId="77777777" w:rsidTr="00DC506C">
        <w:trPr>
          <w:trHeight w:val="300"/>
        </w:trPr>
        <w:tc>
          <w:tcPr>
            <w:tcW w:w="3841" w:type="dxa"/>
            <w:tcBorders>
              <w:top w:val="nil"/>
              <w:left w:val="single" w:sz="8" w:space="0" w:color="auto"/>
              <w:bottom w:val="nil"/>
            </w:tcBorders>
            <w:shd w:val="clear" w:color="auto" w:fill="auto"/>
            <w:vAlign w:val="center"/>
            <w:hideMark/>
          </w:tcPr>
          <w:p w14:paraId="3ED50A82"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Total Assets</w:t>
            </w:r>
          </w:p>
        </w:tc>
        <w:tc>
          <w:tcPr>
            <w:tcW w:w="940" w:type="dxa"/>
            <w:tcBorders>
              <w:top w:val="nil"/>
              <w:bottom w:val="nil"/>
            </w:tcBorders>
            <w:shd w:val="clear" w:color="auto" w:fill="auto"/>
            <w:noWrap/>
            <w:vAlign w:val="bottom"/>
            <w:hideMark/>
          </w:tcPr>
          <w:p w14:paraId="0E00EC81" w14:textId="77777777" w:rsidR="00F844C2" w:rsidRPr="002303C6" w:rsidRDefault="00F844C2" w:rsidP="00DC506C">
            <w:pPr>
              <w:rPr>
                <w:rFonts w:ascii="Cambria" w:eastAsia="Times New Roman" w:hAnsi="Cambria" w:cs="Arial"/>
              </w:rPr>
            </w:pPr>
            <w:r w:rsidRPr="002303C6">
              <w:rPr>
                <w:rFonts w:ascii="Cambria" w:eastAsia="Times New Roman" w:hAnsi="Cambria" w:cs="Arial"/>
              </w:rPr>
              <w:t> </w:t>
            </w:r>
          </w:p>
        </w:tc>
        <w:tc>
          <w:tcPr>
            <w:tcW w:w="939" w:type="dxa"/>
            <w:tcBorders>
              <w:top w:val="nil"/>
              <w:bottom w:val="nil"/>
            </w:tcBorders>
            <w:shd w:val="clear" w:color="auto" w:fill="auto"/>
            <w:noWrap/>
            <w:vAlign w:val="bottom"/>
            <w:hideMark/>
          </w:tcPr>
          <w:p w14:paraId="547DCB15" w14:textId="77777777" w:rsidR="00F844C2" w:rsidRPr="002303C6" w:rsidRDefault="00F844C2" w:rsidP="00DC506C">
            <w:pPr>
              <w:rPr>
                <w:rFonts w:ascii="Arial" w:eastAsia="Times New Roman" w:hAnsi="Arial" w:cs="Arial"/>
                <w:sz w:val="20"/>
                <w:szCs w:val="20"/>
              </w:rPr>
            </w:pPr>
          </w:p>
        </w:tc>
        <w:tc>
          <w:tcPr>
            <w:tcW w:w="939" w:type="dxa"/>
            <w:tcBorders>
              <w:top w:val="nil"/>
              <w:bottom w:val="nil"/>
            </w:tcBorders>
            <w:shd w:val="clear" w:color="auto" w:fill="auto"/>
            <w:noWrap/>
            <w:vAlign w:val="bottom"/>
            <w:hideMark/>
          </w:tcPr>
          <w:p w14:paraId="78E4C3A3" w14:textId="77777777" w:rsidR="00F844C2" w:rsidRPr="002303C6" w:rsidRDefault="00F844C2" w:rsidP="00DC506C">
            <w:pPr>
              <w:rPr>
                <w:rFonts w:ascii="Arial" w:eastAsia="Times New Roman" w:hAnsi="Arial" w:cs="Arial"/>
                <w:sz w:val="20"/>
                <w:szCs w:val="20"/>
              </w:rPr>
            </w:pPr>
          </w:p>
        </w:tc>
        <w:tc>
          <w:tcPr>
            <w:tcW w:w="939" w:type="dxa"/>
            <w:tcBorders>
              <w:top w:val="nil"/>
              <w:bottom w:val="nil"/>
            </w:tcBorders>
            <w:shd w:val="clear" w:color="auto" w:fill="auto"/>
            <w:noWrap/>
            <w:vAlign w:val="bottom"/>
            <w:hideMark/>
          </w:tcPr>
          <w:p w14:paraId="7B322A57" w14:textId="77777777" w:rsidR="00F844C2" w:rsidRPr="002303C6" w:rsidRDefault="00F844C2" w:rsidP="00DC506C">
            <w:pPr>
              <w:rPr>
                <w:rFonts w:ascii="Arial" w:eastAsia="Times New Roman" w:hAnsi="Arial" w:cs="Arial"/>
                <w:sz w:val="20"/>
                <w:szCs w:val="20"/>
              </w:rPr>
            </w:pPr>
          </w:p>
        </w:tc>
        <w:tc>
          <w:tcPr>
            <w:tcW w:w="939" w:type="dxa"/>
            <w:tcBorders>
              <w:top w:val="nil"/>
              <w:bottom w:val="nil"/>
              <w:right w:val="single" w:sz="8" w:space="0" w:color="auto"/>
            </w:tcBorders>
            <w:shd w:val="clear" w:color="auto" w:fill="auto"/>
            <w:noWrap/>
            <w:vAlign w:val="bottom"/>
            <w:hideMark/>
          </w:tcPr>
          <w:p w14:paraId="4E8F3B9F"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noWrap/>
            <w:vAlign w:val="bottom"/>
            <w:hideMark/>
          </w:tcPr>
          <w:p w14:paraId="67EF31E1" w14:textId="77777777" w:rsidR="00F844C2" w:rsidRPr="002303C6" w:rsidRDefault="00F844C2" w:rsidP="00DC506C">
            <w:pPr>
              <w:rPr>
                <w:rFonts w:ascii="Arial" w:eastAsia="Times New Roman" w:hAnsi="Arial" w:cs="Arial"/>
                <w:sz w:val="20"/>
                <w:szCs w:val="20"/>
              </w:rPr>
            </w:pPr>
          </w:p>
        </w:tc>
      </w:tr>
      <w:tr w:rsidR="00F844C2" w:rsidRPr="002303C6" w14:paraId="26CF92E4" w14:textId="77777777" w:rsidTr="00DC506C">
        <w:trPr>
          <w:trHeight w:val="240"/>
        </w:trPr>
        <w:tc>
          <w:tcPr>
            <w:tcW w:w="3841" w:type="dxa"/>
            <w:tcBorders>
              <w:top w:val="nil"/>
              <w:left w:val="single" w:sz="8" w:space="0" w:color="auto"/>
              <w:bottom w:val="nil"/>
            </w:tcBorders>
            <w:shd w:val="clear" w:color="auto" w:fill="auto"/>
            <w:vAlign w:val="center"/>
            <w:hideMark/>
          </w:tcPr>
          <w:p w14:paraId="27B32CBD"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 Of shares</w:t>
            </w:r>
          </w:p>
        </w:tc>
        <w:tc>
          <w:tcPr>
            <w:tcW w:w="940" w:type="dxa"/>
            <w:tcBorders>
              <w:top w:val="nil"/>
              <w:bottom w:val="nil"/>
            </w:tcBorders>
            <w:shd w:val="clear" w:color="auto" w:fill="auto"/>
            <w:noWrap/>
            <w:vAlign w:val="center"/>
            <w:hideMark/>
          </w:tcPr>
          <w:p w14:paraId="1FC8143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45.37</w:t>
            </w:r>
          </w:p>
        </w:tc>
        <w:tc>
          <w:tcPr>
            <w:tcW w:w="939" w:type="dxa"/>
            <w:tcBorders>
              <w:top w:val="nil"/>
              <w:bottom w:val="nil"/>
            </w:tcBorders>
            <w:shd w:val="clear" w:color="auto" w:fill="auto"/>
            <w:noWrap/>
            <w:vAlign w:val="bottom"/>
            <w:hideMark/>
          </w:tcPr>
          <w:p w14:paraId="59BB8B38"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45.37</w:t>
            </w:r>
          </w:p>
        </w:tc>
        <w:tc>
          <w:tcPr>
            <w:tcW w:w="939" w:type="dxa"/>
            <w:tcBorders>
              <w:top w:val="nil"/>
              <w:bottom w:val="nil"/>
            </w:tcBorders>
            <w:shd w:val="clear" w:color="auto" w:fill="auto"/>
            <w:noWrap/>
            <w:vAlign w:val="bottom"/>
            <w:hideMark/>
          </w:tcPr>
          <w:p w14:paraId="0AD8C102"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45.37</w:t>
            </w:r>
          </w:p>
        </w:tc>
        <w:tc>
          <w:tcPr>
            <w:tcW w:w="939" w:type="dxa"/>
            <w:tcBorders>
              <w:top w:val="nil"/>
              <w:bottom w:val="nil"/>
            </w:tcBorders>
            <w:shd w:val="clear" w:color="auto" w:fill="auto"/>
            <w:noWrap/>
            <w:vAlign w:val="bottom"/>
            <w:hideMark/>
          </w:tcPr>
          <w:p w14:paraId="38711F27"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45.37</w:t>
            </w:r>
          </w:p>
        </w:tc>
        <w:tc>
          <w:tcPr>
            <w:tcW w:w="939" w:type="dxa"/>
            <w:tcBorders>
              <w:top w:val="nil"/>
              <w:bottom w:val="nil"/>
              <w:right w:val="single" w:sz="8" w:space="0" w:color="auto"/>
            </w:tcBorders>
            <w:shd w:val="clear" w:color="auto" w:fill="auto"/>
            <w:noWrap/>
            <w:vAlign w:val="bottom"/>
            <w:hideMark/>
          </w:tcPr>
          <w:p w14:paraId="66C4E233" w14:textId="77777777" w:rsidR="00F844C2" w:rsidRPr="002303C6" w:rsidRDefault="00F844C2" w:rsidP="00DC506C">
            <w:pPr>
              <w:jc w:val="right"/>
              <w:rPr>
                <w:rFonts w:ascii="Arial" w:eastAsia="Times New Roman" w:hAnsi="Arial" w:cs="Arial"/>
                <w:sz w:val="20"/>
                <w:szCs w:val="20"/>
              </w:rPr>
            </w:pPr>
            <w:r w:rsidRPr="002303C6">
              <w:rPr>
                <w:rFonts w:ascii="Arial" w:eastAsia="Times New Roman" w:hAnsi="Arial" w:cs="Arial"/>
                <w:sz w:val="20"/>
                <w:szCs w:val="20"/>
              </w:rPr>
              <w:t>45.37</w:t>
            </w:r>
          </w:p>
        </w:tc>
        <w:tc>
          <w:tcPr>
            <w:tcW w:w="3560" w:type="dxa"/>
            <w:tcBorders>
              <w:top w:val="nil"/>
              <w:left w:val="single" w:sz="8" w:space="0" w:color="auto"/>
              <w:bottom w:val="nil"/>
              <w:right w:val="nil"/>
            </w:tcBorders>
            <w:shd w:val="clear" w:color="auto" w:fill="auto"/>
            <w:noWrap/>
            <w:vAlign w:val="bottom"/>
            <w:hideMark/>
          </w:tcPr>
          <w:p w14:paraId="2A269FDC" w14:textId="77777777" w:rsidR="00F844C2" w:rsidRPr="002303C6" w:rsidRDefault="00F844C2" w:rsidP="00DC506C">
            <w:pPr>
              <w:rPr>
                <w:rFonts w:ascii="Arial" w:eastAsia="Times New Roman" w:hAnsi="Arial" w:cs="Arial"/>
                <w:sz w:val="20"/>
                <w:szCs w:val="20"/>
              </w:rPr>
            </w:pPr>
          </w:p>
        </w:tc>
      </w:tr>
      <w:tr w:rsidR="00F844C2" w:rsidRPr="002303C6" w14:paraId="5E1AD401" w14:textId="77777777" w:rsidTr="00DC506C">
        <w:trPr>
          <w:trHeight w:val="240"/>
        </w:trPr>
        <w:tc>
          <w:tcPr>
            <w:tcW w:w="3841" w:type="dxa"/>
            <w:tcBorders>
              <w:top w:val="nil"/>
              <w:left w:val="single" w:sz="8" w:space="0" w:color="auto"/>
              <w:bottom w:val="nil"/>
            </w:tcBorders>
            <w:shd w:val="clear" w:color="auto" w:fill="auto"/>
            <w:vAlign w:val="center"/>
            <w:hideMark/>
          </w:tcPr>
          <w:p w14:paraId="0442F1C0"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Market Price</w:t>
            </w:r>
          </w:p>
        </w:tc>
        <w:tc>
          <w:tcPr>
            <w:tcW w:w="940" w:type="dxa"/>
            <w:tcBorders>
              <w:top w:val="nil"/>
              <w:bottom w:val="nil"/>
            </w:tcBorders>
            <w:shd w:val="clear" w:color="auto" w:fill="auto"/>
            <w:noWrap/>
            <w:vAlign w:val="center"/>
            <w:hideMark/>
          </w:tcPr>
          <w:p w14:paraId="1740F9B7"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29.7</w:t>
            </w:r>
          </w:p>
        </w:tc>
        <w:tc>
          <w:tcPr>
            <w:tcW w:w="939" w:type="dxa"/>
            <w:tcBorders>
              <w:top w:val="nil"/>
              <w:bottom w:val="nil"/>
            </w:tcBorders>
            <w:shd w:val="clear" w:color="auto" w:fill="auto"/>
            <w:noWrap/>
            <w:vAlign w:val="center"/>
            <w:hideMark/>
          </w:tcPr>
          <w:p w14:paraId="32B8A657"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29.7</w:t>
            </w:r>
          </w:p>
        </w:tc>
        <w:tc>
          <w:tcPr>
            <w:tcW w:w="939" w:type="dxa"/>
            <w:tcBorders>
              <w:top w:val="nil"/>
              <w:bottom w:val="nil"/>
            </w:tcBorders>
            <w:shd w:val="clear" w:color="auto" w:fill="auto"/>
            <w:noWrap/>
            <w:vAlign w:val="center"/>
            <w:hideMark/>
          </w:tcPr>
          <w:p w14:paraId="70D22EAB"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29.7</w:t>
            </w:r>
          </w:p>
        </w:tc>
        <w:tc>
          <w:tcPr>
            <w:tcW w:w="939" w:type="dxa"/>
            <w:tcBorders>
              <w:top w:val="nil"/>
              <w:bottom w:val="nil"/>
            </w:tcBorders>
            <w:shd w:val="clear" w:color="auto" w:fill="auto"/>
            <w:noWrap/>
            <w:vAlign w:val="center"/>
            <w:hideMark/>
          </w:tcPr>
          <w:p w14:paraId="4A5558D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29.7</w:t>
            </w:r>
          </w:p>
        </w:tc>
        <w:tc>
          <w:tcPr>
            <w:tcW w:w="939" w:type="dxa"/>
            <w:tcBorders>
              <w:top w:val="nil"/>
              <w:bottom w:val="nil"/>
              <w:right w:val="single" w:sz="8" w:space="0" w:color="auto"/>
            </w:tcBorders>
            <w:shd w:val="clear" w:color="auto" w:fill="auto"/>
            <w:noWrap/>
            <w:vAlign w:val="center"/>
            <w:hideMark/>
          </w:tcPr>
          <w:p w14:paraId="473F3B8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29.7</w:t>
            </w:r>
          </w:p>
        </w:tc>
        <w:tc>
          <w:tcPr>
            <w:tcW w:w="3560" w:type="dxa"/>
            <w:tcBorders>
              <w:top w:val="nil"/>
              <w:left w:val="nil"/>
              <w:bottom w:val="nil"/>
              <w:right w:val="nil"/>
            </w:tcBorders>
            <w:shd w:val="clear" w:color="auto" w:fill="auto"/>
            <w:noWrap/>
            <w:vAlign w:val="bottom"/>
            <w:hideMark/>
          </w:tcPr>
          <w:p w14:paraId="5FDA8B32" w14:textId="77777777" w:rsidR="00F844C2" w:rsidRPr="002303C6" w:rsidRDefault="00F844C2" w:rsidP="00DC506C">
            <w:pPr>
              <w:rPr>
                <w:rFonts w:ascii="Arial" w:eastAsia="Times New Roman" w:hAnsi="Arial" w:cs="Arial"/>
                <w:sz w:val="20"/>
                <w:szCs w:val="20"/>
              </w:rPr>
            </w:pPr>
          </w:p>
        </w:tc>
      </w:tr>
      <w:tr w:rsidR="00F844C2" w:rsidRPr="002303C6" w14:paraId="5229EC24" w14:textId="77777777" w:rsidTr="00DC506C">
        <w:trPr>
          <w:trHeight w:val="240"/>
        </w:trPr>
        <w:tc>
          <w:tcPr>
            <w:tcW w:w="3841" w:type="dxa"/>
            <w:tcBorders>
              <w:top w:val="nil"/>
              <w:left w:val="single" w:sz="8" w:space="0" w:color="auto"/>
              <w:bottom w:val="nil"/>
            </w:tcBorders>
            <w:shd w:val="clear" w:color="auto" w:fill="auto"/>
            <w:vAlign w:val="center"/>
            <w:hideMark/>
          </w:tcPr>
          <w:p w14:paraId="46441835"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Market Cap</w:t>
            </w:r>
          </w:p>
        </w:tc>
        <w:tc>
          <w:tcPr>
            <w:tcW w:w="940" w:type="dxa"/>
            <w:tcBorders>
              <w:top w:val="nil"/>
              <w:bottom w:val="nil"/>
            </w:tcBorders>
            <w:shd w:val="clear" w:color="auto" w:fill="auto"/>
            <w:noWrap/>
            <w:vAlign w:val="center"/>
            <w:hideMark/>
          </w:tcPr>
          <w:p w14:paraId="3D618E08"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1348</w:t>
            </w:r>
          </w:p>
        </w:tc>
        <w:tc>
          <w:tcPr>
            <w:tcW w:w="939" w:type="dxa"/>
            <w:tcBorders>
              <w:top w:val="nil"/>
              <w:bottom w:val="nil"/>
            </w:tcBorders>
            <w:shd w:val="clear" w:color="auto" w:fill="auto"/>
            <w:noWrap/>
            <w:vAlign w:val="center"/>
            <w:hideMark/>
          </w:tcPr>
          <w:p w14:paraId="6292AE8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1348</w:t>
            </w:r>
          </w:p>
        </w:tc>
        <w:tc>
          <w:tcPr>
            <w:tcW w:w="939" w:type="dxa"/>
            <w:tcBorders>
              <w:top w:val="nil"/>
              <w:bottom w:val="nil"/>
            </w:tcBorders>
            <w:shd w:val="clear" w:color="auto" w:fill="auto"/>
            <w:noWrap/>
            <w:vAlign w:val="center"/>
            <w:hideMark/>
          </w:tcPr>
          <w:p w14:paraId="303D96C1"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1348</w:t>
            </w:r>
          </w:p>
        </w:tc>
        <w:tc>
          <w:tcPr>
            <w:tcW w:w="939" w:type="dxa"/>
            <w:tcBorders>
              <w:top w:val="nil"/>
              <w:bottom w:val="nil"/>
            </w:tcBorders>
            <w:shd w:val="clear" w:color="auto" w:fill="auto"/>
            <w:noWrap/>
            <w:vAlign w:val="center"/>
            <w:hideMark/>
          </w:tcPr>
          <w:p w14:paraId="45CD48AC"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1348</w:t>
            </w:r>
          </w:p>
        </w:tc>
        <w:tc>
          <w:tcPr>
            <w:tcW w:w="939" w:type="dxa"/>
            <w:tcBorders>
              <w:top w:val="nil"/>
              <w:bottom w:val="nil"/>
              <w:right w:val="single" w:sz="8" w:space="0" w:color="auto"/>
            </w:tcBorders>
            <w:shd w:val="clear" w:color="auto" w:fill="auto"/>
            <w:noWrap/>
            <w:vAlign w:val="center"/>
            <w:hideMark/>
          </w:tcPr>
          <w:p w14:paraId="6F69D12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1348</w:t>
            </w:r>
          </w:p>
        </w:tc>
        <w:tc>
          <w:tcPr>
            <w:tcW w:w="3560" w:type="dxa"/>
            <w:tcBorders>
              <w:top w:val="nil"/>
              <w:left w:val="nil"/>
              <w:bottom w:val="nil"/>
              <w:right w:val="nil"/>
            </w:tcBorders>
            <w:shd w:val="clear" w:color="auto" w:fill="auto"/>
            <w:noWrap/>
            <w:vAlign w:val="bottom"/>
            <w:hideMark/>
          </w:tcPr>
          <w:p w14:paraId="498A1A90" w14:textId="77777777" w:rsidR="00F844C2" w:rsidRPr="002303C6" w:rsidRDefault="00F844C2" w:rsidP="00DC506C">
            <w:pPr>
              <w:rPr>
                <w:rFonts w:ascii="Arial" w:eastAsia="Times New Roman" w:hAnsi="Arial" w:cs="Arial"/>
                <w:sz w:val="20"/>
                <w:szCs w:val="20"/>
              </w:rPr>
            </w:pPr>
          </w:p>
        </w:tc>
      </w:tr>
      <w:tr w:rsidR="00F844C2" w:rsidRPr="002303C6" w14:paraId="2CAD1863" w14:textId="77777777" w:rsidTr="00DC506C">
        <w:trPr>
          <w:trHeight w:val="300"/>
        </w:trPr>
        <w:tc>
          <w:tcPr>
            <w:tcW w:w="3841" w:type="dxa"/>
            <w:tcBorders>
              <w:top w:val="nil"/>
              <w:left w:val="single" w:sz="8" w:space="0" w:color="auto"/>
              <w:bottom w:val="nil"/>
            </w:tcBorders>
            <w:shd w:val="clear" w:color="auto" w:fill="auto"/>
            <w:noWrap/>
            <w:vAlign w:val="bottom"/>
            <w:hideMark/>
          </w:tcPr>
          <w:p w14:paraId="2D54F526" w14:textId="77777777" w:rsidR="00F844C2" w:rsidRPr="002303C6" w:rsidRDefault="00F844C2" w:rsidP="00DC506C">
            <w:pPr>
              <w:rPr>
                <w:rFonts w:ascii="Cambria" w:eastAsia="Times New Roman" w:hAnsi="Cambria" w:cs="Arial"/>
              </w:rPr>
            </w:pPr>
            <w:r w:rsidRPr="002303C6">
              <w:rPr>
                <w:rFonts w:ascii="Cambria" w:eastAsia="Times New Roman" w:hAnsi="Cambria" w:cs="Arial"/>
              </w:rPr>
              <w:t> </w:t>
            </w:r>
          </w:p>
        </w:tc>
        <w:tc>
          <w:tcPr>
            <w:tcW w:w="940" w:type="dxa"/>
            <w:tcBorders>
              <w:top w:val="nil"/>
              <w:bottom w:val="nil"/>
            </w:tcBorders>
            <w:shd w:val="clear" w:color="auto" w:fill="auto"/>
            <w:noWrap/>
            <w:vAlign w:val="bottom"/>
            <w:hideMark/>
          </w:tcPr>
          <w:p w14:paraId="2F4D8501" w14:textId="77777777" w:rsidR="00F844C2" w:rsidRPr="002303C6" w:rsidRDefault="00F844C2" w:rsidP="00DC506C">
            <w:pPr>
              <w:rPr>
                <w:rFonts w:ascii="Cambria" w:eastAsia="Times New Roman" w:hAnsi="Cambria" w:cs="Arial"/>
              </w:rPr>
            </w:pPr>
            <w:r w:rsidRPr="002303C6">
              <w:rPr>
                <w:rFonts w:ascii="Cambria" w:eastAsia="Times New Roman" w:hAnsi="Cambria" w:cs="Arial"/>
              </w:rPr>
              <w:t> </w:t>
            </w:r>
          </w:p>
        </w:tc>
        <w:tc>
          <w:tcPr>
            <w:tcW w:w="939" w:type="dxa"/>
            <w:tcBorders>
              <w:top w:val="nil"/>
              <w:bottom w:val="nil"/>
            </w:tcBorders>
            <w:shd w:val="clear" w:color="auto" w:fill="auto"/>
            <w:noWrap/>
            <w:vAlign w:val="bottom"/>
            <w:hideMark/>
          </w:tcPr>
          <w:p w14:paraId="4BF434CE" w14:textId="77777777" w:rsidR="00F844C2" w:rsidRPr="002303C6" w:rsidRDefault="00F844C2" w:rsidP="00DC506C">
            <w:pPr>
              <w:rPr>
                <w:rFonts w:ascii="Arial" w:eastAsia="Times New Roman" w:hAnsi="Arial" w:cs="Arial"/>
                <w:sz w:val="20"/>
                <w:szCs w:val="20"/>
              </w:rPr>
            </w:pPr>
          </w:p>
        </w:tc>
        <w:tc>
          <w:tcPr>
            <w:tcW w:w="939" w:type="dxa"/>
            <w:tcBorders>
              <w:top w:val="nil"/>
              <w:bottom w:val="nil"/>
            </w:tcBorders>
            <w:shd w:val="clear" w:color="auto" w:fill="auto"/>
            <w:noWrap/>
            <w:vAlign w:val="bottom"/>
            <w:hideMark/>
          </w:tcPr>
          <w:p w14:paraId="729A9A93" w14:textId="77777777" w:rsidR="00F844C2" w:rsidRPr="002303C6" w:rsidRDefault="00F844C2" w:rsidP="00DC506C">
            <w:pPr>
              <w:rPr>
                <w:rFonts w:ascii="Arial" w:eastAsia="Times New Roman" w:hAnsi="Arial" w:cs="Arial"/>
                <w:sz w:val="20"/>
                <w:szCs w:val="20"/>
              </w:rPr>
            </w:pPr>
          </w:p>
        </w:tc>
        <w:tc>
          <w:tcPr>
            <w:tcW w:w="939" w:type="dxa"/>
            <w:tcBorders>
              <w:top w:val="nil"/>
              <w:bottom w:val="nil"/>
            </w:tcBorders>
            <w:shd w:val="clear" w:color="auto" w:fill="auto"/>
            <w:noWrap/>
            <w:vAlign w:val="bottom"/>
            <w:hideMark/>
          </w:tcPr>
          <w:p w14:paraId="3028EE24" w14:textId="77777777" w:rsidR="00F844C2" w:rsidRPr="002303C6" w:rsidRDefault="00F844C2" w:rsidP="00DC506C">
            <w:pPr>
              <w:rPr>
                <w:rFonts w:ascii="Arial" w:eastAsia="Times New Roman" w:hAnsi="Arial" w:cs="Arial"/>
                <w:sz w:val="20"/>
                <w:szCs w:val="20"/>
              </w:rPr>
            </w:pPr>
          </w:p>
        </w:tc>
        <w:tc>
          <w:tcPr>
            <w:tcW w:w="939" w:type="dxa"/>
            <w:tcBorders>
              <w:top w:val="nil"/>
              <w:bottom w:val="nil"/>
              <w:right w:val="single" w:sz="8" w:space="0" w:color="auto"/>
            </w:tcBorders>
            <w:shd w:val="clear" w:color="auto" w:fill="auto"/>
            <w:noWrap/>
            <w:vAlign w:val="bottom"/>
            <w:hideMark/>
          </w:tcPr>
          <w:p w14:paraId="2D44B4EB"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noWrap/>
            <w:vAlign w:val="bottom"/>
            <w:hideMark/>
          </w:tcPr>
          <w:p w14:paraId="3FDD6D0B" w14:textId="77777777" w:rsidR="00F844C2" w:rsidRPr="002303C6" w:rsidRDefault="00F844C2" w:rsidP="00DC506C">
            <w:pPr>
              <w:rPr>
                <w:rFonts w:ascii="Arial" w:eastAsia="Times New Roman" w:hAnsi="Arial" w:cs="Arial"/>
                <w:sz w:val="20"/>
                <w:szCs w:val="20"/>
              </w:rPr>
            </w:pPr>
          </w:p>
        </w:tc>
      </w:tr>
      <w:tr w:rsidR="00F844C2" w:rsidRPr="002303C6" w14:paraId="0E14903A" w14:textId="77777777" w:rsidTr="00DC506C">
        <w:trPr>
          <w:trHeight w:val="240"/>
        </w:trPr>
        <w:tc>
          <w:tcPr>
            <w:tcW w:w="3841" w:type="dxa"/>
            <w:tcBorders>
              <w:top w:val="nil"/>
              <w:left w:val="single" w:sz="8" w:space="0" w:color="auto"/>
              <w:bottom w:val="nil"/>
              <w:right w:val="nil"/>
            </w:tcBorders>
            <w:shd w:val="clear" w:color="auto" w:fill="auto"/>
            <w:noWrap/>
            <w:vAlign w:val="center"/>
            <w:hideMark/>
          </w:tcPr>
          <w:p w14:paraId="078D5C32"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Sales</w:t>
            </w:r>
          </w:p>
        </w:tc>
        <w:tc>
          <w:tcPr>
            <w:tcW w:w="940" w:type="dxa"/>
            <w:tcBorders>
              <w:top w:val="nil"/>
              <w:left w:val="nil"/>
              <w:bottom w:val="nil"/>
              <w:right w:val="nil"/>
            </w:tcBorders>
            <w:shd w:val="clear" w:color="auto" w:fill="auto"/>
            <w:noWrap/>
            <w:vAlign w:val="center"/>
            <w:hideMark/>
          </w:tcPr>
          <w:p w14:paraId="55168F8D"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2237</w:t>
            </w:r>
          </w:p>
        </w:tc>
        <w:tc>
          <w:tcPr>
            <w:tcW w:w="939" w:type="dxa"/>
            <w:tcBorders>
              <w:top w:val="nil"/>
              <w:left w:val="nil"/>
              <w:bottom w:val="nil"/>
              <w:right w:val="nil"/>
            </w:tcBorders>
            <w:shd w:val="clear" w:color="auto" w:fill="auto"/>
            <w:noWrap/>
            <w:vAlign w:val="center"/>
            <w:hideMark/>
          </w:tcPr>
          <w:p w14:paraId="5D8E069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1790</w:t>
            </w:r>
          </w:p>
        </w:tc>
        <w:tc>
          <w:tcPr>
            <w:tcW w:w="939" w:type="dxa"/>
            <w:tcBorders>
              <w:top w:val="nil"/>
              <w:left w:val="nil"/>
              <w:bottom w:val="nil"/>
              <w:right w:val="nil"/>
            </w:tcBorders>
            <w:shd w:val="clear" w:color="auto" w:fill="auto"/>
            <w:noWrap/>
            <w:vAlign w:val="center"/>
            <w:hideMark/>
          </w:tcPr>
          <w:p w14:paraId="2C9EA33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1968</w:t>
            </w:r>
          </w:p>
        </w:tc>
        <w:tc>
          <w:tcPr>
            <w:tcW w:w="939" w:type="dxa"/>
            <w:tcBorders>
              <w:top w:val="nil"/>
              <w:left w:val="nil"/>
              <w:bottom w:val="nil"/>
              <w:right w:val="nil"/>
            </w:tcBorders>
            <w:shd w:val="clear" w:color="auto" w:fill="auto"/>
            <w:noWrap/>
            <w:vAlign w:val="center"/>
            <w:hideMark/>
          </w:tcPr>
          <w:p w14:paraId="5CE789A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2264</w:t>
            </w:r>
          </w:p>
        </w:tc>
        <w:tc>
          <w:tcPr>
            <w:tcW w:w="939" w:type="dxa"/>
            <w:tcBorders>
              <w:top w:val="nil"/>
              <w:left w:val="nil"/>
              <w:bottom w:val="nil"/>
              <w:right w:val="single" w:sz="8" w:space="0" w:color="auto"/>
            </w:tcBorders>
            <w:shd w:val="clear" w:color="auto" w:fill="auto"/>
            <w:noWrap/>
            <w:vAlign w:val="center"/>
            <w:hideMark/>
          </w:tcPr>
          <w:p w14:paraId="3999D438"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2671</w:t>
            </w:r>
          </w:p>
        </w:tc>
        <w:tc>
          <w:tcPr>
            <w:tcW w:w="3560" w:type="dxa"/>
            <w:tcBorders>
              <w:top w:val="nil"/>
              <w:left w:val="single" w:sz="8" w:space="0" w:color="auto"/>
              <w:bottom w:val="nil"/>
              <w:right w:val="nil"/>
            </w:tcBorders>
            <w:shd w:val="clear" w:color="auto" w:fill="auto"/>
            <w:noWrap/>
            <w:vAlign w:val="bottom"/>
            <w:hideMark/>
          </w:tcPr>
          <w:p w14:paraId="5D6F336C" w14:textId="77777777" w:rsidR="00F844C2" w:rsidRPr="002303C6" w:rsidRDefault="00F844C2" w:rsidP="00DC506C">
            <w:pPr>
              <w:rPr>
                <w:rFonts w:ascii="Arial" w:eastAsia="Times New Roman" w:hAnsi="Arial" w:cs="Arial"/>
                <w:sz w:val="20"/>
                <w:szCs w:val="20"/>
              </w:rPr>
            </w:pPr>
          </w:p>
        </w:tc>
      </w:tr>
      <w:tr w:rsidR="00F844C2" w:rsidRPr="002303C6" w14:paraId="36DE33F8" w14:textId="77777777" w:rsidTr="00DC506C">
        <w:trPr>
          <w:trHeight w:val="300"/>
        </w:trPr>
        <w:tc>
          <w:tcPr>
            <w:tcW w:w="3841" w:type="dxa"/>
            <w:tcBorders>
              <w:top w:val="nil"/>
              <w:left w:val="single" w:sz="8" w:space="0" w:color="auto"/>
              <w:bottom w:val="nil"/>
              <w:right w:val="nil"/>
            </w:tcBorders>
            <w:shd w:val="clear" w:color="auto" w:fill="auto"/>
            <w:noWrap/>
            <w:vAlign w:val="center"/>
            <w:hideMark/>
          </w:tcPr>
          <w:p w14:paraId="45EDBA51"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Sales growth</w:t>
            </w:r>
          </w:p>
        </w:tc>
        <w:tc>
          <w:tcPr>
            <w:tcW w:w="940" w:type="dxa"/>
            <w:tcBorders>
              <w:top w:val="nil"/>
              <w:left w:val="nil"/>
              <w:bottom w:val="nil"/>
              <w:right w:val="nil"/>
            </w:tcBorders>
            <w:shd w:val="clear" w:color="auto" w:fill="auto"/>
            <w:noWrap/>
            <w:vAlign w:val="center"/>
            <w:hideMark/>
          </w:tcPr>
          <w:p w14:paraId="4C118693"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-3.27%</w:t>
            </w:r>
          </w:p>
        </w:tc>
        <w:tc>
          <w:tcPr>
            <w:tcW w:w="939" w:type="dxa"/>
            <w:tcBorders>
              <w:top w:val="nil"/>
              <w:left w:val="nil"/>
              <w:bottom w:val="nil"/>
              <w:right w:val="nil"/>
            </w:tcBorders>
            <w:shd w:val="clear" w:color="auto" w:fill="auto"/>
            <w:noWrap/>
            <w:vAlign w:val="center"/>
            <w:hideMark/>
          </w:tcPr>
          <w:p w14:paraId="57648460"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-20.0</w:t>
            </w:r>
            <w:r w:rsidRPr="002303C6">
              <w:rPr>
                <w:rFonts w:ascii="Arial" w:eastAsia="Times New Roman" w:hAnsi="Arial" w:cs="Arial"/>
                <w:sz w:val="20"/>
                <w:szCs w:val="20"/>
              </w:rPr>
              <w:t>%</w:t>
            </w:r>
          </w:p>
        </w:tc>
        <w:tc>
          <w:tcPr>
            <w:tcW w:w="939" w:type="dxa"/>
            <w:tcBorders>
              <w:top w:val="nil"/>
              <w:left w:val="nil"/>
              <w:bottom w:val="nil"/>
              <w:right w:val="nil"/>
            </w:tcBorders>
            <w:shd w:val="clear" w:color="auto" w:fill="auto"/>
            <w:noWrap/>
            <w:vAlign w:val="center"/>
            <w:hideMark/>
          </w:tcPr>
          <w:p w14:paraId="463741F3"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10.00%</w:t>
            </w:r>
          </w:p>
        </w:tc>
        <w:tc>
          <w:tcPr>
            <w:tcW w:w="939" w:type="dxa"/>
            <w:tcBorders>
              <w:top w:val="nil"/>
              <w:left w:val="nil"/>
              <w:bottom w:val="nil"/>
              <w:right w:val="nil"/>
            </w:tcBorders>
            <w:shd w:val="clear" w:color="auto" w:fill="auto"/>
            <w:noWrap/>
            <w:vAlign w:val="center"/>
            <w:hideMark/>
          </w:tcPr>
          <w:p w14:paraId="50E9D068"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15.00%</w:t>
            </w:r>
          </w:p>
        </w:tc>
        <w:tc>
          <w:tcPr>
            <w:tcW w:w="939" w:type="dxa"/>
            <w:tcBorders>
              <w:top w:val="nil"/>
              <w:left w:val="nil"/>
              <w:bottom w:val="nil"/>
              <w:right w:val="single" w:sz="8" w:space="0" w:color="auto"/>
            </w:tcBorders>
            <w:shd w:val="clear" w:color="auto" w:fill="auto"/>
            <w:noWrap/>
            <w:vAlign w:val="center"/>
            <w:hideMark/>
          </w:tcPr>
          <w:p w14:paraId="34ED0A6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18.00%</w:t>
            </w:r>
          </w:p>
        </w:tc>
        <w:tc>
          <w:tcPr>
            <w:tcW w:w="3560" w:type="dxa"/>
            <w:tcBorders>
              <w:top w:val="nil"/>
              <w:left w:val="single" w:sz="8" w:space="0" w:color="auto"/>
              <w:bottom w:val="nil"/>
              <w:right w:val="nil"/>
            </w:tcBorders>
            <w:shd w:val="clear" w:color="auto" w:fill="auto"/>
            <w:noWrap/>
            <w:vAlign w:val="bottom"/>
            <w:hideMark/>
          </w:tcPr>
          <w:p w14:paraId="04B535D1" w14:textId="77777777" w:rsidR="00F844C2" w:rsidRPr="002303C6" w:rsidRDefault="00F844C2" w:rsidP="00DC506C">
            <w:pPr>
              <w:rPr>
                <w:rFonts w:ascii="Arial" w:eastAsia="Times New Roman" w:hAnsi="Arial" w:cs="Arial"/>
                <w:sz w:val="20"/>
                <w:szCs w:val="20"/>
              </w:rPr>
            </w:pPr>
          </w:p>
        </w:tc>
      </w:tr>
      <w:tr w:rsidR="00F844C2" w:rsidRPr="002303C6" w14:paraId="04C620F1" w14:textId="77777777" w:rsidTr="00DC506C">
        <w:trPr>
          <w:trHeight w:val="240"/>
        </w:trPr>
        <w:tc>
          <w:tcPr>
            <w:tcW w:w="3841" w:type="dxa"/>
            <w:tcBorders>
              <w:top w:val="nil"/>
              <w:left w:val="single" w:sz="8" w:space="0" w:color="auto"/>
              <w:bottom w:val="nil"/>
              <w:right w:val="nil"/>
            </w:tcBorders>
            <w:shd w:val="clear" w:color="auto" w:fill="auto"/>
            <w:noWrap/>
            <w:vAlign w:val="center"/>
            <w:hideMark/>
          </w:tcPr>
          <w:p w14:paraId="057C8EE8"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Gross Margin (%)</w:t>
            </w:r>
          </w:p>
        </w:tc>
        <w:tc>
          <w:tcPr>
            <w:tcW w:w="940" w:type="dxa"/>
            <w:tcBorders>
              <w:top w:val="nil"/>
              <w:left w:val="nil"/>
              <w:bottom w:val="nil"/>
              <w:right w:val="nil"/>
            </w:tcBorders>
            <w:shd w:val="clear" w:color="auto" w:fill="auto"/>
            <w:noWrap/>
            <w:vAlign w:val="center"/>
            <w:hideMark/>
          </w:tcPr>
          <w:p w14:paraId="16831DA5"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47.88%</w:t>
            </w:r>
          </w:p>
        </w:tc>
        <w:tc>
          <w:tcPr>
            <w:tcW w:w="939" w:type="dxa"/>
            <w:tcBorders>
              <w:top w:val="nil"/>
              <w:left w:val="nil"/>
              <w:bottom w:val="nil"/>
              <w:right w:val="nil"/>
            </w:tcBorders>
            <w:shd w:val="clear" w:color="auto" w:fill="auto"/>
            <w:noWrap/>
            <w:vAlign w:val="center"/>
            <w:hideMark/>
          </w:tcPr>
          <w:p w14:paraId="3F1501BB"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47.96%</w:t>
            </w:r>
          </w:p>
        </w:tc>
        <w:tc>
          <w:tcPr>
            <w:tcW w:w="939" w:type="dxa"/>
            <w:tcBorders>
              <w:top w:val="nil"/>
              <w:left w:val="nil"/>
              <w:bottom w:val="nil"/>
              <w:right w:val="nil"/>
            </w:tcBorders>
            <w:shd w:val="clear" w:color="auto" w:fill="auto"/>
            <w:noWrap/>
            <w:vAlign w:val="center"/>
            <w:hideMark/>
          </w:tcPr>
          <w:p w14:paraId="23F04504"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48.96%</w:t>
            </w:r>
          </w:p>
        </w:tc>
        <w:tc>
          <w:tcPr>
            <w:tcW w:w="939" w:type="dxa"/>
            <w:tcBorders>
              <w:top w:val="nil"/>
              <w:left w:val="nil"/>
              <w:bottom w:val="nil"/>
              <w:right w:val="nil"/>
            </w:tcBorders>
            <w:shd w:val="clear" w:color="auto" w:fill="auto"/>
            <w:noWrap/>
            <w:vAlign w:val="center"/>
            <w:hideMark/>
          </w:tcPr>
          <w:p w14:paraId="53947B6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49.96%</w:t>
            </w:r>
          </w:p>
        </w:tc>
        <w:tc>
          <w:tcPr>
            <w:tcW w:w="939" w:type="dxa"/>
            <w:tcBorders>
              <w:top w:val="nil"/>
              <w:left w:val="nil"/>
              <w:bottom w:val="nil"/>
              <w:right w:val="single" w:sz="8" w:space="0" w:color="auto"/>
            </w:tcBorders>
            <w:shd w:val="clear" w:color="auto" w:fill="auto"/>
            <w:noWrap/>
            <w:vAlign w:val="center"/>
            <w:hideMark/>
          </w:tcPr>
          <w:p w14:paraId="024DF25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50.96%</w:t>
            </w:r>
          </w:p>
        </w:tc>
        <w:tc>
          <w:tcPr>
            <w:tcW w:w="3560" w:type="dxa"/>
            <w:tcBorders>
              <w:top w:val="nil"/>
              <w:left w:val="single" w:sz="8" w:space="0" w:color="auto"/>
              <w:bottom w:val="nil"/>
              <w:right w:val="nil"/>
            </w:tcBorders>
            <w:shd w:val="clear" w:color="auto" w:fill="auto"/>
            <w:noWrap/>
            <w:vAlign w:val="bottom"/>
            <w:hideMark/>
          </w:tcPr>
          <w:p w14:paraId="035591C7" w14:textId="77777777" w:rsidR="00F844C2" w:rsidRPr="002303C6" w:rsidRDefault="00F844C2" w:rsidP="00DC506C">
            <w:pPr>
              <w:rPr>
                <w:rFonts w:ascii="Arial" w:eastAsia="Times New Roman" w:hAnsi="Arial" w:cs="Arial"/>
                <w:sz w:val="20"/>
                <w:szCs w:val="20"/>
              </w:rPr>
            </w:pPr>
          </w:p>
        </w:tc>
      </w:tr>
      <w:tr w:rsidR="00F844C2" w:rsidRPr="002303C6" w14:paraId="642A3705" w14:textId="77777777" w:rsidTr="00DC506C">
        <w:trPr>
          <w:trHeight w:val="240"/>
        </w:trPr>
        <w:tc>
          <w:tcPr>
            <w:tcW w:w="3841" w:type="dxa"/>
            <w:tcBorders>
              <w:top w:val="nil"/>
              <w:left w:val="single" w:sz="8" w:space="0" w:color="auto"/>
              <w:bottom w:val="nil"/>
              <w:right w:val="nil"/>
            </w:tcBorders>
            <w:shd w:val="clear" w:color="auto" w:fill="auto"/>
            <w:noWrap/>
            <w:vAlign w:val="center"/>
            <w:hideMark/>
          </w:tcPr>
          <w:p w14:paraId="3FEA7704"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SGA</w:t>
            </w:r>
          </w:p>
        </w:tc>
        <w:tc>
          <w:tcPr>
            <w:tcW w:w="940" w:type="dxa"/>
            <w:tcBorders>
              <w:top w:val="nil"/>
              <w:left w:val="nil"/>
              <w:bottom w:val="nil"/>
              <w:right w:val="nil"/>
            </w:tcBorders>
            <w:shd w:val="clear" w:color="auto" w:fill="auto"/>
            <w:noWrap/>
            <w:vAlign w:val="center"/>
            <w:hideMark/>
          </w:tcPr>
          <w:p w14:paraId="20E4B2E1"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37.96%</w:t>
            </w:r>
          </w:p>
        </w:tc>
        <w:tc>
          <w:tcPr>
            <w:tcW w:w="939" w:type="dxa"/>
            <w:tcBorders>
              <w:top w:val="nil"/>
              <w:left w:val="nil"/>
              <w:bottom w:val="nil"/>
              <w:right w:val="nil"/>
            </w:tcBorders>
            <w:shd w:val="clear" w:color="auto" w:fill="auto"/>
            <w:noWrap/>
            <w:vAlign w:val="center"/>
            <w:hideMark/>
          </w:tcPr>
          <w:p w14:paraId="00AF26F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37.96%</w:t>
            </w:r>
          </w:p>
        </w:tc>
        <w:tc>
          <w:tcPr>
            <w:tcW w:w="939" w:type="dxa"/>
            <w:tcBorders>
              <w:top w:val="nil"/>
              <w:left w:val="nil"/>
              <w:bottom w:val="nil"/>
              <w:right w:val="nil"/>
            </w:tcBorders>
            <w:shd w:val="clear" w:color="auto" w:fill="auto"/>
            <w:noWrap/>
            <w:vAlign w:val="center"/>
            <w:hideMark/>
          </w:tcPr>
          <w:p w14:paraId="5A76F20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37.96%</w:t>
            </w:r>
          </w:p>
        </w:tc>
        <w:tc>
          <w:tcPr>
            <w:tcW w:w="939" w:type="dxa"/>
            <w:tcBorders>
              <w:top w:val="nil"/>
              <w:left w:val="nil"/>
              <w:bottom w:val="nil"/>
              <w:right w:val="nil"/>
            </w:tcBorders>
            <w:shd w:val="clear" w:color="auto" w:fill="auto"/>
            <w:noWrap/>
            <w:vAlign w:val="center"/>
            <w:hideMark/>
          </w:tcPr>
          <w:p w14:paraId="202ED82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37.96%</w:t>
            </w:r>
          </w:p>
        </w:tc>
        <w:tc>
          <w:tcPr>
            <w:tcW w:w="939" w:type="dxa"/>
            <w:tcBorders>
              <w:top w:val="nil"/>
              <w:left w:val="nil"/>
              <w:bottom w:val="nil"/>
              <w:right w:val="single" w:sz="8" w:space="0" w:color="auto"/>
            </w:tcBorders>
            <w:shd w:val="clear" w:color="auto" w:fill="auto"/>
            <w:noWrap/>
            <w:vAlign w:val="center"/>
            <w:hideMark/>
          </w:tcPr>
          <w:p w14:paraId="4026E93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37.96%</w:t>
            </w:r>
          </w:p>
        </w:tc>
        <w:tc>
          <w:tcPr>
            <w:tcW w:w="3560" w:type="dxa"/>
            <w:tcBorders>
              <w:top w:val="nil"/>
              <w:left w:val="single" w:sz="8" w:space="0" w:color="auto"/>
              <w:bottom w:val="nil"/>
              <w:right w:val="nil"/>
            </w:tcBorders>
            <w:shd w:val="clear" w:color="auto" w:fill="auto"/>
            <w:noWrap/>
            <w:vAlign w:val="bottom"/>
            <w:hideMark/>
          </w:tcPr>
          <w:p w14:paraId="2FCCF044" w14:textId="77777777" w:rsidR="00F844C2" w:rsidRPr="002303C6" w:rsidRDefault="00F844C2" w:rsidP="00DC506C">
            <w:pPr>
              <w:rPr>
                <w:rFonts w:ascii="Arial" w:eastAsia="Times New Roman" w:hAnsi="Arial" w:cs="Arial"/>
                <w:sz w:val="20"/>
                <w:szCs w:val="20"/>
              </w:rPr>
            </w:pPr>
          </w:p>
        </w:tc>
      </w:tr>
      <w:tr w:rsidR="00F844C2" w:rsidRPr="002303C6" w14:paraId="4443AD58" w14:textId="77777777" w:rsidTr="00DC506C">
        <w:trPr>
          <w:trHeight w:val="240"/>
        </w:trPr>
        <w:tc>
          <w:tcPr>
            <w:tcW w:w="3841" w:type="dxa"/>
            <w:tcBorders>
              <w:top w:val="nil"/>
              <w:left w:val="single" w:sz="8" w:space="0" w:color="auto"/>
              <w:bottom w:val="nil"/>
              <w:right w:val="nil"/>
            </w:tcBorders>
            <w:shd w:val="clear" w:color="auto" w:fill="auto"/>
            <w:noWrap/>
            <w:vAlign w:val="center"/>
            <w:hideMark/>
          </w:tcPr>
          <w:p w14:paraId="428D9E3F"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Operating Margin (%)</w:t>
            </w:r>
          </w:p>
        </w:tc>
        <w:tc>
          <w:tcPr>
            <w:tcW w:w="940" w:type="dxa"/>
            <w:tcBorders>
              <w:top w:val="nil"/>
              <w:left w:val="nil"/>
              <w:bottom w:val="nil"/>
              <w:right w:val="nil"/>
            </w:tcBorders>
            <w:shd w:val="clear" w:color="auto" w:fill="auto"/>
            <w:noWrap/>
            <w:vAlign w:val="center"/>
            <w:hideMark/>
          </w:tcPr>
          <w:p w14:paraId="4DFCB22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3.99%</w:t>
            </w:r>
          </w:p>
        </w:tc>
        <w:tc>
          <w:tcPr>
            <w:tcW w:w="939" w:type="dxa"/>
            <w:tcBorders>
              <w:top w:val="nil"/>
              <w:left w:val="nil"/>
              <w:bottom w:val="nil"/>
              <w:right w:val="nil"/>
            </w:tcBorders>
            <w:shd w:val="clear" w:color="auto" w:fill="auto"/>
            <w:noWrap/>
            <w:vAlign w:val="center"/>
            <w:hideMark/>
          </w:tcPr>
          <w:p w14:paraId="724B3EC8"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2.28%</w:t>
            </w:r>
          </w:p>
        </w:tc>
        <w:tc>
          <w:tcPr>
            <w:tcW w:w="939" w:type="dxa"/>
            <w:tcBorders>
              <w:top w:val="nil"/>
              <w:left w:val="nil"/>
              <w:bottom w:val="nil"/>
              <w:right w:val="nil"/>
            </w:tcBorders>
            <w:shd w:val="clear" w:color="auto" w:fill="auto"/>
            <w:noWrap/>
            <w:vAlign w:val="center"/>
            <w:hideMark/>
          </w:tcPr>
          <w:p w14:paraId="4BB47CD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5.78%</w:t>
            </w:r>
          </w:p>
        </w:tc>
        <w:tc>
          <w:tcPr>
            <w:tcW w:w="939" w:type="dxa"/>
            <w:tcBorders>
              <w:top w:val="nil"/>
              <w:left w:val="nil"/>
              <w:bottom w:val="nil"/>
              <w:right w:val="nil"/>
            </w:tcBorders>
            <w:shd w:val="clear" w:color="auto" w:fill="auto"/>
            <w:noWrap/>
            <w:vAlign w:val="center"/>
            <w:hideMark/>
          </w:tcPr>
          <w:p w14:paraId="6625F315"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9.35%</w:t>
            </w:r>
          </w:p>
        </w:tc>
        <w:tc>
          <w:tcPr>
            <w:tcW w:w="939" w:type="dxa"/>
            <w:tcBorders>
              <w:top w:val="nil"/>
              <w:left w:val="nil"/>
              <w:bottom w:val="nil"/>
              <w:right w:val="single" w:sz="8" w:space="0" w:color="auto"/>
            </w:tcBorders>
            <w:shd w:val="clear" w:color="auto" w:fill="auto"/>
            <w:noWrap/>
            <w:vAlign w:val="center"/>
            <w:hideMark/>
          </w:tcPr>
          <w:p w14:paraId="58EB688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11.51%</w:t>
            </w:r>
          </w:p>
        </w:tc>
        <w:tc>
          <w:tcPr>
            <w:tcW w:w="3560" w:type="dxa"/>
            <w:tcBorders>
              <w:top w:val="nil"/>
              <w:left w:val="single" w:sz="8" w:space="0" w:color="auto"/>
              <w:bottom w:val="nil"/>
              <w:right w:val="nil"/>
            </w:tcBorders>
            <w:shd w:val="clear" w:color="auto" w:fill="auto"/>
            <w:noWrap/>
            <w:vAlign w:val="bottom"/>
            <w:hideMark/>
          </w:tcPr>
          <w:p w14:paraId="5A17206C" w14:textId="77777777" w:rsidR="00F844C2" w:rsidRPr="002303C6" w:rsidRDefault="00F844C2" w:rsidP="00DC506C">
            <w:pPr>
              <w:rPr>
                <w:rFonts w:ascii="Arial" w:eastAsia="Times New Roman" w:hAnsi="Arial" w:cs="Arial"/>
                <w:sz w:val="20"/>
                <w:szCs w:val="20"/>
              </w:rPr>
            </w:pPr>
          </w:p>
        </w:tc>
      </w:tr>
      <w:tr w:rsidR="00F844C2" w:rsidRPr="002303C6" w14:paraId="4389749D" w14:textId="77777777" w:rsidTr="00DC506C">
        <w:trPr>
          <w:trHeight w:val="240"/>
        </w:trPr>
        <w:tc>
          <w:tcPr>
            <w:tcW w:w="3841" w:type="dxa"/>
            <w:tcBorders>
              <w:top w:val="nil"/>
              <w:left w:val="single" w:sz="8" w:space="0" w:color="auto"/>
              <w:bottom w:val="nil"/>
              <w:right w:val="nil"/>
            </w:tcBorders>
            <w:shd w:val="clear" w:color="auto" w:fill="auto"/>
            <w:noWrap/>
            <w:vAlign w:val="center"/>
            <w:hideMark/>
          </w:tcPr>
          <w:p w14:paraId="735DE833"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Depreciation (%)</w:t>
            </w:r>
          </w:p>
        </w:tc>
        <w:tc>
          <w:tcPr>
            <w:tcW w:w="940" w:type="dxa"/>
            <w:tcBorders>
              <w:top w:val="nil"/>
              <w:left w:val="nil"/>
              <w:bottom w:val="nil"/>
              <w:right w:val="nil"/>
            </w:tcBorders>
            <w:shd w:val="clear" w:color="auto" w:fill="auto"/>
            <w:noWrap/>
            <w:vAlign w:val="center"/>
            <w:hideMark/>
          </w:tcPr>
          <w:p w14:paraId="74A1E78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5.93%</w:t>
            </w:r>
          </w:p>
        </w:tc>
        <w:tc>
          <w:tcPr>
            <w:tcW w:w="939" w:type="dxa"/>
            <w:tcBorders>
              <w:top w:val="nil"/>
              <w:left w:val="nil"/>
              <w:bottom w:val="nil"/>
              <w:right w:val="nil"/>
            </w:tcBorders>
            <w:shd w:val="clear" w:color="auto" w:fill="auto"/>
            <w:noWrap/>
            <w:vAlign w:val="center"/>
            <w:hideMark/>
          </w:tcPr>
          <w:p w14:paraId="023D3CA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7.72%</w:t>
            </w:r>
          </w:p>
        </w:tc>
        <w:tc>
          <w:tcPr>
            <w:tcW w:w="939" w:type="dxa"/>
            <w:tcBorders>
              <w:top w:val="nil"/>
              <w:left w:val="nil"/>
              <w:bottom w:val="nil"/>
              <w:right w:val="nil"/>
            </w:tcBorders>
            <w:shd w:val="clear" w:color="auto" w:fill="auto"/>
            <w:noWrap/>
            <w:vAlign w:val="center"/>
            <w:hideMark/>
          </w:tcPr>
          <w:p w14:paraId="024DB01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5.22%</w:t>
            </w:r>
          </w:p>
        </w:tc>
        <w:tc>
          <w:tcPr>
            <w:tcW w:w="939" w:type="dxa"/>
            <w:tcBorders>
              <w:top w:val="nil"/>
              <w:left w:val="nil"/>
              <w:bottom w:val="nil"/>
              <w:right w:val="nil"/>
            </w:tcBorders>
            <w:shd w:val="clear" w:color="auto" w:fill="auto"/>
            <w:noWrap/>
            <w:vAlign w:val="center"/>
            <w:hideMark/>
          </w:tcPr>
          <w:p w14:paraId="796808E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2.65%</w:t>
            </w:r>
          </w:p>
        </w:tc>
        <w:tc>
          <w:tcPr>
            <w:tcW w:w="939" w:type="dxa"/>
            <w:tcBorders>
              <w:top w:val="nil"/>
              <w:left w:val="nil"/>
              <w:bottom w:val="nil"/>
              <w:right w:val="single" w:sz="8" w:space="0" w:color="auto"/>
            </w:tcBorders>
            <w:shd w:val="clear" w:color="auto" w:fill="auto"/>
            <w:noWrap/>
            <w:vAlign w:val="center"/>
            <w:hideMark/>
          </w:tcPr>
          <w:p w14:paraId="272AE534"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1.50%</w:t>
            </w:r>
          </w:p>
        </w:tc>
        <w:tc>
          <w:tcPr>
            <w:tcW w:w="3560" w:type="dxa"/>
            <w:tcBorders>
              <w:top w:val="nil"/>
              <w:left w:val="single" w:sz="8" w:space="0" w:color="auto"/>
              <w:bottom w:val="nil"/>
              <w:right w:val="nil"/>
            </w:tcBorders>
            <w:shd w:val="clear" w:color="auto" w:fill="auto"/>
            <w:noWrap/>
            <w:vAlign w:val="bottom"/>
            <w:hideMark/>
          </w:tcPr>
          <w:p w14:paraId="33A7B2F7" w14:textId="77777777" w:rsidR="00F844C2" w:rsidRPr="002303C6" w:rsidRDefault="00F844C2" w:rsidP="00DC506C">
            <w:pPr>
              <w:rPr>
                <w:rFonts w:ascii="Arial" w:eastAsia="Times New Roman" w:hAnsi="Arial" w:cs="Arial"/>
                <w:sz w:val="20"/>
                <w:szCs w:val="20"/>
              </w:rPr>
            </w:pPr>
          </w:p>
        </w:tc>
      </w:tr>
      <w:tr w:rsidR="00F844C2" w:rsidRPr="002303C6" w14:paraId="22BE26B1" w14:textId="77777777" w:rsidTr="00DC506C">
        <w:trPr>
          <w:trHeight w:val="300"/>
        </w:trPr>
        <w:tc>
          <w:tcPr>
            <w:tcW w:w="3841" w:type="dxa"/>
            <w:tcBorders>
              <w:top w:val="nil"/>
              <w:left w:val="single" w:sz="8" w:space="0" w:color="auto"/>
              <w:bottom w:val="nil"/>
            </w:tcBorders>
            <w:shd w:val="clear" w:color="auto" w:fill="auto"/>
            <w:noWrap/>
            <w:vAlign w:val="bottom"/>
            <w:hideMark/>
          </w:tcPr>
          <w:p w14:paraId="0B4B7E6F" w14:textId="77777777" w:rsidR="00F844C2" w:rsidRPr="002303C6" w:rsidRDefault="00F844C2" w:rsidP="00DC506C">
            <w:pPr>
              <w:rPr>
                <w:rFonts w:ascii="Cambria" w:eastAsia="Times New Roman" w:hAnsi="Cambria" w:cs="Arial"/>
              </w:rPr>
            </w:pPr>
            <w:r w:rsidRPr="002303C6">
              <w:rPr>
                <w:rFonts w:ascii="Cambria" w:eastAsia="Times New Roman" w:hAnsi="Cambria" w:cs="Arial"/>
              </w:rPr>
              <w:t> </w:t>
            </w:r>
          </w:p>
        </w:tc>
        <w:tc>
          <w:tcPr>
            <w:tcW w:w="940" w:type="dxa"/>
            <w:tcBorders>
              <w:top w:val="nil"/>
              <w:bottom w:val="nil"/>
            </w:tcBorders>
            <w:shd w:val="clear" w:color="auto" w:fill="auto"/>
            <w:noWrap/>
            <w:vAlign w:val="bottom"/>
            <w:hideMark/>
          </w:tcPr>
          <w:p w14:paraId="6A3E222B" w14:textId="77777777" w:rsidR="00F844C2" w:rsidRPr="002303C6" w:rsidRDefault="00F844C2" w:rsidP="00DC506C">
            <w:pPr>
              <w:rPr>
                <w:rFonts w:ascii="Cambria" w:eastAsia="Times New Roman" w:hAnsi="Cambria" w:cs="Arial"/>
              </w:rPr>
            </w:pPr>
            <w:r w:rsidRPr="002303C6">
              <w:rPr>
                <w:rFonts w:ascii="Cambria" w:eastAsia="Times New Roman" w:hAnsi="Cambria" w:cs="Arial"/>
              </w:rPr>
              <w:t> </w:t>
            </w:r>
          </w:p>
        </w:tc>
        <w:tc>
          <w:tcPr>
            <w:tcW w:w="939" w:type="dxa"/>
            <w:tcBorders>
              <w:top w:val="nil"/>
              <w:bottom w:val="nil"/>
            </w:tcBorders>
            <w:shd w:val="clear" w:color="auto" w:fill="auto"/>
            <w:noWrap/>
            <w:vAlign w:val="bottom"/>
            <w:hideMark/>
          </w:tcPr>
          <w:p w14:paraId="6CB1AE26" w14:textId="77777777" w:rsidR="00F844C2" w:rsidRPr="002303C6" w:rsidRDefault="00F844C2" w:rsidP="00DC506C">
            <w:pPr>
              <w:rPr>
                <w:rFonts w:ascii="Arial" w:eastAsia="Times New Roman" w:hAnsi="Arial" w:cs="Arial"/>
                <w:sz w:val="20"/>
                <w:szCs w:val="20"/>
              </w:rPr>
            </w:pPr>
          </w:p>
        </w:tc>
        <w:tc>
          <w:tcPr>
            <w:tcW w:w="939" w:type="dxa"/>
            <w:tcBorders>
              <w:top w:val="nil"/>
              <w:bottom w:val="nil"/>
            </w:tcBorders>
            <w:shd w:val="clear" w:color="auto" w:fill="auto"/>
            <w:noWrap/>
            <w:vAlign w:val="bottom"/>
            <w:hideMark/>
          </w:tcPr>
          <w:p w14:paraId="7772E289" w14:textId="77777777" w:rsidR="00F844C2" w:rsidRPr="002303C6" w:rsidRDefault="00F844C2" w:rsidP="00DC506C">
            <w:pPr>
              <w:rPr>
                <w:rFonts w:ascii="Arial" w:eastAsia="Times New Roman" w:hAnsi="Arial" w:cs="Arial"/>
                <w:sz w:val="20"/>
                <w:szCs w:val="20"/>
              </w:rPr>
            </w:pPr>
          </w:p>
        </w:tc>
        <w:tc>
          <w:tcPr>
            <w:tcW w:w="939" w:type="dxa"/>
            <w:tcBorders>
              <w:top w:val="nil"/>
              <w:bottom w:val="nil"/>
            </w:tcBorders>
            <w:shd w:val="clear" w:color="auto" w:fill="auto"/>
            <w:noWrap/>
            <w:vAlign w:val="bottom"/>
            <w:hideMark/>
          </w:tcPr>
          <w:p w14:paraId="0D698FFE" w14:textId="77777777" w:rsidR="00F844C2" w:rsidRPr="002303C6" w:rsidRDefault="00F844C2" w:rsidP="00DC506C">
            <w:pPr>
              <w:rPr>
                <w:rFonts w:ascii="Arial" w:eastAsia="Times New Roman" w:hAnsi="Arial" w:cs="Arial"/>
                <w:sz w:val="20"/>
                <w:szCs w:val="20"/>
              </w:rPr>
            </w:pPr>
          </w:p>
        </w:tc>
        <w:tc>
          <w:tcPr>
            <w:tcW w:w="939" w:type="dxa"/>
            <w:tcBorders>
              <w:top w:val="nil"/>
              <w:bottom w:val="nil"/>
              <w:right w:val="single" w:sz="8" w:space="0" w:color="auto"/>
            </w:tcBorders>
            <w:shd w:val="clear" w:color="auto" w:fill="auto"/>
            <w:noWrap/>
            <w:vAlign w:val="bottom"/>
            <w:hideMark/>
          </w:tcPr>
          <w:p w14:paraId="25C5BE3E" w14:textId="77777777" w:rsidR="00F844C2" w:rsidRPr="002303C6" w:rsidRDefault="00F844C2" w:rsidP="00DC506C">
            <w:pPr>
              <w:rPr>
                <w:rFonts w:ascii="Arial" w:eastAsia="Times New Roman" w:hAnsi="Arial" w:cs="Arial"/>
                <w:sz w:val="20"/>
                <w:szCs w:val="20"/>
              </w:rPr>
            </w:pPr>
          </w:p>
        </w:tc>
        <w:tc>
          <w:tcPr>
            <w:tcW w:w="3560" w:type="dxa"/>
            <w:tcBorders>
              <w:top w:val="nil"/>
              <w:left w:val="single" w:sz="8" w:space="0" w:color="auto"/>
              <w:bottom w:val="nil"/>
              <w:right w:val="nil"/>
            </w:tcBorders>
            <w:shd w:val="clear" w:color="auto" w:fill="auto"/>
            <w:noWrap/>
            <w:vAlign w:val="bottom"/>
            <w:hideMark/>
          </w:tcPr>
          <w:p w14:paraId="2E20287E" w14:textId="77777777" w:rsidR="00F844C2" w:rsidRPr="002303C6" w:rsidRDefault="00F844C2" w:rsidP="00DC506C">
            <w:pPr>
              <w:rPr>
                <w:rFonts w:ascii="Arial" w:eastAsia="Times New Roman" w:hAnsi="Arial" w:cs="Arial"/>
                <w:sz w:val="20"/>
                <w:szCs w:val="20"/>
              </w:rPr>
            </w:pPr>
          </w:p>
        </w:tc>
      </w:tr>
      <w:tr w:rsidR="00F844C2" w:rsidRPr="002303C6" w14:paraId="61A8871B" w14:textId="77777777" w:rsidTr="00DC506C">
        <w:trPr>
          <w:trHeight w:val="240"/>
        </w:trPr>
        <w:tc>
          <w:tcPr>
            <w:tcW w:w="3841" w:type="dxa"/>
            <w:tcBorders>
              <w:top w:val="nil"/>
              <w:left w:val="single" w:sz="8" w:space="0" w:color="auto"/>
              <w:bottom w:val="nil"/>
              <w:right w:val="nil"/>
            </w:tcBorders>
            <w:shd w:val="clear" w:color="auto" w:fill="auto"/>
            <w:noWrap/>
            <w:vAlign w:val="center"/>
            <w:hideMark/>
          </w:tcPr>
          <w:p w14:paraId="73DF21A0"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Profit Margin</w:t>
            </w:r>
          </w:p>
        </w:tc>
        <w:tc>
          <w:tcPr>
            <w:tcW w:w="940" w:type="dxa"/>
            <w:tcBorders>
              <w:top w:val="nil"/>
              <w:left w:val="nil"/>
              <w:bottom w:val="nil"/>
              <w:right w:val="nil"/>
            </w:tcBorders>
            <w:shd w:val="clear" w:color="auto" w:fill="auto"/>
            <w:noWrap/>
            <w:vAlign w:val="center"/>
            <w:hideMark/>
          </w:tcPr>
          <w:p w14:paraId="5219E25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-140.20</w:t>
            </w:r>
          </w:p>
        </w:tc>
        <w:tc>
          <w:tcPr>
            <w:tcW w:w="939" w:type="dxa"/>
            <w:tcBorders>
              <w:top w:val="nil"/>
              <w:left w:val="nil"/>
              <w:bottom w:val="nil"/>
              <w:right w:val="nil"/>
            </w:tcBorders>
            <w:shd w:val="clear" w:color="auto" w:fill="auto"/>
            <w:noWrap/>
            <w:vAlign w:val="center"/>
            <w:hideMark/>
          </w:tcPr>
          <w:p w14:paraId="460D477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-190.04</w:t>
            </w:r>
          </w:p>
        </w:tc>
        <w:tc>
          <w:tcPr>
            <w:tcW w:w="939" w:type="dxa"/>
            <w:tcBorders>
              <w:top w:val="nil"/>
              <w:left w:val="nil"/>
              <w:bottom w:val="nil"/>
              <w:right w:val="nil"/>
            </w:tcBorders>
            <w:shd w:val="clear" w:color="auto" w:fill="auto"/>
            <w:noWrap/>
            <w:vAlign w:val="center"/>
            <w:hideMark/>
          </w:tcPr>
          <w:p w14:paraId="067BD051"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-73.31</w:t>
            </w:r>
          </w:p>
        </w:tc>
        <w:tc>
          <w:tcPr>
            <w:tcW w:w="939" w:type="dxa"/>
            <w:tcBorders>
              <w:top w:val="nil"/>
              <w:left w:val="nil"/>
              <w:bottom w:val="nil"/>
              <w:right w:val="nil"/>
            </w:tcBorders>
            <w:shd w:val="clear" w:color="auto" w:fill="auto"/>
            <w:noWrap/>
            <w:vAlign w:val="center"/>
            <w:hideMark/>
          </w:tcPr>
          <w:p w14:paraId="56F3615B"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40.54</w:t>
            </w:r>
          </w:p>
        </w:tc>
        <w:tc>
          <w:tcPr>
            <w:tcW w:w="939" w:type="dxa"/>
            <w:tcBorders>
              <w:top w:val="nil"/>
              <w:left w:val="nil"/>
              <w:bottom w:val="nil"/>
              <w:right w:val="single" w:sz="8" w:space="0" w:color="auto"/>
            </w:tcBorders>
            <w:shd w:val="clear" w:color="auto" w:fill="auto"/>
            <w:noWrap/>
            <w:vAlign w:val="center"/>
            <w:hideMark/>
          </w:tcPr>
          <w:p w14:paraId="51EAC72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80.05</w:t>
            </w:r>
          </w:p>
        </w:tc>
        <w:tc>
          <w:tcPr>
            <w:tcW w:w="3560" w:type="dxa"/>
            <w:tcBorders>
              <w:top w:val="nil"/>
              <w:left w:val="single" w:sz="8" w:space="0" w:color="auto"/>
              <w:bottom w:val="nil"/>
              <w:right w:val="nil"/>
            </w:tcBorders>
            <w:shd w:val="clear" w:color="auto" w:fill="auto"/>
            <w:noWrap/>
            <w:vAlign w:val="bottom"/>
            <w:hideMark/>
          </w:tcPr>
          <w:p w14:paraId="36E74756" w14:textId="77777777" w:rsidR="00F844C2" w:rsidRPr="002303C6" w:rsidRDefault="00F844C2" w:rsidP="00DC506C">
            <w:pPr>
              <w:rPr>
                <w:rFonts w:ascii="Arial" w:eastAsia="Times New Roman" w:hAnsi="Arial" w:cs="Arial"/>
                <w:sz w:val="20"/>
                <w:szCs w:val="20"/>
              </w:rPr>
            </w:pPr>
          </w:p>
        </w:tc>
      </w:tr>
      <w:tr w:rsidR="00F844C2" w:rsidRPr="002303C6" w14:paraId="296F6643" w14:textId="77777777" w:rsidTr="00DC506C">
        <w:trPr>
          <w:trHeight w:val="240"/>
        </w:trPr>
        <w:tc>
          <w:tcPr>
            <w:tcW w:w="3841" w:type="dxa"/>
            <w:tcBorders>
              <w:top w:val="nil"/>
              <w:left w:val="single" w:sz="8" w:space="0" w:color="auto"/>
              <w:bottom w:val="nil"/>
              <w:right w:val="nil"/>
            </w:tcBorders>
            <w:shd w:val="clear" w:color="auto" w:fill="auto"/>
            <w:vAlign w:val="center"/>
            <w:hideMark/>
          </w:tcPr>
          <w:p w14:paraId="195400FC"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Profit Margin</w:t>
            </w:r>
          </w:p>
        </w:tc>
        <w:tc>
          <w:tcPr>
            <w:tcW w:w="940" w:type="dxa"/>
            <w:tcBorders>
              <w:top w:val="nil"/>
              <w:left w:val="nil"/>
              <w:bottom w:val="nil"/>
              <w:right w:val="nil"/>
            </w:tcBorders>
            <w:shd w:val="clear" w:color="auto" w:fill="auto"/>
            <w:noWrap/>
            <w:vAlign w:val="center"/>
            <w:hideMark/>
          </w:tcPr>
          <w:p w14:paraId="46B685C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-6.27%</w:t>
            </w:r>
          </w:p>
        </w:tc>
        <w:tc>
          <w:tcPr>
            <w:tcW w:w="939" w:type="dxa"/>
            <w:tcBorders>
              <w:top w:val="nil"/>
              <w:left w:val="nil"/>
              <w:bottom w:val="nil"/>
              <w:right w:val="nil"/>
            </w:tcBorders>
            <w:shd w:val="clear" w:color="auto" w:fill="auto"/>
            <w:noWrap/>
            <w:vAlign w:val="center"/>
            <w:hideMark/>
          </w:tcPr>
          <w:p w14:paraId="6337395F"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-10.6</w:t>
            </w:r>
            <w:r w:rsidRPr="002303C6">
              <w:rPr>
                <w:rFonts w:ascii="Arial" w:eastAsia="Times New Roman" w:hAnsi="Arial" w:cs="Arial"/>
                <w:sz w:val="20"/>
                <w:szCs w:val="20"/>
              </w:rPr>
              <w:t>%</w:t>
            </w:r>
          </w:p>
        </w:tc>
        <w:tc>
          <w:tcPr>
            <w:tcW w:w="939" w:type="dxa"/>
            <w:tcBorders>
              <w:top w:val="nil"/>
              <w:left w:val="nil"/>
              <w:bottom w:val="nil"/>
              <w:right w:val="nil"/>
            </w:tcBorders>
            <w:shd w:val="clear" w:color="auto" w:fill="auto"/>
            <w:noWrap/>
            <w:vAlign w:val="center"/>
            <w:hideMark/>
          </w:tcPr>
          <w:p w14:paraId="58A0EB0B"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-3.7</w:t>
            </w:r>
            <w:r w:rsidRPr="002303C6">
              <w:rPr>
                <w:rFonts w:ascii="Arial" w:eastAsia="Times New Roman" w:hAnsi="Arial" w:cs="Arial"/>
                <w:sz w:val="20"/>
                <w:szCs w:val="20"/>
              </w:rPr>
              <w:t>%</w:t>
            </w:r>
          </w:p>
        </w:tc>
        <w:tc>
          <w:tcPr>
            <w:tcW w:w="939" w:type="dxa"/>
            <w:tcBorders>
              <w:top w:val="nil"/>
              <w:left w:val="nil"/>
              <w:bottom w:val="nil"/>
              <w:right w:val="nil"/>
            </w:tcBorders>
            <w:shd w:val="clear" w:color="auto" w:fill="auto"/>
            <w:noWrap/>
            <w:vAlign w:val="center"/>
            <w:hideMark/>
          </w:tcPr>
          <w:p w14:paraId="3065F6AA"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1.7</w:t>
            </w:r>
            <w:r w:rsidRPr="002303C6">
              <w:rPr>
                <w:rFonts w:ascii="Arial" w:eastAsia="Times New Roman" w:hAnsi="Arial" w:cs="Arial"/>
                <w:sz w:val="20"/>
                <w:szCs w:val="20"/>
              </w:rPr>
              <w:t>%</w:t>
            </w:r>
          </w:p>
        </w:tc>
        <w:tc>
          <w:tcPr>
            <w:tcW w:w="939" w:type="dxa"/>
            <w:tcBorders>
              <w:top w:val="nil"/>
              <w:left w:val="nil"/>
              <w:bottom w:val="nil"/>
              <w:right w:val="single" w:sz="8" w:space="0" w:color="auto"/>
            </w:tcBorders>
            <w:shd w:val="clear" w:color="auto" w:fill="auto"/>
            <w:noWrap/>
            <w:vAlign w:val="center"/>
            <w:hideMark/>
          </w:tcPr>
          <w:p w14:paraId="52B4A04A"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3.0</w:t>
            </w:r>
            <w:r w:rsidRPr="002303C6">
              <w:rPr>
                <w:rFonts w:ascii="Arial" w:eastAsia="Times New Roman" w:hAnsi="Arial" w:cs="Arial"/>
                <w:sz w:val="20"/>
                <w:szCs w:val="20"/>
              </w:rPr>
              <w:t>%</w:t>
            </w:r>
          </w:p>
        </w:tc>
        <w:tc>
          <w:tcPr>
            <w:tcW w:w="3560" w:type="dxa"/>
            <w:tcBorders>
              <w:top w:val="nil"/>
              <w:left w:val="single" w:sz="8" w:space="0" w:color="auto"/>
              <w:bottom w:val="nil"/>
              <w:right w:val="nil"/>
            </w:tcBorders>
            <w:shd w:val="clear" w:color="auto" w:fill="auto"/>
            <w:noWrap/>
            <w:vAlign w:val="bottom"/>
            <w:hideMark/>
          </w:tcPr>
          <w:p w14:paraId="76760A20" w14:textId="77777777" w:rsidR="00F844C2" w:rsidRPr="002303C6" w:rsidRDefault="00F844C2" w:rsidP="00DC506C">
            <w:pPr>
              <w:rPr>
                <w:rFonts w:ascii="Arial" w:eastAsia="Times New Roman" w:hAnsi="Arial" w:cs="Arial"/>
                <w:sz w:val="20"/>
                <w:szCs w:val="20"/>
              </w:rPr>
            </w:pPr>
          </w:p>
        </w:tc>
      </w:tr>
      <w:tr w:rsidR="00F844C2" w:rsidRPr="002303C6" w14:paraId="55F66704" w14:textId="77777777" w:rsidTr="00DC506C">
        <w:trPr>
          <w:trHeight w:val="240"/>
        </w:trPr>
        <w:tc>
          <w:tcPr>
            <w:tcW w:w="3841" w:type="dxa"/>
            <w:tcBorders>
              <w:top w:val="nil"/>
              <w:left w:val="single" w:sz="8" w:space="0" w:color="auto"/>
              <w:bottom w:val="nil"/>
              <w:right w:val="nil"/>
            </w:tcBorders>
            <w:shd w:val="clear" w:color="auto" w:fill="auto"/>
            <w:vAlign w:val="center"/>
            <w:hideMark/>
          </w:tcPr>
          <w:p w14:paraId="31B2DCE7"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ROE</w:t>
            </w:r>
          </w:p>
        </w:tc>
        <w:tc>
          <w:tcPr>
            <w:tcW w:w="940" w:type="dxa"/>
            <w:tcBorders>
              <w:top w:val="nil"/>
              <w:left w:val="nil"/>
              <w:bottom w:val="nil"/>
              <w:right w:val="nil"/>
            </w:tcBorders>
            <w:shd w:val="clear" w:color="auto" w:fill="auto"/>
            <w:noWrap/>
            <w:vAlign w:val="center"/>
            <w:hideMark/>
          </w:tcPr>
          <w:p w14:paraId="35D1451D"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-19.5</w:t>
            </w:r>
            <w:r w:rsidRPr="002303C6">
              <w:rPr>
                <w:rFonts w:ascii="Arial" w:eastAsia="Times New Roman" w:hAnsi="Arial" w:cs="Arial"/>
                <w:sz w:val="20"/>
                <w:szCs w:val="20"/>
              </w:rPr>
              <w:t>%</w:t>
            </w:r>
          </w:p>
        </w:tc>
        <w:tc>
          <w:tcPr>
            <w:tcW w:w="939" w:type="dxa"/>
            <w:tcBorders>
              <w:top w:val="nil"/>
              <w:left w:val="nil"/>
              <w:bottom w:val="nil"/>
              <w:right w:val="nil"/>
            </w:tcBorders>
            <w:shd w:val="clear" w:color="auto" w:fill="auto"/>
            <w:noWrap/>
            <w:vAlign w:val="center"/>
            <w:hideMark/>
          </w:tcPr>
          <w:p w14:paraId="3855300B"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-36.0</w:t>
            </w:r>
            <w:r w:rsidRPr="002303C6">
              <w:rPr>
                <w:rFonts w:ascii="Arial" w:eastAsia="Times New Roman" w:hAnsi="Arial" w:cs="Arial"/>
                <w:sz w:val="20"/>
                <w:szCs w:val="20"/>
              </w:rPr>
              <w:t>%</w:t>
            </w:r>
          </w:p>
        </w:tc>
        <w:tc>
          <w:tcPr>
            <w:tcW w:w="939" w:type="dxa"/>
            <w:tcBorders>
              <w:top w:val="nil"/>
              <w:left w:val="nil"/>
              <w:bottom w:val="nil"/>
              <w:right w:val="nil"/>
            </w:tcBorders>
            <w:shd w:val="clear" w:color="auto" w:fill="auto"/>
            <w:noWrap/>
            <w:vAlign w:val="center"/>
            <w:hideMark/>
          </w:tcPr>
          <w:p w14:paraId="3720ECEA" w14:textId="77777777" w:rsidR="00F844C2" w:rsidRPr="002303C6" w:rsidRDefault="00F844C2" w:rsidP="00DC506C">
            <w:pPr>
              <w:jc w:val="both"/>
              <w:rPr>
                <w:rFonts w:ascii="Arial" w:eastAsia="Times New Roman" w:hAnsi="Arial" w:cs="Arial"/>
                <w:sz w:val="20"/>
                <w:szCs w:val="20"/>
              </w:rPr>
            </w:pPr>
            <w:r>
              <w:rPr>
                <w:rFonts w:ascii="Arial" w:eastAsia="Times New Roman" w:hAnsi="Arial" w:cs="Arial"/>
                <w:sz w:val="20"/>
                <w:szCs w:val="20"/>
              </w:rPr>
              <w:t>-16.1</w:t>
            </w:r>
            <w:r w:rsidRPr="002303C6">
              <w:rPr>
                <w:rFonts w:ascii="Arial" w:eastAsia="Times New Roman" w:hAnsi="Arial" w:cs="Arial"/>
                <w:sz w:val="20"/>
                <w:szCs w:val="20"/>
              </w:rPr>
              <w:t>%</w:t>
            </w:r>
          </w:p>
        </w:tc>
        <w:tc>
          <w:tcPr>
            <w:tcW w:w="939" w:type="dxa"/>
            <w:tcBorders>
              <w:top w:val="nil"/>
              <w:left w:val="nil"/>
              <w:bottom w:val="nil"/>
              <w:right w:val="nil"/>
            </w:tcBorders>
            <w:shd w:val="clear" w:color="auto" w:fill="auto"/>
            <w:noWrap/>
            <w:vAlign w:val="center"/>
            <w:hideMark/>
          </w:tcPr>
          <w:p w14:paraId="052D9B7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8.19%</w:t>
            </w:r>
          </w:p>
        </w:tc>
        <w:tc>
          <w:tcPr>
            <w:tcW w:w="939" w:type="dxa"/>
            <w:tcBorders>
              <w:top w:val="nil"/>
              <w:left w:val="nil"/>
              <w:bottom w:val="nil"/>
              <w:right w:val="single" w:sz="8" w:space="0" w:color="auto"/>
            </w:tcBorders>
            <w:shd w:val="clear" w:color="auto" w:fill="auto"/>
            <w:noWrap/>
            <w:vAlign w:val="center"/>
            <w:hideMark/>
          </w:tcPr>
          <w:p w14:paraId="41B1B82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13.92%</w:t>
            </w:r>
          </w:p>
        </w:tc>
        <w:tc>
          <w:tcPr>
            <w:tcW w:w="3560" w:type="dxa"/>
            <w:tcBorders>
              <w:top w:val="nil"/>
              <w:left w:val="single" w:sz="8" w:space="0" w:color="auto"/>
              <w:bottom w:val="nil"/>
              <w:right w:val="nil"/>
            </w:tcBorders>
            <w:shd w:val="clear" w:color="auto" w:fill="auto"/>
            <w:noWrap/>
            <w:vAlign w:val="bottom"/>
            <w:hideMark/>
          </w:tcPr>
          <w:p w14:paraId="59F2E2DF" w14:textId="77777777" w:rsidR="00F844C2" w:rsidRPr="002303C6" w:rsidRDefault="00F844C2" w:rsidP="00DC506C">
            <w:pPr>
              <w:rPr>
                <w:rFonts w:ascii="Arial" w:eastAsia="Times New Roman" w:hAnsi="Arial" w:cs="Arial"/>
                <w:sz w:val="20"/>
                <w:szCs w:val="20"/>
              </w:rPr>
            </w:pPr>
          </w:p>
        </w:tc>
      </w:tr>
      <w:tr w:rsidR="00F844C2" w:rsidRPr="002303C6" w14:paraId="0BA29D62" w14:textId="77777777" w:rsidTr="00DC506C">
        <w:trPr>
          <w:trHeight w:val="240"/>
        </w:trPr>
        <w:tc>
          <w:tcPr>
            <w:tcW w:w="3841" w:type="dxa"/>
            <w:tcBorders>
              <w:top w:val="nil"/>
              <w:left w:val="single" w:sz="8" w:space="0" w:color="auto"/>
              <w:bottom w:val="nil"/>
              <w:right w:val="nil"/>
            </w:tcBorders>
            <w:shd w:val="clear" w:color="auto" w:fill="auto"/>
            <w:vAlign w:val="center"/>
            <w:hideMark/>
          </w:tcPr>
          <w:p w14:paraId="68DAF4C5"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Asset Turnover</w:t>
            </w:r>
          </w:p>
        </w:tc>
        <w:tc>
          <w:tcPr>
            <w:tcW w:w="940" w:type="dxa"/>
            <w:tcBorders>
              <w:top w:val="nil"/>
              <w:left w:val="nil"/>
              <w:bottom w:val="nil"/>
              <w:right w:val="nil"/>
            </w:tcBorders>
            <w:shd w:val="clear" w:color="auto" w:fill="auto"/>
            <w:noWrap/>
            <w:vAlign w:val="center"/>
            <w:hideMark/>
          </w:tcPr>
          <w:p w14:paraId="32ED0E1F"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0.99</w:t>
            </w:r>
          </w:p>
        </w:tc>
        <w:tc>
          <w:tcPr>
            <w:tcW w:w="939" w:type="dxa"/>
            <w:tcBorders>
              <w:top w:val="nil"/>
              <w:left w:val="nil"/>
              <w:bottom w:val="nil"/>
              <w:right w:val="nil"/>
            </w:tcBorders>
            <w:shd w:val="clear" w:color="auto" w:fill="auto"/>
            <w:noWrap/>
            <w:vAlign w:val="center"/>
            <w:hideMark/>
          </w:tcPr>
          <w:p w14:paraId="4B438BF6"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1.13</w:t>
            </w:r>
          </w:p>
        </w:tc>
        <w:tc>
          <w:tcPr>
            <w:tcW w:w="939" w:type="dxa"/>
            <w:tcBorders>
              <w:top w:val="nil"/>
              <w:left w:val="nil"/>
              <w:bottom w:val="nil"/>
              <w:right w:val="nil"/>
            </w:tcBorders>
            <w:shd w:val="clear" w:color="auto" w:fill="auto"/>
            <w:noWrap/>
            <w:vAlign w:val="center"/>
            <w:hideMark/>
          </w:tcPr>
          <w:p w14:paraId="795D27E4"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1.22</w:t>
            </w:r>
          </w:p>
        </w:tc>
        <w:tc>
          <w:tcPr>
            <w:tcW w:w="939" w:type="dxa"/>
            <w:tcBorders>
              <w:top w:val="nil"/>
              <w:left w:val="nil"/>
              <w:bottom w:val="nil"/>
              <w:right w:val="nil"/>
            </w:tcBorders>
            <w:shd w:val="clear" w:color="auto" w:fill="auto"/>
            <w:noWrap/>
            <w:vAlign w:val="center"/>
            <w:hideMark/>
          </w:tcPr>
          <w:p w14:paraId="05D059A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1.31</w:t>
            </w:r>
          </w:p>
        </w:tc>
        <w:tc>
          <w:tcPr>
            <w:tcW w:w="939" w:type="dxa"/>
            <w:tcBorders>
              <w:top w:val="nil"/>
              <w:left w:val="nil"/>
              <w:bottom w:val="nil"/>
              <w:right w:val="single" w:sz="8" w:space="0" w:color="auto"/>
            </w:tcBorders>
            <w:shd w:val="clear" w:color="auto" w:fill="auto"/>
            <w:noWrap/>
            <w:vAlign w:val="center"/>
            <w:hideMark/>
          </w:tcPr>
          <w:p w14:paraId="250B3C73"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1.41</w:t>
            </w:r>
          </w:p>
        </w:tc>
        <w:tc>
          <w:tcPr>
            <w:tcW w:w="3560" w:type="dxa"/>
            <w:tcBorders>
              <w:top w:val="nil"/>
              <w:left w:val="single" w:sz="8" w:space="0" w:color="auto"/>
              <w:bottom w:val="nil"/>
              <w:right w:val="nil"/>
            </w:tcBorders>
            <w:shd w:val="clear" w:color="auto" w:fill="auto"/>
            <w:noWrap/>
            <w:vAlign w:val="bottom"/>
            <w:hideMark/>
          </w:tcPr>
          <w:p w14:paraId="3B1ABBC7" w14:textId="77777777" w:rsidR="00F844C2" w:rsidRPr="002303C6" w:rsidRDefault="00F844C2" w:rsidP="00DC506C">
            <w:pPr>
              <w:rPr>
                <w:rFonts w:ascii="Arial" w:eastAsia="Times New Roman" w:hAnsi="Arial" w:cs="Arial"/>
                <w:sz w:val="20"/>
                <w:szCs w:val="20"/>
              </w:rPr>
            </w:pPr>
          </w:p>
        </w:tc>
      </w:tr>
      <w:tr w:rsidR="00F844C2" w:rsidRPr="002303C6" w14:paraId="172D3FF3" w14:textId="77777777" w:rsidTr="00DC506C">
        <w:trPr>
          <w:trHeight w:val="240"/>
        </w:trPr>
        <w:tc>
          <w:tcPr>
            <w:tcW w:w="3841" w:type="dxa"/>
            <w:tcBorders>
              <w:top w:val="nil"/>
              <w:left w:val="single" w:sz="8" w:space="0" w:color="auto"/>
              <w:bottom w:val="nil"/>
              <w:right w:val="nil"/>
            </w:tcBorders>
            <w:shd w:val="clear" w:color="auto" w:fill="auto"/>
            <w:vAlign w:val="center"/>
            <w:hideMark/>
          </w:tcPr>
          <w:p w14:paraId="787C7524"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Financial Leverage</w:t>
            </w:r>
          </w:p>
        </w:tc>
        <w:tc>
          <w:tcPr>
            <w:tcW w:w="940" w:type="dxa"/>
            <w:tcBorders>
              <w:top w:val="nil"/>
              <w:left w:val="nil"/>
              <w:bottom w:val="nil"/>
              <w:right w:val="nil"/>
            </w:tcBorders>
            <w:shd w:val="clear" w:color="auto" w:fill="auto"/>
            <w:noWrap/>
            <w:vAlign w:val="center"/>
            <w:hideMark/>
          </w:tcPr>
          <w:p w14:paraId="59A6DD4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3.15</w:t>
            </w:r>
          </w:p>
        </w:tc>
        <w:tc>
          <w:tcPr>
            <w:tcW w:w="939" w:type="dxa"/>
            <w:tcBorders>
              <w:top w:val="nil"/>
              <w:left w:val="nil"/>
              <w:bottom w:val="nil"/>
              <w:right w:val="nil"/>
            </w:tcBorders>
            <w:shd w:val="clear" w:color="auto" w:fill="auto"/>
            <w:noWrap/>
            <w:vAlign w:val="center"/>
            <w:hideMark/>
          </w:tcPr>
          <w:p w14:paraId="7184396B"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3.01</w:t>
            </w:r>
          </w:p>
        </w:tc>
        <w:tc>
          <w:tcPr>
            <w:tcW w:w="939" w:type="dxa"/>
            <w:tcBorders>
              <w:top w:val="nil"/>
              <w:left w:val="nil"/>
              <w:bottom w:val="nil"/>
              <w:right w:val="nil"/>
            </w:tcBorders>
            <w:shd w:val="clear" w:color="auto" w:fill="auto"/>
            <w:noWrap/>
            <w:vAlign w:val="center"/>
            <w:hideMark/>
          </w:tcPr>
          <w:p w14:paraId="789BC065"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3.56</w:t>
            </w:r>
          </w:p>
        </w:tc>
        <w:tc>
          <w:tcPr>
            <w:tcW w:w="939" w:type="dxa"/>
            <w:tcBorders>
              <w:top w:val="nil"/>
              <w:left w:val="nil"/>
              <w:bottom w:val="nil"/>
              <w:right w:val="nil"/>
            </w:tcBorders>
            <w:shd w:val="clear" w:color="auto" w:fill="auto"/>
            <w:noWrap/>
            <w:vAlign w:val="center"/>
            <w:hideMark/>
          </w:tcPr>
          <w:p w14:paraId="0A30CCB8"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3.49</w:t>
            </w:r>
          </w:p>
        </w:tc>
        <w:tc>
          <w:tcPr>
            <w:tcW w:w="939" w:type="dxa"/>
            <w:tcBorders>
              <w:top w:val="nil"/>
              <w:left w:val="nil"/>
              <w:bottom w:val="nil"/>
              <w:right w:val="single" w:sz="8" w:space="0" w:color="auto"/>
            </w:tcBorders>
            <w:shd w:val="clear" w:color="auto" w:fill="auto"/>
            <w:noWrap/>
            <w:vAlign w:val="center"/>
            <w:hideMark/>
          </w:tcPr>
          <w:p w14:paraId="0D2A633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3.29</w:t>
            </w:r>
          </w:p>
        </w:tc>
        <w:tc>
          <w:tcPr>
            <w:tcW w:w="3560" w:type="dxa"/>
            <w:tcBorders>
              <w:top w:val="nil"/>
              <w:left w:val="single" w:sz="8" w:space="0" w:color="auto"/>
              <w:bottom w:val="nil"/>
              <w:right w:val="nil"/>
            </w:tcBorders>
            <w:shd w:val="clear" w:color="auto" w:fill="auto"/>
            <w:noWrap/>
            <w:vAlign w:val="bottom"/>
            <w:hideMark/>
          </w:tcPr>
          <w:p w14:paraId="2E2D33E9" w14:textId="77777777" w:rsidR="00F844C2" w:rsidRPr="002303C6" w:rsidRDefault="00F844C2" w:rsidP="00DC506C">
            <w:pPr>
              <w:rPr>
                <w:rFonts w:ascii="Arial" w:eastAsia="Times New Roman" w:hAnsi="Arial" w:cs="Arial"/>
                <w:sz w:val="20"/>
                <w:szCs w:val="20"/>
              </w:rPr>
            </w:pPr>
          </w:p>
        </w:tc>
      </w:tr>
      <w:tr w:rsidR="00F844C2" w:rsidRPr="002303C6" w14:paraId="5371A08B" w14:textId="77777777" w:rsidTr="00DC506C">
        <w:trPr>
          <w:trHeight w:val="240"/>
        </w:trPr>
        <w:tc>
          <w:tcPr>
            <w:tcW w:w="3841" w:type="dxa"/>
            <w:tcBorders>
              <w:top w:val="nil"/>
              <w:left w:val="single" w:sz="8" w:space="0" w:color="auto"/>
              <w:bottom w:val="nil"/>
              <w:right w:val="nil"/>
            </w:tcBorders>
            <w:shd w:val="clear" w:color="auto" w:fill="auto"/>
            <w:vAlign w:val="center"/>
            <w:hideMark/>
          </w:tcPr>
          <w:p w14:paraId="3DFAF9A3"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EBIT to Interest Coverage</w:t>
            </w:r>
          </w:p>
        </w:tc>
        <w:tc>
          <w:tcPr>
            <w:tcW w:w="940" w:type="dxa"/>
            <w:tcBorders>
              <w:top w:val="nil"/>
              <w:left w:val="nil"/>
              <w:bottom w:val="nil"/>
              <w:right w:val="nil"/>
            </w:tcBorders>
            <w:shd w:val="clear" w:color="auto" w:fill="auto"/>
            <w:noWrap/>
            <w:vAlign w:val="center"/>
            <w:hideMark/>
          </w:tcPr>
          <w:p w14:paraId="6047AA1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1.57</w:t>
            </w:r>
          </w:p>
        </w:tc>
        <w:tc>
          <w:tcPr>
            <w:tcW w:w="939" w:type="dxa"/>
            <w:tcBorders>
              <w:top w:val="nil"/>
              <w:left w:val="nil"/>
              <w:bottom w:val="nil"/>
              <w:right w:val="nil"/>
            </w:tcBorders>
            <w:shd w:val="clear" w:color="auto" w:fill="auto"/>
            <w:noWrap/>
            <w:vAlign w:val="center"/>
            <w:hideMark/>
          </w:tcPr>
          <w:p w14:paraId="385455CC"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0.84</w:t>
            </w:r>
          </w:p>
        </w:tc>
        <w:tc>
          <w:tcPr>
            <w:tcW w:w="939" w:type="dxa"/>
            <w:tcBorders>
              <w:top w:val="nil"/>
              <w:left w:val="nil"/>
              <w:bottom w:val="nil"/>
              <w:right w:val="nil"/>
            </w:tcBorders>
            <w:shd w:val="clear" w:color="auto" w:fill="auto"/>
            <w:noWrap/>
            <w:vAlign w:val="center"/>
            <w:hideMark/>
          </w:tcPr>
          <w:p w14:paraId="166C441C"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2.13</w:t>
            </w:r>
          </w:p>
        </w:tc>
        <w:tc>
          <w:tcPr>
            <w:tcW w:w="939" w:type="dxa"/>
            <w:tcBorders>
              <w:top w:val="nil"/>
              <w:left w:val="nil"/>
              <w:bottom w:val="nil"/>
              <w:right w:val="nil"/>
            </w:tcBorders>
            <w:shd w:val="clear" w:color="auto" w:fill="auto"/>
            <w:noWrap/>
            <w:vAlign w:val="center"/>
            <w:hideMark/>
          </w:tcPr>
          <w:p w14:paraId="527DA735"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3.45</w:t>
            </w:r>
          </w:p>
        </w:tc>
        <w:tc>
          <w:tcPr>
            <w:tcW w:w="939" w:type="dxa"/>
            <w:tcBorders>
              <w:top w:val="nil"/>
              <w:left w:val="nil"/>
              <w:bottom w:val="nil"/>
              <w:right w:val="single" w:sz="8" w:space="0" w:color="auto"/>
            </w:tcBorders>
            <w:shd w:val="clear" w:color="auto" w:fill="auto"/>
            <w:noWrap/>
            <w:vAlign w:val="center"/>
            <w:hideMark/>
          </w:tcPr>
          <w:p w14:paraId="39848F92"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4.24</w:t>
            </w:r>
          </w:p>
        </w:tc>
        <w:tc>
          <w:tcPr>
            <w:tcW w:w="3560" w:type="dxa"/>
            <w:tcBorders>
              <w:top w:val="nil"/>
              <w:left w:val="single" w:sz="8" w:space="0" w:color="auto"/>
              <w:bottom w:val="nil"/>
              <w:right w:val="nil"/>
            </w:tcBorders>
            <w:shd w:val="clear" w:color="auto" w:fill="auto"/>
            <w:noWrap/>
            <w:vAlign w:val="bottom"/>
            <w:hideMark/>
          </w:tcPr>
          <w:p w14:paraId="2D849C6C" w14:textId="77777777" w:rsidR="00F844C2" w:rsidRPr="002303C6" w:rsidRDefault="00F844C2" w:rsidP="00DC506C">
            <w:pPr>
              <w:rPr>
                <w:rFonts w:ascii="Arial" w:eastAsia="Times New Roman" w:hAnsi="Arial" w:cs="Arial"/>
                <w:sz w:val="20"/>
                <w:szCs w:val="20"/>
              </w:rPr>
            </w:pPr>
          </w:p>
        </w:tc>
      </w:tr>
      <w:tr w:rsidR="00F844C2" w:rsidRPr="002303C6" w14:paraId="0682B8C6" w14:textId="77777777" w:rsidTr="00DC506C">
        <w:trPr>
          <w:trHeight w:val="480"/>
        </w:trPr>
        <w:tc>
          <w:tcPr>
            <w:tcW w:w="3841" w:type="dxa"/>
            <w:tcBorders>
              <w:top w:val="nil"/>
              <w:left w:val="single" w:sz="8" w:space="0" w:color="auto"/>
              <w:bottom w:val="single" w:sz="8" w:space="0" w:color="auto"/>
              <w:right w:val="nil"/>
            </w:tcBorders>
            <w:shd w:val="clear" w:color="auto" w:fill="auto"/>
            <w:vAlign w:val="center"/>
            <w:hideMark/>
          </w:tcPr>
          <w:p w14:paraId="4928CF02" w14:textId="77777777" w:rsidR="00F844C2" w:rsidRPr="002303C6" w:rsidRDefault="00F844C2" w:rsidP="00DC506C">
            <w:pPr>
              <w:jc w:val="both"/>
              <w:rPr>
                <w:rFonts w:ascii="Arial" w:eastAsia="Times New Roman" w:hAnsi="Arial" w:cs="Arial"/>
                <w:b/>
                <w:bCs/>
                <w:sz w:val="20"/>
                <w:szCs w:val="20"/>
              </w:rPr>
            </w:pPr>
            <w:r w:rsidRPr="002303C6">
              <w:rPr>
                <w:rFonts w:ascii="Arial" w:eastAsia="Times New Roman" w:hAnsi="Arial" w:cs="Arial"/>
                <w:b/>
                <w:bCs/>
                <w:sz w:val="20"/>
                <w:szCs w:val="20"/>
              </w:rPr>
              <w:t>EBIT to Interest and Principal Coverage</w:t>
            </w:r>
          </w:p>
        </w:tc>
        <w:tc>
          <w:tcPr>
            <w:tcW w:w="940" w:type="dxa"/>
            <w:tcBorders>
              <w:top w:val="nil"/>
              <w:left w:val="nil"/>
              <w:bottom w:val="single" w:sz="8" w:space="0" w:color="auto"/>
              <w:right w:val="nil"/>
            </w:tcBorders>
            <w:shd w:val="clear" w:color="auto" w:fill="auto"/>
            <w:noWrap/>
            <w:vAlign w:val="center"/>
            <w:hideMark/>
          </w:tcPr>
          <w:p w14:paraId="3D9A69C0"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0.24</w:t>
            </w:r>
          </w:p>
        </w:tc>
        <w:tc>
          <w:tcPr>
            <w:tcW w:w="939" w:type="dxa"/>
            <w:tcBorders>
              <w:top w:val="nil"/>
              <w:left w:val="nil"/>
              <w:bottom w:val="single" w:sz="8" w:space="0" w:color="auto"/>
              <w:right w:val="nil"/>
            </w:tcBorders>
            <w:shd w:val="clear" w:color="auto" w:fill="auto"/>
            <w:noWrap/>
            <w:vAlign w:val="center"/>
            <w:hideMark/>
          </w:tcPr>
          <w:p w14:paraId="67D7C569"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0.18</w:t>
            </w:r>
          </w:p>
        </w:tc>
        <w:tc>
          <w:tcPr>
            <w:tcW w:w="939" w:type="dxa"/>
            <w:tcBorders>
              <w:top w:val="nil"/>
              <w:left w:val="nil"/>
              <w:bottom w:val="single" w:sz="8" w:space="0" w:color="auto"/>
              <w:right w:val="nil"/>
            </w:tcBorders>
            <w:shd w:val="clear" w:color="auto" w:fill="auto"/>
            <w:noWrap/>
            <w:vAlign w:val="center"/>
            <w:hideMark/>
          </w:tcPr>
          <w:p w14:paraId="5BBD451A"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0.48</w:t>
            </w:r>
          </w:p>
        </w:tc>
        <w:tc>
          <w:tcPr>
            <w:tcW w:w="939" w:type="dxa"/>
            <w:tcBorders>
              <w:top w:val="nil"/>
              <w:left w:val="nil"/>
              <w:bottom w:val="single" w:sz="8" w:space="0" w:color="auto"/>
              <w:right w:val="nil"/>
            </w:tcBorders>
            <w:shd w:val="clear" w:color="auto" w:fill="auto"/>
            <w:noWrap/>
            <w:vAlign w:val="center"/>
            <w:hideMark/>
          </w:tcPr>
          <w:p w14:paraId="0710EF3C"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0.83</w:t>
            </w:r>
          </w:p>
        </w:tc>
        <w:tc>
          <w:tcPr>
            <w:tcW w:w="939" w:type="dxa"/>
            <w:tcBorders>
              <w:top w:val="nil"/>
              <w:left w:val="nil"/>
              <w:bottom w:val="single" w:sz="8" w:space="0" w:color="auto"/>
              <w:right w:val="single" w:sz="8" w:space="0" w:color="auto"/>
            </w:tcBorders>
            <w:shd w:val="clear" w:color="auto" w:fill="auto"/>
            <w:noWrap/>
            <w:vAlign w:val="center"/>
            <w:hideMark/>
          </w:tcPr>
          <w:p w14:paraId="2FB67CC8" w14:textId="77777777" w:rsidR="00F844C2" w:rsidRPr="002303C6" w:rsidRDefault="00F844C2" w:rsidP="00DC506C">
            <w:pPr>
              <w:jc w:val="both"/>
              <w:rPr>
                <w:rFonts w:ascii="Arial" w:eastAsia="Times New Roman" w:hAnsi="Arial" w:cs="Arial"/>
                <w:sz w:val="20"/>
                <w:szCs w:val="20"/>
              </w:rPr>
            </w:pPr>
            <w:r w:rsidRPr="002303C6">
              <w:rPr>
                <w:rFonts w:ascii="Arial" w:eastAsia="Times New Roman" w:hAnsi="Arial" w:cs="Arial"/>
                <w:sz w:val="20"/>
                <w:szCs w:val="20"/>
              </w:rPr>
              <w:t>1.08</w:t>
            </w:r>
          </w:p>
        </w:tc>
        <w:tc>
          <w:tcPr>
            <w:tcW w:w="3560" w:type="dxa"/>
            <w:tcBorders>
              <w:top w:val="nil"/>
              <w:left w:val="single" w:sz="8" w:space="0" w:color="auto"/>
              <w:bottom w:val="nil"/>
              <w:right w:val="nil"/>
            </w:tcBorders>
            <w:shd w:val="clear" w:color="auto" w:fill="auto"/>
            <w:noWrap/>
            <w:vAlign w:val="bottom"/>
            <w:hideMark/>
          </w:tcPr>
          <w:p w14:paraId="06DDD00A" w14:textId="77777777" w:rsidR="00F844C2" w:rsidRPr="002303C6" w:rsidRDefault="00F844C2" w:rsidP="00DC506C">
            <w:pPr>
              <w:rPr>
                <w:rFonts w:ascii="Arial" w:eastAsia="Times New Roman" w:hAnsi="Arial" w:cs="Arial"/>
                <w:sz w:val="20"/>
                <w:szCs w:val="20"/>
              </w:rPr>
            </w:pPr>
          </w:p>
        </w:tc>
      </w:tr>
    </w:tbl>
    <w:p w14:paraId="3103C28A" w14:textId="679335E2" w:rsidR="00373D4F" w:rsidRDefault="00E45048" w:rsidP="00373D4F">
      <w:pPr>
        <w:widowControl w:val="0"/>
        <w:autoSpaceDE w:val="0"/>
        <w:autoSpaceDN w:val="0"/>
        <w:adjustRightInd w:val="0"/>
        <w:spacing w:line="480" w:lineRule="auto"/>
        <w:jc w:val="both"/>
        <w:rPr>
          <w:rFonts w:asciiTheme="majorHAnsi" w:hAnsiTheme="majorHAnsi" w:cs="Arial"/>
          <w:b/>
          <w:color w:val="1A1A1A"/>
          <w:sz w:val="22"/>
          <w:szCs w:val="22"/>
          <w:u w:val="single"/>
        </w:rPr>
      </w:pPr>
      <w:bookmarkStart w:id="0" w:name="_GoBack"/>
      <w:bookmarkEnd w:id="0"/>
      <w:r>
        <w:rPr>
          <w:rFonts w:asciiTheme="majorHAnsi" w:hAnsiTheme="majorHAnsi" w:cs="Arial"/>
          <w:b/>
          <w:color w:val="1A1A1A"/>
          <w:sz w:val="22"/>
          <w:szCs w:val="22"/>
          <w:u w:val="single"/>
        </w:rPr>
        <w:t xml:space="preserve">Income Statement </w:t>
      </w:r>
    </w:p>
    <w:p w14:paraId="5B4D2771" w14:textId="4E6F110B" w:rsidR="000C1A4B" w:rsidRPr="008C42A6" w:rsidRDefault="000C1A4B" w:rsidP="000C1A4B">
      <w:pPr>
        <w:pStyle w:val="ListParagraph"/>
        <w:widowControl w:val="0"/>
        <w:numPr>
          <w:ilvl w:val="0"/>
          <w:numId w:val="40"/>
        </w:numPr>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color w:val="1A1A1A"/>
          <w:sz w:val="22"/>
          <w:szCs w:val="22"/>
        </w:rPr>
        <w:t>Sales are decreased by 20% in 1996 because of 30% decrease in revenues due to cut down in product lines and 10% increase in revenues because of additional revenue channels in digital and global expansion</w:t>
      </w:r>
    </w:p>
    <w:p w14:paraId="5502253C" w14:textId="3AE21891" w:rsidR="008C42A6" w:rsidRPr="000C1A4B" w:rsidRDefault="008C42A6" w:rsidP="000C1A4B">
      <w:pPr>
        <w:pStyle w:val="ListParagraph"/>
        <w:widowControl w:val="0"/>
        <w:numPr>
          <w:ilvl w:val="0"/>
          <w:numId w:val="40"/>
        </w:numPr>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color w:val="1A1A1A"/>
          <w:sz w:val="22"/>
          <w:szCs w:val="22"/>
        </w:rPr>
        <w:t>Sales are expected to grow at 10%,</w:t>
      </w:r>
      <w:r w:rsidR="006065D7">
        <w:rPr>
          <w:rFonts w:asciiTheme="majorHAnsi" w:hAnsiTheme="majorHAnsi" w:cs="Arial"/>
          <w:color w:val="1A1A1A"/>
          <w:sz w:val="22"/>
          <w:szCs w:val="22"/>
        </w:rPr>
        <w:t xml:space="preserve"> </w:t>
      </w:r>
      <w:r>
        <w:rPr>
          <w:rFonts w:asciiTheme="majorHAnsi" w:hAnsiTheme="majorHAnsi" w:cs="Arial"/>
          <w:color w:val="1A1A1A"/>
          <w:sz w:val="22"/>
          <w:szCs w:val="22"/>
        </w:rPr>
        <w:t>15% and 18% from 1997 because of additional marketing, expansion to global markets and new revenues from digital products</w:t>
      </w:r>
    </w:p>
    <w:p w14:paraId="51CD8F87" w14:textId="05B02DBE" w:rsidR="000C1A4B" w:rsidRPr="000C1A4B" w:rsidRDefault="000C1A4B" w:rsidP="000C1A4B">
      <w:pPr>
        <w:pStyle w:val="ListParagraph"/>
        <w:widowControl w:val="0"/>
        <w:numPr>
          <w:ilvl w:val="0"/>
          <w:numId w:val="40"/>
        </w:numPr>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color w:val="1A1A1A"/>
          <w:sz w:val="22"/>
          <w:szCs w:val="22"/>
        </w:rPr>
        <w:t>COGS is assumed at a constant % of sales and because of better productivity and processes they increase by 1% in 1997-99</w:t>
      </w:r>
    </w:p>
    <w:p w14:paraId="14EDE67E" w14:textId="76438F1E" w:rsidR="000C1A4B" w:rsidRPr="00A24B45" w:rsidRDefault="00A24B45" w:rsidP="000C1A4B">
      <w:pPr>
        <w:pStyle w:val="ListParagraph"/>
        <w:widowControl w:val="0"/>
        <w:numPr>
          <w:ilvl w:val="0"/>
          <w:numId w:val="40"/>
        </w:numPr>
        <w:autoSpaceDE w:val="0"/>
        <w:autoSpaceDN w:val="0"/>
        <w:adjustRightInd w:val="0"/>
        <w:spacing w:line="480" w:lineRule="auto"/>
        <w:jc w:val="both"/>
        <w:rPr>
          <w:rFonts w:asciiTheme="majorHAnsi" w:hAnsiTheme="majorHAnsi" w:cs="Arial"/>
          <w:color w:val="1A1A1A"/>
          <w:sz w:val="22"/>
          <w:szCs w:val="22"/>
        </w:rPr>
      </w:pPr>
      <w:r w:rsidRPr="00A24B45">
        <w:rPr>
          <w:rFonts w:asciiTheme="majorHAnsi" w:hAnsiTheme="majorHAnsi" w:cs="Arial"/>
          <w:color w:val="1A1A1A"/>
          <w:sz w:val="22"/>
          <w:szCs w:val="22"/>
        </w:rPr>
        <w:t>SG&amp;A is decreased by 20% because of reduction in workforce in 1996 and remains constant at a constant % thereafter from 1996</w:t>
      </w:r>
    </w:p>
    <w:p w14:paraId="48BC2E28" w14:textId="739C9B5E" w:rsidR="00A24B45" w:rsidRPr="00A24B45" w:rsidRDefault="00A24B45" w:rsidP="000C1A4B">
      <w:pPr>
        <w:pStyle w:val="ListParagraph"/>
        <w:widowControl w:val="0"/>
        <w:numPr>
          <w:ilvl w:val="0"/>
          <w:numId w:val="40"/>
        </w:numPr>
        <w:autoSpaceDE w:val="0"/>
        <w:autoSpaceDN w:val="0"/>
        <w:adjustRightInd w:val="0"/>
        <w:spacing w:line="480" w:lineRule="auto"/>
        <w:jc w:val="both"/>
        <w:rPr>
          <w:rFonts w:asciiTheme="majorHAnsi" w:hAnsiTheme="majorHAnsi" w:cs="Arial"/>
          <w:color w:val="1A1A1A"/>
          <w:sz w:val="22"/>
          <w:szCs w:val="22"/>
        </w:rPr>
      </w:pPr>
      <w:r w:rsidRPr="00A24B45">
        <w:rPr>
          <w:rFonts w:asciiTheme="majorHAnsi" w:hAnsiTheme="majorHAnsi" w:cs="Arial"/>
          <w:color w:val="1A1A1A"/>
          <w:sz w:val="22"/>
          <w:szCs w:val="22"/>
        </w:rPr>
        <w:t>$250 Mn is used for restructuring in 1996 for severance packages and other restructuring charges</w:t>
      </w:r>
    </w:p>
    <w:p w14:paraId="18D662E5" w14:textId="2C94B1C8" w:rsidR="00A24B45" w:rsidRDefault="00A24B45" w:rsidP="000C1A4B">
      <w:pPr>
        <w:pStyle w:val="ListParagraph"/>
        <w:widowControl w:val="0"/>
        <w:numPr>
          <w:ilvl w:val="0"/>
          <w:numId w:val="40"/>
        </w:numPr>
        <w:autoSpaceDE w:val="0"/>
        <w:autoSpaceDN w:val="0"/>
        <w:adjustRightInd w:val="0"/>
        <w:spacing w:line="480" w:lineRule="auto"/>
        <w:jc w:val="both"/>
        <w:rPr>
          <w:rFonts w:asciiTheme="majorHAnsi" w:hAnsiTheme="majorHAnsi" w:cs="Arial"/>
          <w:color w:val="1A1A1A"/>
          <w:sz w:val="22"/>
          <w:szCs w:val="22"/>
        </w:rPr>
      </w:pPr>
      <w:r w:rsidRPr="00A24B45">
        <w:rPr>
          <w:rFonts w:asciiTheme="majorHAnsi" w:hAnsiTheme="majorHAnsi" w:cs="Arial"/>
          <w:color w:val="1A1A1A"/>
          <w:sz w:val="22"/>
          <w:szCs w:val="22"/>
        </w:rPr>
        <w:t>$150M,</w:t>
      </w:r>
      <w:r>
        <w:rPr>
          <w:rFonts w:asciiTheme="majorHAnsi" w:hAnsiTheme="majorHAnsi" w:cs="Arial"/>
          <w:color w:val="1A1A1A"/>
          <w:sz w:val="22"/>
          <w:szCs w:val="22"/>
        </w:rPr>
        <w:t xml:space="preserve"> </w:t>
      </w:r>
      <w:r w:rsidRPr="00A24B45">
        <w:rPr>
          <w:rFonts w:asciiTheme="majorHAnsi" w:hAnsiTheme="majorHAnsi" w:cs="Arial"/>
          <w:color w:val="1A1A1A"/>
          <w:sz w:val="22"/>
          <w:szCs w:val="22"/>
        </w:rPr>
        <w:t>$75M and $100M are spent in 1997,98 and 99 for small acquisitions in digital services industry</w:t>
      </w:r>
    </w:p>
    <w:p w14:paraId="11692ED6" w14:textId="16A50D76" w:rsidR="008C42A6" w:rsidRDefault="008C42A6" w:rsidP="000C1A4B">
      <w:pPr>
        <w:pStyle w:val="ListParagraph"/>
        <w:widowControl w:val="0"/>
        <w:numPr>
          <w:ilvl w:val="0"/>
          <w:numId w:val="40"/>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Because of efficiency in processes, increase in revenues and cost cutting profit margins start to improve from 1998-99 and show positive net profits of $40M and $80M respectively. </w:t>
      </w:r>
    </w:p>
    <w:p w14:paraId="703CF1B7" w14:textId="285623E0" w:rsidR="00694A66" w:rsidRPr="00A24B45" w:rsidRDefault="00694A66" w:rsidP="000C1A4B">
      <w:pPr>
        <w:pStyle w:val="ListParagraph"/>
        <w:widowControl w:val="0"/>
        <w:numPr>
          <w:ilvl w:val="0"/>
          <w:numId w:val="40"/>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Profit margins increase</w:t>
      </w:r>
      <w:r w:rsidR="00BE7966">
        <w:rPr>
          <w:rFonts w:asciiTheme="majorHAnsi" w:hAnsiTheme="majorHAnsi" w:cs="Arial"/>
          <w:color w:val="1A1A1A"/>
          <w:sz w:val="22"/>
          <w:szCs w:val="22"/>
        </w:rPr>
        <w:t xml:space="preserve"> from</w:t>
      </w:r>
      <w:r w:rsidR="00B53246">
        <w:rPr>
          <w:rFonts w:asciiTheme="majorHAnsi" w:hAnsiTheme="majorHAnsi" w:cs="Arial"/>
          <w:color w:val="1A1A1A"/>
          <w:sz w:val="22"/>
          <w:szCs w:val="22"/>
        </w:rPr>
        <w:t xml:space="preserve"> </w:t>
      </w:r>
      <w:r w:rsidR="00BE7966">
        <w:rPr>
          <w:rFonts w:asciiTheme="majorHAnsi" w:hAnsiTheme="majorHAnsi" w:cs="Arial"/>
          <w:color w:val="1A1A1A"/>
          <w:sz w:val="22"/>
          <w:szCs w:val="22"/>
        </w:rPr>
        <w:t>-10.6% in 1996</w:t>
      </w:r>
      <w:r>
        <w:rPr>
          <w:rFonts w:asciiTheme="majorHAnsi" w:hAnsiTheme="majorHAnsi" w:cs="Arial"/>
          <w:color w:val="1A1A1A"/>
          <w:sz w:val="22"/>
          <w:szCs w:val="22"/>
        </w:rPr>
        <w:t xml:space="preserve"> to</w:t>
      </w:r>
      <w:r w:rsidR="00BE7966">
        <w:rPr>
          <w:rFonts w:asciiTheme="majorHAnsi" w:hAnsiTheme="majorHAnsi" w:cs="Arial"/>
          <w:color w:val="1A1A1A"/>
          <w:sz w:val="22"/>
          <w:szCs w:val="22"/>
        </w:rPr>
        <w:t xml:space="preserve"> 3.6% in 1999</w:t>
      </w:r>
      <w:r>
        <w:rPr>
          <w:rFonts w:asciiTheme="majorHAnsi" w:hAnsiTheme="majorHAnsi" w:cs="Arial"/>
          <w:color w:val="1A1A1A"/>
          <w:sz w:val="22"/>
          <w:szCs w:val="22"/>
        </w:rPr>
        <w:t xml:space="preserve"> </w:t>
      </w:r>
    </w:p>
    <w:p w14:paraId="64054C0B" w14:textId="4FF632A6" w:rsidR="0048364D" w:rsidRDefault="00177F1C" w:rsidP="00373D4F">
      <w:pPr>
        <w:widowControl w:val="0"/>
        <w:autoSpaceDE w:val="0"/>
        <w:autoSpaceDN w:val="0"/>
        <w:adjustRightInd w:val="0"/>
        <w:spacing w:line="480" w:lineRule="auto"/>
        <w:jc w:val="both"/>
        <w:rPr>
          <w:rFonts w:asciiTheme="majorHAnsi" w:hAnsiTheme="majorHAnsi" w:cs="Arial"/>
          <w:b/>
          <w:color w:val="1A1A1A"/>
          <w:sz w:val="22"/>
          <w:szCs w:val="22"/>
          <w:u w:val="single"/>
        </w:rPr>
      </w:pPr>
      <w:r>
        <w:rPr>
          <w:rFonts w:asciiTheme="majorHAnsi" w:hAnsiTheme="majorHAnsi" w:cs="Arial"/>
          <w:b/>
          <w:color w:val="1A1A1A"/>
          <w:sz w:val="22"/>
          <w:szCs w:val="22"/>
          <w:u w:val="single"/>
        </w:rPr>
        <w:t>Balance Sheet</w:t>
      </w:r>
    </w:p>
    <w:p w14:paraId="5C0892D7" w14:textId="3CB7EDE2" w:rsidR="00177F1C" w:rsidRPr="00F80528" w:rsidRDefault="00177F1C" w:rsidP="00177F1C">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sidRPr="00F80528">
        <w:rPr>
          <w:rFonts w:asciiTheme="majorHAnsi" w:hAnsiTheme="majorHAnsi" w:cs="Arial"/>
          <w:color w:val="1A1A1A"/>
          <w:sz w:val="22"/>
          <w:szCs w:val="22"/>
        </w:rPr>
        <w:t>Cash of $150M is maintained in the balance sheet for working capital needs and company operations</w:t>
      </w:r>
    </w:p>
    <w:p w14:paraId="19A40765" w14:textId="77777777" w:rsidR="00F80528" w:rsidRPr="00F80528" w:rsidRDefault="00F80528" w:rsidP="00F80528">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sidRPr="00F80528">
        <w:rPr>
          <w:rFonts w:asciiTheme="majorHAnsi" w:hAnsiTheme="majorHAnsi" w:cs="Arial"/>
          <w:color w:val="1A1A1A"/>
          <w:sz w:val="22"/>
          <w:szCs w:val="22"/>
        </w:rPr>
        <w:t>Working capital for trade creditor and interest payments.</w:t>
      </w:r>
    </w:p>
    <w:p w14:paraId="44BC6A9C" w14:textId="77777777" w:rsidR="00F80528" w:rsidRPr="00F80528" w:rsidRDefault="00F80528" w:rsidP="00F80528">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sidRPr="00F80528">
        <w:rPr>
          <w:rFonts w:asciiTheme="majorHAnsi" w:hAnsiTheme="majorHAnsi" w:cs="Arial"/>
          <w:color w:val="1A1A1A"/>
          <w:sz w:val="22"/>
          <w:szCs w:val="22"/>
        </w:rPr>
        <w:t>Restructuring costs such as professional fees, closure and retrenchment costs.</w:t>
      </w:r>
    </w:p>
    <w:p w14:paraId="0B52B000" w14:textId="77777777" w:rsidR="00F80528" w:rsidRDefault="00F80528" w:rsidP="00F80528">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sidRPr="00F80528">
        <w:rPr>
          <w:rFonts w:asciiTheme="majorHAnsi" w:hAnsiTheme="majorHAnsi" w:cs="Arial"/>
          <w:color w:val="1A1A1A"/>
          <w:sz w:val="22"/>
          <w:szCs w:val="22"/>
        </w:rPr>
        <w:t>Investment in new technology and systems.</w:t>
      </w:r>
    </w:p>
    <w:p w14:paraId="278C16C2" w14:textId="254FB952" w:rsidR="00251166" w:rsidRDefault="00D3253C" w:rsidP="00F80528">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Maintain same inventory turnover days, payment days and receivable days so that suppliers and vendors are not affected.</w:t>
      </w:r>
    </w:p>
    <w:p w14:paraId="498D430A" w14:textId="3CDDF3A9" w:rsidR="009C77FF" w:rsidRDefault="009C77FF" w:rsidP="00F80528">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 xml:space="preserve">No additional investments into </w:t>
      </w:r>
      <w:r w:rsidR="00C501AA">
        <w:rPr>
          <w:rFonts w:asciiTheme="majorHAnsi" w:hAnsiTheme="majorHAnsi" w:cs="Arial"/>
          <w:color w:val="1A1A1A"/>
          <w:sz w:val="22"/>
          <w:szCs w:val="22"/>
        </w:rPr>
        <w:t>PP&amp;E and trying to liquidate 20%</w:t>
      </w:r>
      <w:r>
        <w:rPr>
          <w:rFonts w:asciiTheme="majorHAnsi" w:hAnsiTheme="majorHAnsi" w:cs="Arial"/>
          <w:color w:val="1A1A1A"/>
          <w:sz w:val="22"/>
          <w:szCs w:val="22"/>
        </w:rPr>
        <w:t xml:space="preserve"> of the assets in 1996</w:t>
      </w:r>
    </w:p>
    <w:p w14:paraId="4B51ADA0" w14:textId="28FA1711" w:rsidR="009C77FF" w:rsidRDefault="0079033C" w:rsidP="00F80528">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Improve EBIT to Interest Coverage ratios as debt is rep</w:t>
      </w:r>
      <w:r w:rsidR="0009553F">
        <w:rPr>
          <w:rFonts w:asciiTheme="majorHAnsi" w:hAnsiTheme="majorHAnsi" w:cs="Arial"/>
          <w:color w:val="1A1A1A"/>
          <w:sz w:val="22"/>
          <w:szCs w:val="22"/>
        </w:rPr>
        <w:t>aid and not take additional debt</w:t>
      </w:r>
    </w:p>
    <w:p w14:paraId="2F64B9C1" w14:textId="77777777" w:rsidR="0009553F" w:rsidRDefault="0009553F" w:rsidP="00F80528">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Altman Z scores improve from 3.12 in 1996 to 3.9 in 1999 as all the ratios improve in the turnaround.</w:t>
      </w:r>
    </w:p>
    <w:p w14:paraId="4B78B624" w14:textId="28DE0BD4" w:rsidR="0048364D" w:rsidRDefault="002965A5" w:rsidP="00373D4F">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ROE improves from -19.5% to 13.2% in 1999 because of improvements in profit margins, asset turnover and financial leverage ratios.</w:t>
      </w:r>
      <w:r w:rsidR="0009553F">
        <w:rPr>
          <w:rFonts w:asciiTheme="majorHAnsi" w:hAnsiTheme="majorHAnsi" w:cs="Arial"/>
          <w:color w:val="1A1A1A"/>
          <w:sz w:val="22"/>
          <w:szCs w:val="22"/>
        </w:rPr>
        <w:t xml:space="preserve"> </w:t>
      </w:r>
    </w:p>
    <w:p w14:paraId="44ED49F6" w14:textId="7367DED9" w:rsidR="0084726E" w:rsidRDefault="00005403" w:rsidP="00373D4F">
      <w:pPr>
        <w:pStyle w:val="ListParagraph"/>
        <w:widowControl w:val="0"/>
        <w:numPr>
          <w:ilvl w:val="0"/>
          <w:numId w:val="41"/>
        </w:numPr>
        <w:autoSpaceDE w:val="0"/>
        <w:autoSpaceDN w:val="0"/>
        <w:adjustRightInd w:val="0"/>
        <w:spacing w:line="480" w:lineRule="auto"/>
        <w:jc w:val="both"/>
        <w:rPr>
          <w:rFonts w:asciiTheme="majorHAnsi" w:hAnsiTheme="majorHAnsi" w:cs="Arial"/>
          <w:color w:val="1A1A1A"/>
          <w:sz w:val="22"/>
          <w:szCs w:val="22"/>
        </w:rPr>
      </w:pPr>
      <w:r>
        <w:rPr>
          <w:rFonts w:asciiTheme="majorHAnsi" w:hAnsiTheme="majorHAnsi" w:cs="Arial"/>
          <w:color w:val="1A1A1A"/>
          <w:sz w:val="22"/>
          <w:szCs w:val="22"/>
        </w:rPr>
        <w:t>The company becomes self-</w:t>
      </w:r>
      <w:r w:rsidR="0053336B">
        <w:rPr>
          <w:rFonts w:asciiTheme="majorHAnsi" w:hAnsiTheme="majorHAnsi" w:cs="Arial"/>
          <w:color w:val="1A1A1A"/>
          <w:sz w:val="22"/>
          <w:szCs w:val="22"/>
        </w:rPr>
        <w:t>sustainable from 1999 and can start making few more small acquisitions and drift towards digital space.</w:t>
      </w:r>
    </w:p>
    <w:sectPr w:rsidR="0084726E" w:rsidSect="00D251D6">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Helvetica, Helv">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3F483B"/>
    <w:multiLevelType w:val="hybridMultilevel"/>
    <w:tmpl w:val="FB86E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7570AD"/>
    <w:multiLevelType w:val="hybridMultilevel"/>
    <w:tmpl w:val="BB38ECB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07103442"/>
    <w:multiLevelType w:val="hybridMultilevel"/>
    <w:tmpl w:val="001CAE68"/>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nsid w:val="0CDF789C"/>
    <w:multiLevelType w:val="hybridMultilevel"/>
    <w:tmpl w:val="9FFE8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67FC0"/>
    <w:multiLevelType w:val="hybridMultilevel"/>
    <w:tmpl w:val="B62A0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574D3C"/>
    <w:multiLevelType w:val="hybridMultilevel"/>
    <w:tmpl w:val="6C76592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nsid w:val="18AF37C8"/>
    <w:multiLevelType w:val="hybridMultilevel"/>
    <w:tmpl w:val="83E0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6869B8"/>
    <w:multiLevelType w:val="hybridMultilevel"/>
    <w:tmpl w:val="1910DB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DA209E"/>
    <w:multiLevelType w:val="hybridMultilevel"/>
    <w:tmpl w:val="EEEA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22487"/>
    <w:multiLevelType w:val="hybridMultilevel"/>
    <w:tmpl w:val="2D94102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3">
    <w:nsid w:val="1F0C33BA"/>
    <w:multiLevelType w:val="hybridMultilevel"/>
    <w:tmpl w:val="3E466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16996"/>
    <w:multiLevelType w:val="hybridMultilevel"/>
    <w:tmpl w:val="E730D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96346"/>
    <w:multiLevelType w:val="hybridMultilevel"/>
    <w:tmpl w:val="EEEA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2D729D"/>
    <w:multiLevelType w:val="hybridMultilevel"/>
    <w:tmpl w:val="91F8674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7">
    <w:nsid w:val="39372B8A"/>
    <w:multiLevelType w:val="hybridMultilevel"/>
    <w:tmpl w:val="1E589DC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8">
    <w:nsid w:val="3C217D66"/>
    <w:multiLevelType w:val="hybridMultilevel"/>
    <w:tmpl w:val="4184D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A2491C"/>
    <w:multiLevelType w:val="multilevel"/>
    <w:tmpl w:val="FB86EE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13C5AF4"/>
    <w:multiLevelType w:val="hybridMultilevel"/>
    <w:tmpl w:val="1B969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967571"/>
    <w:multiLevelType w:val="hybridMultilevel"/>
    <w:tmpl w:val="07DA7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657E1C"/>
    <w:multiLevelType w:val="hybridMultilevel"/>
    <w:tmpl w:val="A8347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87DE7"/>
    <w:multiLevelType w:val="hybridMultilevel"/>
    <w:tmpl w:val="C2B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76E02"/>
    <w:multiLevelType w:val="hybridMultilevel"/>
    <w:tmpl w:val="25EE6F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4239DB"/>
    <w:multiLevelType w:val="hybridMultilevel"/>
    <w:tmpl w:val="A5A8B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B71638"/>
    <w:multiLevelType w:val="hybridMultilevel"/>
    <w:tmpl w:val="73D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2E569A"/>
    <w:multiLevelType w:val="hybridMultilevel"/>
    <w:tmpl w:val="44BE9AB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8">
    <w:nsid w:val="5ACC0074"/>
    <w:multiLevelType w:val="hybridMultilevel"/>
    <w:tmpl w:val="38F6B23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9">
    <w:nsid w:val="5BC27D9A"/>
    <w:multiLevelType w:val="hybridMultilevel"/>
    <w:tmpl w:val="8ACAE7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7B583D"/>
    <w:multiLevelType w:val="hybridMultilevel"/>
    <w:tmpl w:val="E0360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3423D"/>
    <w:multiLevelType w:val="hybridMultilevel"/>
    <w:tmpl w:val="638E9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D3316A"/>
    <w:multiLevelType w:val="hybridMultilevel"/>
    <w:tmpl w:val="9B2A3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23652C"/>
    <w:multiLevelType w:val="hybridMultilevel"/>
    <w:tmpl w:val="8EBC5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C23B3A"/>
    <w:multiLevelType w:val="hybridMultilevel"/>
    <w:tmpl w:val="EEEA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0310D1"/>
    <w:multiLevelType w:val="hybridMultilevel"/>
    <w:tmpl w:val="CB3EC3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7F4DB8"/>
    <w:multiLevelType w:val="hybridMultilevel"/>
    <w:tmpl w:val="95C8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6C541D"/>
    <w:multiLevelType w:val="hybridMultilevel"/>
    <w:tmpl w:val="48626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370A17"/>
    <w:multiLevelType w:val="hybridMultilevel"/>
    <w:tmpl w:val="91BEBF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187FA1"/>
    <w:multiLevelType w:val="hybridMultilevel"/>
    <w:tmpl w:val="C8969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352ED"/>
    <w:multiLevelType w:val="hybridMultilevel"/>
    <w:tmpl w:val="886622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20"/>
  </w:num>
  <w:num w:numId="6">
    <w:abstractNumId w:val="18"/>
  </w:num>
  <w:num w:numId="7">
    <w:abstractNumId w:val="10"/>
  </w:num>
  <w:num w:numId="8">
    <w:abstractNumId w:val="22"/>
  </w:num>
  <w:num w:numId="9">
    <w:abstractNumId w:val="13"/>
  </w:num>
  <w:num w:numId="10">
    <w:abstractNumId w:val="24"/>
  </w:num>
  <w:num w:numId="11">
    <w:abstractNumId w:val="30"/>
  </w:num>
  <w:num w:numId="12">
    <w:abstractNumId w:val="29"/>
  </w:num>
  <w:num w:numId="13">
    <w:abstractNumId w:val="32"/>
  </w:num>
  <w:num w:numId="14">
    <w:abstractNumId w:val="25"/>
  </w:num>
  <w:num w:numId="15">
    <w:abstractNumId w:val="33"/>
  </w:num>
  <w:num w:numId="16">
    <w:abstractNumId w:val="38"/>
  </w:num>
  <w:num w:numId="17">
    <w:abstractNumId w:val="31"/>
  </w:num>
  <w:num w:numId="18">
    <w:abstractNumId w:val="40"/>
  </w:num>
  <w:num w:numId="19">
    <w:abstractNumId w:val="7"/>
  </w:num>
  <w:num w:numId="20">
    <w:abstractNumId w:val="35"/>
  </w:num>
  <w:num w:numId="21">
    <w:abstractNumId w:val="39"/>
  </w:num>
  <w:num w:numId="22">
    <w:abstractNumId w:val="3"/>
  </w:num>
  <w:num w:numId="23">
    <w:abstractNumId w:val="9"/>
  </w:num>
  <w:num w:numId="24">
    <w:abstractNumId w:val="21"/>
  </w:num>
  <w:num w:numId="25">
    <w:abstractNumId w:val="6"/>
  </w:num>
  <w:num w:numId="26">
    <w:abstractNumId w:val="12"/>
  </w:num>
  <w:num w:numId="27">
    <w:abstractNumId w:val="19"/>
  </w:num>
  <w:num w:numId="28">
    <w:abstractNumId w:val="5"/>
  </w:num>
  <w:num w:numId="29">
    <w:abstractNumId w:val="16"/>
  </w:num>
  <w:num w:numId="30">
    <w:abstractNumId w:val="17"/>
  </w:num>
  <w:num w:numId="31">
    <w:abstractNumId w:val="37"/>
  </w:num>
  <w:num w:numId="32">
    <w:abstractNumId w:val="27"/>
  </w:num>
  <w:num w:numId="33">
    <w:abstractNumId w:val="8"/>
  </w:num>
  <w:num w:numId="34">
    <w:abstractNumId w:val="28"/>
  </w:num>
  <w:num w:numId="35">
    <w:abstractNumId w:val="15"/>
  </w:num>
  <w:num w:numId="36">
    <w:abstractNumId w:val="34"/>
  </w:num>
  <w:num w:numId="37">
    <w:abstractNumId w:val="4"/>
  </w:num>
  <w:num w:numId="38">
    <w:abstractNumId w:val="23"/>
  </w:num>
  <w:num w:numId="39">
    <w:abstractNumId w:val="36"/>
  </w:num>
  <w:num w:numId="40">
    <w:abstractNumId w:val="2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D9B"/>
    <w:rsid w:val="00003717"/>
    <w:rsid w:val="000039A5"/>
    <w:rsid w:val="00004EC0"/>
    <w:rsid w:val="00005403"/>
    <w:rsid w:val="000103AA"/>
    <w:rsid w:val="00011111"/>
    <w:rsid w:val="00015F25"/>
    <w:rsid w:val="0002201A"/>
    <w:rsid w:val="00025565"/>
    <w:rsid w:val="00034C7C"/>
    <w:rsid w:val="00043594"/>
    <w:rsid w:val="000562D6"/>
    <w:rsid w:val="000566D8"/>
    <w:rsid w:val="00061564"/>
    <w:rsid w:val="000647D6"/>
    <w:rsid w:val="00064C3B"/>
    <w:rsid w:val="0006578D"/>
    <w:rsid w:val="00070563"/>
    <w:rsid w:val="000744FC"/>
    <w:rsid w:val="000746B3"/>
    <w:rsid w:val="00075175"/>
    <w:rsid w:val="000770C6"/>
    <w:rsid w:val="000815C1"/>
    <w:rsid w:val="00083053"/>
    <w:rsid w:val="00090D8A"/>
    <w:rsid w:val="0009553F"/>
    <w:rsid w:val="00095C78"/>
    <w:rsid w:val="000A01CD"/>
    <w:rsid w:val="000B68F8"/>
    <w:rsid w:val="000C1A4B"/>
    <w:rsid w:val="000C7DDB"/>
    <w:rsid w:val="000D1676"/>
    <w:rsid w:val="000E2AC6"/>
    <w:rsid w:val="000E4626"/>
    <w:rsid w:val="0010532E"/>
    <w:rsid w:val="001128FC"/>
    <w:rsid w:val="0011499D"/>
    <w:rsid w:val="00115202"/>
    <w:rsid w:val="00134707"/>
    <w:rsid w:val="00134D99"/>
    <w:rsid w:val="001429F0"/>
    <w:rsid w:val="00151689"/>
    <w:rsid w:val="00162ACD"/>
    <w:rsid w:val="00177F1C"/>
    <w:rsid w:val="00183C0F"/>
    <w:rsid w:val="00184421"/>
    <w:rsid w:val="001A10E7"/>
    <w:rsid w:val="001A1804"/>
    <w:rsid w:val="001D3011"/>
    <w:rsid w:val="001E149F"/>
    <w:rsid w:val="001E1A4B"/>
    <w:rsid w:val="001E768A"/>
    <w:rsid w:val="001F1DEB"/>
    <w:rsid w:val="001F4B0F"/>
    <w:rsid w:val="002048AD"/>
    <w:rsid w:val="00210992"/>
    <w:rsid w:val="0022290E"/>
    <w:rsid w:val="0022590C"/>
    <w:rsid w:val="002303C6"/>
    <w:rsid w:val="00241EBE"/>
    <w:rsid w:val="00251166"/>
    <w:rsid w:val="00261091"/>
    <w:rsid w:val="002610F6"/>
    <w:rsid w:val="00264DB3"/>
    <w:rsid w:val="002669C3"/>
    <w:rsid w:val="00272E96"/>
    <w:rsid w:val="00280573"/>
    <w:rsid w:val="00292F02"/>
    <w:rsid w:val="002965A5"/>
    <w:rsid w:val="002A1D00"/>
    <w:rsid w:val="002A2CA3"/>
    <w:rsid w:val="002B2CC6"/>
    <w:rsid w:val="002B30D7"/>
    <w:rsid w:val="002C75C7"/>
    <w:rsid w:val="002C7A61"/>
    <w:rsid w:val="002D246F"/>
    <w:rsid w:val="002E0A1D"/>
    <w:rsid w:val="002E6E4D"/>
    <w:rsid w:val="002E6F29"/>
    <w:rsid w:val="003136EA"/>
    <w:rsid w:val="00320211"/>
    <w:rsid w:val="00320553"/>
    <w:rsid w:val="00330936"/>
    <w:rsid w:val="00333181"/>
    <w:rsid w:val="00335CAD"/>
    <w:rsid w:val="00344B81"/>
    <w:rsid w:val="003467A0"/>
    <w:rsid w:val="00361D78"/>
    <w:rsid w:val="00364DA4"/>
    <w:rsid w:val="003670D9"/>
    <w:rsid w:val="00373D4F"/>
    <w:rsid w:val="003864BF"/>
    <w:rsid w:val="00387F63"/>
    <w:rsid w:val="003B7087"/>
    <w:rsid w:val="003B7A6D"/>
    <w:rsid w:val="003D04B3"/>
    <w:rsid w:val="003D1E1A"/>
    <w:rsid w:val="003D6574"/>
    <w:rsid w:val="003D6E32"/>
    <w:rsid w:val="003E05E0"/>
    <w:rsid w:val="003F31E5"/>
    <w:rsid w:val="003F49DF"/>
    <w:rsid w:val="003F5371"/>
    <w:rsid w:val="00407794"/>
    <w:rsid w:val="004114C7"/>
    <w:rsid w:val="00416BD2"/>
    <w:rsid w:val="004319F7"/>
    <w:rsid w:val="00435D9B"/>
    <w:rsid w:val="00436377"/>
    <w:rsid w:val="00443A0E"/>
    <w:rsid w:val="00444453"/>
    <w:rsid w:val="00446D3D"/>
    <w:rsid w:val="00447DF3"/>
    <w:rsid w:val="00450944"/>
    <w:rsid w:val="00450D69"/>
    <w:rsid w:val="00453CC7"/>
    <w:rsid w:val="00462838"/>
    <w:rsid w:val="00471F0A"/>
    <w:rsid w:val="0047290F"/>
    <w:rsid w:val="0048364D"/>
    <w:rsid w:val="00487AEB"/>
    <w:rsid w:val="00496A23"/>
    <w:rsid w:val="004A0F41"/>
    <w:rsid w:val="004A39A5"/>
    <w:rsid w:val="004B0DB7"/>
    <w:rsid w:val="004C3236"/>
    <w:rsid w:val="004C337D"/>
    <w:rsid w:val="004C52C3"/>
    <w:rsid w:val="004C536C"/>
    <w:rsid w:val="004D4B2E"/>
    <w:rsid w:val="00520542"/>
    <w:rsid w:val="005239C9"/>
    <w:rsid w:val="005267FB"/>
    <w:rsid w:val="00527D7C"/>
    <w:rsid w:val="00527F1D"/>
    <w:rsid w:val="00530878"/>
    <w:rsid w:val="0053336B"/>
    <w:rsid w:val="00533DC4"/>
    <w:rsid w:val="00534D9B"/>
    <w:rsid w:val="00540E7D"/>
    <w:rsid w:val="00542C04"/>
    <w:rsid w:val="00545B65"/>
    <w:rsid w:val="00545F75"/>
    <w:rsid w:val="00554199"/>
    <w:rsid w:val="00566C9B"/>
    <w:rsid w:val="005705C6"/>
    <w:rsid w:val="005903D7"/>
    <w:rsid w:val="00591FBA"/>
    <w:rsid w:val="005926B3"/>
    <w:rsid w:val="005965DD"/>
    <w:rsid w:val="005A03D3"/>
    <w:rsid w:val="005B4DB4"/>
    <w:rsid w:val="005B62F7"/>
    <w:rsid w:val="005C7C39"/>
    <w:rsid w:val="005E077B"/>
    <w:rsid w:val="005E0C20"/>
    <w:rsid w:val="005F05E1"/>
    <w:rsid w:val="005F5900"/>
    <w:rsid w:val="005F5A00"/>
    <w:rsid w:val="005F6858"/>
    <w:rsid w:val="00602A99"/>
    <w:rsid w:val="006065D7"/>
    <w:rsid w:val="00614FBB"/>
    <w:rsid w:val="006201ED"/>
    <w:rsid w:val="00633159"/>
    <w:rsid w:val="006417B2"/>
    <w:rsid w:val="00651F12"/>
    <w:rsid w:val="006527BF"/>
    <w:rsid w:val="0066091F"/>
    <w:rsid w:val="00661FBB"/>
    <w:rsid w:val="00665237"/>
    <w:rsid w:val="0067039D"/>
    <w:rsid w:val="0068294E"/>
    <w:rsid w:val="006919A3"/>
    <w:rsid w:val="00694A66"/>
    <w:rsid w:val="006A2464"/>
    <w:rsid w:val="006A69D5"/>
    <w:rsid w:val="006B7F6B"/>
    <w:rsid w:val="006D6AE1"/>
    <w:rsid w:val="006E22DA"/>
    <w:rsid w:val="006F1B83"/>
    <w:rsid w:val="0070560E"/>
    <w:rsid w:val="00712909"/>
    <w:rsid w:val="0071476D"/>
    <w:rsid w:val="007212D9"/>
    <w:rsid w:val="0072140A"/>
    <w:rsid w:val="00733CD0"/>
    <w:rsid w:val="00734990"/>
    <w:rsid w:val="007428E5"/>
    <w:rsid w:val="007601F6"/>
    <w:rsid w:val="00765594"/>
    <w:rsid w:val="00766ADD"/>
    <w:rsid w:val="00776863"/>
    <w:rsid w:val="00776953"/>
    <w:rsid w:val="00780063"/>
    <w:rsid w:val="0079033C"/>
    <w:rsid w:val="00790B10"/>
    <w:rsid w:val="0079505A"/>
    <w:rsid w:val="007A1E3D"/>
    <w:rsid w:val="007A6BFC"/>
    <w:rsid w:val="007C0A18"/>
    <w:rsid w:val="007C3986"/>
    <w:rsid w:val="007C4C3D"/>
    <w:rsid w:val="007D0FB6"/>
    <w:rsid w:val="007D1EC3"/>
    <w:rsid w:val="007E1D0C"/>
    <w:rsid w:val="007E45BE"/>
    <w:rsid w:val="00802122"/>
    <w:rsid w:val="00802280"/>
    <w:rsid w:val="00806EE2"/>
    <w:rsid w:val="0082144E"/>
    <w:rsid w:val="008256A1"/>
    <w:rsid w:val="00826BC3"/>
    <w:rsid w:val="008348B4"/>
    <w:rsid w:val="00840793"/>
    <w:rsid w:val="00841EB3"/>
    <w:rsid w:val="0084726E"/>
    <w:rsid w:val="00860461"/>
    <w:rsid w:val="00867AF2"/>
    <w:rsid w:val="00872C93"/>
    <w:rsid w:val="0087316B"/>
    <w:rsid w:val="008835D9"/>
    <w:rsid w:val="00883C4C"/>
    <w:rsid w:val="0088619C"/>
    <w:rsid w:val="008919A2"/>
    <w:rsid w:val="008946E1"/>
    <w:rsid w:val="00894D1D"/>
    <w:rsid w:val="00895670"/>
    <w:rsid w:val="008A6EF5"/>
    <w:rsid w:val="008A7F50"/>
    <w:rsid w:val="008B05C5"/>
    <w:rsid w:val="008C42A6"/>
    <w:rsid w:val="008D0DC8"/>
    <w:rsid w:val="008D2061"/>
    <w:rsid w:val="008E0A16"/>
    <w:rsid w:val="008F0190"/>
    <w:rsid w:val="008F35C9"/>
    <w:rsid w:val="008F6460"/>
    <w:rsid w:val="0092495A"/>
    <w:rsid w:val="00940448"/>
    <w:rsid w:val="0095072B"/>
    <w:rsid w:val="00952C9A"/>
    <w:rsid w:val="00957C82"/>
    <w:rsid w:val="00962434"/>
    <w:rsid w:val="0096312C"/>
    <w:rsid w:val="00963D71"/>
    <w:rsid w:val="00963D7D"/>
    <w:rsid w:val="00965F2C"/>
    <w:rsid w:val="00966517"/>
    <w:rsid w:val="00976A47"/>
    <w:rsid w:val="00981635"/>
    <w:rsid w:val="00982B5E"/>
    <w:rsid w:val="009928DA"/>
    <w:rsid w:val="00995B29"/>
    <w:rsid w:val="009A5EC9"/>
    <w:rsid w:val="009A617D"/>
    <w:rsid w:val="009B43D8"/>
    <w:rsid w:val="009B7360"/>
    <w:rsid w:val="009C77FF"/>
    <w:rsid w:val="009D63FD"/>
    <w:rsid w:val="009E1F77"/>
    <w:rsid w:val="009E4A1E"/>
    <w:rsid w:val="009E5145"/>
    <w:rsid w:val="009F31FB"/>
    <w:rsid w:val="009F48A4"/>
    <w:rsid w:val="00A00B57"/>
    <w:rsid w:val="00A00D54"/>
    <w:rsid w:val="00A02B71"/>
    <w:rsid w:val="00A24934"/>
    <w:rsid w:val="00A24B45"/>
    <w:rsid w:val="00A3469C"/>
    <w:rsid w:val="00A370A1"/>
    <w:rsid w:val="00A428D9"/>
    <w:rsid w:val="00A443C2"/>
    <w:rsid w:val="00A57F6C"/>
    <w:rsid w:val="00A6606F"/>
    <w:rsid w:val="00A67833"/>
    <w:rsid w:val="00A7225F"/>
    <w:rsid w:val="00A7378E"/>
    <w:rsid w:val="00A73B41"/>
    <w:rsid w:val="00A74237"/>
    <w:rsid w:val="00A76C49"/>
    <w:rsid w:val="00A848F5"/>
    <w:rsid w:val="00A9473D"/>
    <w:rsid w:val="00AA11BE"/>
    <w:rsid w:val="00AA246B"/>
    <w:rsid w:val="00AA5630"/>
    <w:rsid w:val="00AB3126"/>
    <w:rsid w:val="00AC5ABD"/>
    <w:rsid w:val="00AC7469"/>
    <w:rsid w:val="00AD4FCC"/>
    <w:rsid w:val="00AD645C"/>
    <w:rsid w:val="00AE215C"/>
    <w:rsid w:val="00AE3633"/>
    <w:rsid w:val="00AE3ED6"/>
    <w:rsid w:val="00AF4996"/>
    <w:rsid w:val="00AF6FD5"/>
    <w:rsid w:val="00B0324F"/>
    <w:rsid w:val="00B0616B"/>
    <w:rsid w:val="00B12145"/>
    <w:rsid w:val="00B13534"/>
    <w:rsid w:val="00B15467"/>
    <w:rsid w:val="00B213A2"/>
    <w:rsid w:val="00B21CE5"/>
    <w:rsid w:val="00B223AA"/>
    <w:rsid w:val="00B22FC6"/>
    <w:rsid w:val="00B246CF"/>
    <w:rsid w:val="00B24FF2"/>
    <w:rsid w:val="00B334F3"/>
    <w:rsid w:val="00B44E49"/>
    <w:rsid w:val="00B5079A"/>
    <w:rsid w:val="00B52B0B"/>
    <w:rsid w:val="00B52E6D"/>
    <w:rsid w:val="00B53246"/>
    <w:rsid w:val="00B55D57"/>
    <w:rsid w:val="00B56396"/>
    <w:rsid w:val="00B5659D"/>
    <w:rsid w:val="00B57EA2"/>
    <w:rsid w:val="00B61360"/>
    <w:rsid w:val="00B62E8B"/>
    <w:rsid w:val="00B70D4E"/>
    <w:rsid w:val="00B72927"/>
    <w:rsid w:val="00B72EDF"/>
    <w:rsid w:val="00B758C8"/>
    <w:rsid w:val="00B80C45"/>
    <w:rsid w:val="00B80C57"/>
    <w:rsid w:val="00B83AAE"/>
    <w:rsid w:val="00B83ECC"/>
    <w:rsid w:val="00B873B4"/>
    <w:rsid w:val="00B9210B"/>
    <w:rsid w:val="00BB2310"/>
    <w:rsid w:val="00BB4E2E"/>
    <w:rsid w:val="00BB5D59"/>
    <w:rsid w:val="00BC03A0"/>
    <w:rsid w:val="00BC33EF"/>
    <w:rsid w:val="00BC35FA"/>
    <w:rsid w:val="00BC3DB9"/>
    <w:rsid w:val="00BD07D7"/>
    <w:rsid w:val="00BE3562"/>
    <w:rsid w:val="00BE4E2D"/>
    <w:rsid w:val="00BE7966"/>
    <w:rsid w:val="00BE7D60"/>
    <w:rsid w:val="00BF0080"/>
    <w:rsid w:val="00BF1311"/>
    <w:rsid w:val="00C06296"/>
    <w:rsid w:val="00C13329"/>
    <w:rsid w:val="00C1584E"/>
    <w:rsid w:val="00C25DBF"/>
    <w:rsid w:val="00C26D63"/>
    <w:rsid w:val="00C2736C"/>
    <w:rsid w:val="00C27D5B"/>
    <w:rsid w:val="00C3049B"/>
    <w:rsid w:val="00C35A08"/>
    <w:rsid w:val="00C35C08"/>
    <w:rsid w:val="00C432CF"/>
    <w:rsid w:val="00C43DDD"/>
    <w:rsid w:val="00C501AA"/>
    <w:rsid w:val="00C60DF8"/>
    <w:rsid w:val="00C60EBB"/>
    <w:rsid w:val="00C672CB"/>
    <w:rsid w:val="00C72907"/>
    <w:rsid w:val="00C736C1"/>
    <w:rsid w:val="00C75DE2"/>
    <w:rsid w:val="00C808CD"/>
    <w:rsid w:val="00C81897"/>
    <w:rsid w:val="00C872B3"/>
    <w:rsid w:val="00C87445"/>
    <w:rsid w:val="00CA3978"/>
    <w:rsid w:val="00CA6618"/>
    <w:rsid w:val="00CB0BC8"/>
    <w:rsid w:val="00CB60A7"/>
    <w:rsid w:val="00CC1DC1"/>
    <w:rsid w:val="00CC3ECF"/>
    <w:rsid w:val="00CC51C3"/>
    <w:rsid w:val="00CC606B"/>
    <w:rsid w:val="00CC66F4"/>
    <w:rsid w:val="00CD1C58"/>
    <w:rsid w:val="00CD2128"/>
    <w:rsid w:val="00CE36D5"/>
    <w:rsid w:val="00CE75F1"/>
    <w:rsid w:val="00D0180B"/>
    <w:rsid w:val="00D049BA"/>
    <w:rsid w:val="00D232A3"/>
    <w:rsid w:val="00D251D6"/>
    <w:rsid w:val="00D3253C"/>
    <w:rsid w:val="00D35908"/>
    <w:rsid w:val="00D40CA6"/>
    <w:rsid w:val="00D43A71"/>
    <w:rsid w:val="00D43ECF"/>
    <w:rsid w:val="00D4696B"/>
    <w:rsid w:val="00D46AF5"/>
    <w:rsid w:val="00D500C6"/>
    <w:rsid w:val="00D74446"/>
    <w:rsid w:val="00D92F3A"/>
    <w:rsid w:val="00DB2542"/>
    <w:rsid w:val="00DB4616"/>
    <w:rsid w:val="00DC1D9F"/>
    <w:rsid w:val="00DC469D"/>
    <w:rsid w:val="00DD4942"/>
    <w:rsid w:val="00DF18F1"/>
    <w:rsid w:val="00DF6FBF"/>
    <w:rsid w:val="00DF7237"/>
    <w:rsid w:val="00DF7671"/>
    <w:rsid w:val="00E02495"/>
    <w:rsid w:val="00E06433"/>
    <w:rsid w:val="00E13511"/>
    <w:rsid w:val="00E14307"/>
    <w:rsid w:val="00E42105"/>
    <w:rsid w:val="00E44C5E"/>
    <w:rsid w:val="00E45048"/>
    <w:rsid w:val="00E4712D"/>
    <w:rsid w:val="00E506E4"/>
    <w:rsid w:val="00E5392C"/>
    <w:rsid w:val="00E70EB3"/>
    <w:rsid w:val="00E72A00"/>
    <w:rsid w:val="00E73DED"/>
    <w:rsid w:val="00E834D3"/>
    <w:rsid w:val="00E835FC"/>
    <w:rsid w:val="00E8717B"/>
    <w:rsid w:val="00E878D2"/>
    <w:rsid w:val="00E90633"/>
    <w:rsid w:val="00E963F3"/>
    <w:rsid w:val="00EC56DA"/>
    <w:rsid w:val="00ED154F"/>
    <w:rsid w:val="00ED52E4"/>
    <w:rsid w:val="00EE3D39"/>
    <w:rsid w:val="00EE7CC3"/>
    <w:rsid w:val="00EF1F7A"/>
    <w:rsid w:val="00EF72A5"/>
    <w:rsid w:val="00F00360"/>
    <w:rsid w:val="00F02A3B"/>
    <w:rsid w:val="00F05DE9"/>
    <w:rsid w:val="00F144D4"/>
    <w:rsid w:val="00F20E57"/>
    <w:rsid w:val="00F21132"/>
    <w:rsid w:val="00F32E94"/>
    <w:rsid w:val="00F430B9"/>
    <w:rsid w:val="00F467B8"/>
    <w:rsid w:val="00F529AB"/>
    <w:rsid w:val="00F553B3"/>
    <w:rsid w:val="00F56C32"/>
    <w:rsid w:val="00F7226B"/>
    <w:rsid w:val="00F7699A"/>
    <w:rsid w:val="00F80435"/>
    <w:rsid w:val="00F80528"/>
    <w:rsid w:val="00F844C2"/>
    <w:rsid w:val="00F91581"/>
    <w:rsid w:val="00F95941"/>
    <w:rsid w:val="00FA040E"/>
    <w:rsid w:val="00FB0DCF"/>
    <w:rsid w:val="00FB171A"/>
    <w:rsid w:val="00FB1DE3"/>
    <w:rsid w:val="00FB3621"/>
    <w:rsid w:val="00FB6980"/>
    <w:rsid w:val="00FB6DF2"/>
    <w:rsid w:val="00FB7166"/>
    <w:rsid w:val="00FC047A"/>
    <w:rsid w:val="00FC688A"/>
    <w:rsid w:val="00FC7EDE"/>
    <w:rsid w:val="00FD064C"/>
    <w:rsid w:val="00FD48C8"/>
    <w:rsid w:val="00FE008A"/>
    <w:rsid w:val="00FF1EEF"/>
    <w:rsid w:val="00FF5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773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2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C6"/>
    <w:pPr>
      <w:ind w:left="720"/>
      <w:contextualSpacing/>
    </w:pPr>
  </w:style>
  <w:style w:type="paragraph" w:styleId="BalloonText">
    <w:name w:val="Balloon Text"/>
    <w:basedOn w:val="Normal"/>
    <w:link w:val="BalloonTextChar"/>
    <w:uiPriority w:val="99"/>
    <w:semiHidden/>
    <w:unhideWhenUsed/>
    <w:rsid w:val="00AD4F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FCC"/>
    <w:rPr>
      <w:rFonts w:ascii="Lucida Grande" w:hAnsi="Lucida Grande" w:cs="Lucida Grande"/>
      <w:sz w:val="18"/>
      <w:szCs w:val="18"/>
    </w:rPr>
  </w:style>
  <w:style w:type="paragraph" w:styleId="NormalWeb">
    <w:name w:val="Normal (Web)"/>
    <w:basedOn w:val="Normal"/>
    <w:uiPriority w:val="99"/>
    <w:semiHidden/>
    <w:unhideWhenUsed/>
    <w:rsid w:val="00554199"/>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239C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239C9"/>
    <w:rPr>
      <w:i/>
      <w:iCs/>
    </w:rPr>
  </w:style>
  <w:style w:type="character" w:styleId="Hyperlink">
    <w:name w:val="Hyperlink"/>
    <w:basedOn w:val="DefaultParagraphFont"/>
    <w:uiPriority w:val="99"/>
    <w:semiHidden/>
    <w:unhideWhenUsed/>
    <w:rsid w:val="005239C9"/>
    <w:rPr>
      <w:color w:val="0000FF"/>
      <w:u w:val="single"/>
    </w:rPr>
  </w:style>
  <w:style w:type="table" w:styleId="TableGrid">
    <w:name w:val="Table Grid"/>
    <w:basedOn w:val="TableNormal"/>
    <w:uiPriority w:val="59"/>
    <w:rsid w:val="00545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2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C6"/>
    <w:pPr>
      <w:ind w:left="720"/>
      <w:contextualSpacing/>
    </w:pPr>
  </w:style>
  <w:style w:type="paragraph" w:styleId="BalloonText">
    <w:name w:val="Balloon Text"/>
    <w:basedOn w:val="Normal"/>
    <w:link w:val="BalloonTextChar"/>
    <w:uiPriority w:val="99"/>
    <w:semiHidden/>
    <w:unhideWhenUsed/>
    <w:rsid w:val="00AD4F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FCC"/>
    <w:rPr>
      <w:rFonts w:ascii="Lucida Grande" w:hAnsi="Lucida Grande" w:cs="Lucida Grande"/>
      <w:sz w:val="18"/>
      <w:szCs w:val="18"/>
    </w:rPr>
  </w:style>
  <w:style w:type="paragraph" w:styleId="NormalWeb">
    <w:name w:val="Normal (Web)"/>
    <w:basedOn w:val="Normal"/>
    <w:uiPriority w:val="99"/>
    <w:semiHidden/>
    <w:unhideWhenUsed/>
    <w:rsid w:val="00554199"/>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239C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239C9"/>
    <w:rPr>
      <w:i/>
      <w:iCs/>
    </w:rPr>
  </w:style>
  <w:style w:type="character" w:styleId="Hyperlink">
    <w:name w:val="Hyperlink"/>
    <w:basedOn w:val="DefaultParagraphFont"/>
    <w:uiPriority w:val="99"/>
    <w:semiHidden/>
    <w:unhideWhenUsed/>
    <w:rsid w:val="005239C9"/>
    <w:rPr>
      <w:color w:val="0000FF"/>
      <w:u w:val="single"/>
    </w:rPr>
  </w:style>
  <w:style w:type="table" w:styleId="TableGrid">
    <w:name w:val="Table Grid"/>
    <w:basedOn w:val="TableNormal"/>
    <w:uiPriority w:val="59"/>
    <w:rsid w:val="00545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0824">
      <w:bodyDiv w:val="1"/>
      <w:marLeft w:val="0"/>
      <w:marRight w:val="0"/>
      <w:marTop w:val="0"/>
      <w:marBottom w:val="0"/>
      <w:divBdr>
        <w:top w:val="none" w:sz="0" w:space="0" w:color="auto"/>
        <w:left w:val="none" w:sz="0" w:space="0" w:color="auto"/>
        <w:bottom w:val="none" w:sz="0" w:space="0" w:color="auto"/>
        <w:right w:val="none" w:sz="0" w:space="0" w:color="auto"/>
      </w:divBdr>
    </w:div>
    <w:div w:id="411585328">
      <w:bodyDiv w:val="1"/>
      <w:marLeft w:val="0"/>
      <w:marRight w:val="0"/>
      <w:marTop w:val="0"/>
      <w:marBottom w:val="0"/>
      <w:divBdr>
        <w:top w:val="none" w:sz="0" w:space="0" w:color="auto"/>
        <w:left w:val="none" w:sz="0" w:space="0" w:color="auto"/>
        <w:bottom w:val="none" w:sz="0" w:space="0" w:color="auto"/>
        <w:right w:val="none" w:sz="0" w:space="0" w:color="auto"/>
      </w:divBdr>
    </w:div>
    <w:div w:id="710032324">
      <w:bodyDiv w:val="1"/>
      <w:marLeft w:val="0"/>
      <w:marRight w:val="0"/>
      <w:marTop w:val="0"/>
      <w:marBottom w:val="0"/>
      <w:divBdr>
        <w:top w:val="none" w:sz="0" w:space="0" w:color="auto"/>
        <w:left w:val="none" w:sz="0" w:space="0" w:color="auto"/>
        <w:bottom w:val="none" w:sz="0" w:space="0" w:color="auto"/>
        <w:right w:val="none" w:sz="0" w:space="0" w:color="auto"/>
      </w:divBdr>
    </w:div>
    <w:div w:id="1232888789">
      <w:bodyDiv w:val="1"/>
      <w:marLeft w:val="0"/>
      <w:marRight w:val="0"/>
      <w:marTop w:val="0"/>
      <w:marBottom w:val="0"/>
      <w:divBdr>
        <w:top w:val="none" w:sz="0" w:space="0" w:color="auto"/>
        <w:left w:val="none" w:sz="0" w:space="0" w:color="auto"/>
        <w:bottom w:val="none" w:sz="0" w:space="0" w:color="auto"/>
        <w:right w:val="none" w:sz="0" w:space="0" w:color="auto"/>
      </w:divBdr>
    </w:div>
    <w:div w:id="1606418590">
      <w:bodyDiv w:val="1"/>
      <w:marLeft w:val="0"/>
      <w:marRight w:val="0"/>
      <w:marTop w:val="0"/>
      <w:marBottom w:val="0"/>
      <w:divBdr>
        <w:top w:val="none" w:sz="0" w:space="0" w:color="auto"/>
        <w:left w:val="none" w:sz="0" w:space="0" w:color="auto"/>
        <w:bottom w:val="none" w:sz="0" w:space="0" w:color="auto"/>
        <w:right w:val="none" w:sz="0" w:space="0" w:color="auto"/>
      </w:divBdr>
    </w:div>
    <w:div w:id="1797017306">
      <w:bodyDiv w:val="1"/>
      <w:marLeft w:val="0"/>
      <w:marRight w:val="0"/>
      <w:marTop w:val="0"/>
      <w:marBottom w:val="0"/>
      <w:divBdr>
        <w:top w:val="none" w:sz="0" w:space="0" w:color="auto"/>
        <w:left w:val="none" w:sz="0" w:space="0" w:color="auto"/>
        <w:bottom w:val="none" w:sz="0" w:space="0" w:color="auto"/>
        <w:right w:val="none" w:sz="0" w:space="0" w:color="auto"/>
      </w:divBdr>
    </w:div>
    <w:div w:id="2114200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hyperlink" Target="http://www.turnaround-sa.com/turnaround%20strategy/turnaround%20strategy.php" TargetMode="External"/><Relationship Id="rId9" Type="http://schemas.openxmlformats.org/officeDocument/2006/relationships/hyperlink" Target="http://www.turnaround-sa.com/turnaround%20strategy/turnaround%20stakeholder%20management.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17</Pages>
  <Words>4931</Words>
  <Characters>28107</Characters>
  <Application>Microsoft Macintosh Word</Application>
  <DocSecurity>0</DocSecurity>
  <Lines>234</Lines>
  <Paragraphs>65</Paragraphs>
  <ScaleCrop>false</ScaleCrop>
  <Company/>
  <LinksUpToDate>false</LinksUpToDate>
  <CharactersWithSpaces>32973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dc:creator>
  <cp:keywords/>
  <dc:description/>
  <cp:lastModifiedBy>chethan</cp:lastModifiedBy>
  <cp:revision>428</cp:revision>
  <dcterms:created xsi:type="dcterms:W3CDTF">2013-12-09T17:34:00Z</dcterms:created>
  <dcterms:modified xsi:type="dcterms:W3CDTF">2013-12-11T06:51:00Z</dcterms:modified>
</cp:coreProperties>
</file>