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8196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Research Scientist (Focus on MCP &amp; Claude)</w:t>
      </w:r>
    </w:p>
    <w:p w14:paraId="53C52485" w14:textId="77777777" w:rsidR="000D7758" w:rsidRPr="000D7758" w:rsidRDefault="000D7758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D7758"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E99C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16D1AA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Alex Morgan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Email: alex.morgan@email.com | Phone: (555) 123-4567 | LinkedIn: linkedin.com/in/</w:t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alexmorganai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| Location: San Francisco, CA</w:t>
      </w:r>
    </w:p>
    <w:p w14:paraId="7F764E4E" w14:textId="77777777" w:rsidR="000D7758" w:rsidRPr="000D7758" w:rsidRDefault="000D7758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D7758"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20A9B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8A70796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</w:p>
    <w:p w14:paraId="3ADAEC12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AI Research Scientist with 5+ years of experience in developing and deploying large language models, specializing in Model Context Protocols (MCP) and alignment techniques. Skilled in applying AI safety methodologies and working with </w:t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Anthropic’s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Claude models to build reliable, scalable, and ethical AI systems.</w:t>
      </w:r>
    </w:p>
    <w:p w14:paraId="7B9F3BA3" w14:textId="77777777" w:rsidR="000D7758" w:rsidRPr="000D7758" w:rsidRDefault="000D7758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D7758"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1B12E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BFD8E6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28F0AC9F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Large Language Models (LLMs) &amp; Transformer architectures</w:t>
      </w:r>
    </w:p>
    <w:p w14:paraId="341B2B07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Model Context Protocol (MCP) design and implementation</w:t>
      </w:r>
    </w:p>
    <w:p w14:paraId="114E682A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AI alignment &amp; constitutional AI</w:t>
      </w:r>
    </w:p>
    <w:p w14:paraId="07FEC4B7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Python, </w:t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, TensorFlow</w:t>
      </w:r>
    </w:p>
    <w:p w14:paraId="53CD4F76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Data preprocessing and prompt engineering</w:t>
      </w:r>
    </w:p>
    <w:p w14:paraId="066E3770" w14:textId="77777777" w:rsidR="000D7758" w:rsidRPr="000D7758" w:rsidRDefault="000D7758" w:rsidP="000D7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Cloud computing (AWS, GCP)</w:t>
      </w:r>
    </w:p>
    <w:p w14:paraId="79D87D41" w14:textId="77777777" w:rsidR="000D7758" w:rsidRPr="000D7758" w:rsidRDefault="000D7758" w:rsidP="000D7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Research &amp; technical writing</w:t>
      </w:r>
    </w:p>
    <w:p w14:paraId="014A2313" w14:textId="77777777" w:rsidR="000D7758" w:rsidRPr="000D7758" w:rsidRDefault="000D7758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D7758"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1AC4B7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4303824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18E68550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Research Scientist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>InnovateAI</w:t>
      </w:r>
      <w:proofErr w:type="spellEnd"/>
      <w:r w:rsidRPr="000D7758">
        <w:rPr>
          <w:rFonts w:ascii="Times New Roman" w:eastAsia="Times New Roman" w:hAnsi="Times New Roman" w:cs="Times New Roman"/>
          <w:kern w:val="0"/>
          <w14:ligatures w14:val="none"/>
        </w:rPr>
        <w:t xml:space="preserve"> Labs — San Francisco, CA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D7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June 2021 – Present</w:t>
      </w:r>
    </w:p>
    <w:p w14:paraId="5E9510EF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Designed and implemented Model Context Protocols for internal LLMs to ensure consistent context management across services.</w:t>
      </w:r>
    </w:p>
    <w:p w14:paraId="17B7923B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Collaborated with cross-functional teams to integrate Anthropic Claude API into customer-facing applications.</w:t>
      </w:r>
    </w:p>
    <w:p w14:paraId="7871A4CA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Developed AI safety modules based on constitutional AI principles to reduce hallucinations and biased outputs.</w:t>
      </w:r>
    </w:p>
    <w:p w14:paraId="3ACBE4E6" w14:textId="77777777" w:rsidR="000D7758" w:rsidRPr="000D7758" w:rsidRDefault="000D7758" w:rsidP="000D7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Published research on context-aware prompting strategies improving multi-turn dialogue coherence by 20%.</w:t>
      </w:r>
    </w:p>
    <w:p w14:paraId="3B192DA3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Engineer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NextGen Tech — Remote</w:t>
      </w:r>
    </w:p>
    <w:p w14:paraId="06CCB9D2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Jan 2019 – May 2021</w:t>
      </w:r>
    </w:p>
    <w:p w14:paraId="77017272" w14:textId="77777777" w:rsidR="000D7758" w:rsidRPr="000D7758" w:rsidRDefault="000D7758" w:rsidP="000D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Developed NLP pipelines and fine-tuned transformer models for chatbot solutions.</w:t>
      </w:r>
    </w:p>
    <w:p w14:paraId="0D90725C" w14:textId="77777777" w:rsidR="000D7758" w:rsidRPr="000D7758" w:rsidRDefault="000D7758" w:rsidP="000D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Automated prompt engineering workflows and context injection following MCP standards.</w:t>
      </w:r>
    </w:p>
    <w:p w14:paraId="797FD8F5" w14:textId="77777777" w:rsidR="000D7758" w:rsidRPr="000D7758" w:rsidRDefault="000D7758" w:rsidP="000D7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Participated in building model monitoring dashboards for real-time evaluation and compliance checks.</w:t>
      </w:r>
    </w:p>
    <w:p w14:paraId="38B32F48" w14:textId="77777777" w:rsidR="000D7758" w:rsidRPr="000D7758" w:rsidRDefault="000D7758" w:rsidP="000D77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D7758" w:rsidRPr="000D775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3BDE5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D29B5CC" w14:textId="77777777" w:rsidR="000D7758" w:rsidRPr="000D7758" w:rsidRDefault="000D7758" w:rsidP="000D7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54302860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Master of Science in Computer Science (AI specialization)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Stanford University — 2017 - 2019</w:t>
      </w:r>
    </w:p>
    <w:p w14:paraId="5689DFD6" w14:textId="77777777" w:rsidR="000D7758" w:rsidRPr="000D7758" w:rsidRDefault="000D7758" w:rsidP="000D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7758">
        <w:rPr>
          <w:rFonts w:ascii="Times New Roman" w:eastAsia="Times New Roman" w:hAnsi="Times New Roman" w:cs="Times New Roman"/>
          <w:kern w:val="0"/>
          <w14:ligatures w14:val="none"/>
        </w:rPr>
        <w:t>Bachelor of Science in Computer Science</w:t>
      </w:r>
      <w:r w:rsidRPr="000D7758">
        <w:rPr>
          <w:rFonts w:ascii="Times New Roman" w:eastAsia="Times New Roman" w:hAnsi="Times New Roman" w:cs="Times New Roman"/>
          <w:kern w:val="0"/>
          <w14:ligatures w14:val="none"/>
        </w:rPr>
        <w:br/>
        <w:t>University of Washington — 2013 - 2017</w:t>
      </w:r>
    </w:p>
    <w:p w14:paraId="10673831" w14:textId="77777777" w:rsidR="00176B54" w:rsidRDefault="00176B54"/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52C60"/>
    <w:multiLevelType w:val="multilevel"/>
    <w:tmpl w:val="A7F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932C8"/>
    <w:multiLevelType w:val="multilevel"/>
    <w:tmpl w:val="B8A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84C16"/>
    <w:multiLevelType w:val="multilevel"/>
    <w:tmpl w:val="416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4ADA"/>
    <w:multiLevelType w:val="multilevel"/>
    <w:tmpl w:val="A46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87100">
    <w:abstractNumId w:val="0"/>
  </w:num>
  <w:num w:numId="2" w16cid:durableId="216355141">
    <w:abstractNumId w:val="1"/>
  </w:num>
  <w:num w:numId="3" w16cid:durableId="1375737555">
    <w:abstractNumId w:val="3"/>
  </w:num>
  <w:num w:numId="4" w16cid:durableId="132168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58"/>
    <w:rsid w:val="000D7758"/>
    <w:rsid w:val="00176B54"/>
    <w:rsid w:val="00A86144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3696"/>
  <w15:chartTrackingRefBased/>
  <w15:docId w15:val="{A0FB233D-E4D0-B645-B5A6-85E04AD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7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7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2025-10-12T07:46:00Z</dcterms:created>
  <dcterms:modified xsi:type="dcterms:W3CDTF">2025-10-12T07:46:00Z</dcterms:modified>
</cp:coreProperties>
</file>