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727ED" w14:textId="5FC519FB" w:rsidR="00BF360D" w:rsidRPr="009375BC" w:rsidRDefault="009375BC" w:rsidP="009375BC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9375BC">
        <w:rPr>
          <w:rFonts w:ascii="Arial Black" w:hAnsi="Arial Black"/>
          <w:sz w:val="28"/>
          <w:szCs w:val="28"/>
          <w:lang w:val="en-US"/>
        </w:rPr>
        <w:t>Generative</w:t>
      </w:r>
      <w:r w:rsidR="004B6A5E">
        <w:rPr>
          <w:rFonts w:ascii="Arial Black" w:hAnsi="Arial Black"/>
          <w:sz w:val="28"/>
          <w:szCs w:val="28"/>
          <w:lang w:val="en-US"/>
        </w:rPr>
        <w:t xml:space="preserve"> </w:t>
      </w:r>
      <w:r w:rsidRPr="009375BC">
        <w:rPr>
          <w:rFonts w:ascii="Arial Black" w:hAnsi="Arial Black"/>
          <w:sz w:val="28"/>
          <w:szCs w:val="28"/>
          <w:lang w:val="en-US"/>
        </w:rPr>
        <w:t>AI and its Applications</w:t>
      </w:r>
    </w:p>
    <w:p w14:paraId="5F97C0B9" w14:textId="41900996" w:rsidR="009375BC" w:rsidRPr="009375BC" w:rsidRDefault="009375BC" w:rsidP="009375BC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9375BC">
        <w:rPr>
          <w:rFonts w:ascii="Arial Black" w:hAnsi="Arial Black"/>
          <w:sz w:val="28"/>
          <w:szCs w:val="28"/>
          <w:lang w:val="en-US"/>
        </w:rPr>
        <w:t>Unit-4 Handson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375BC" w14:paraId="655D94B7" w14:textId="77777777" w:rsidTr="009375BC">
        <w:tc>
          <w:tcPr>
            <w:tcW w:w="5228" w:type="dxa"/>
          </w:tcPr>
          <w:p w14:paraId="2DD384C6" w14:textId="787A49DD" w:rsidR="009375BC" w:rsidRDefault="009375BC">
            <w:pPr>
              <w:rPr>
                <w:lang w:val="en-US"/>
              </w:rPr>
            </w:pPr>
            <w:r>
              <w:rPr>
                <w:lang w:val="en-US"/>
              </w:rPr>
              <w:t>Name: Chethan S</w:t>
            </w:r>
          </w:p>
        </w:tc>
        <w:tc>
          <w:tcPr>
            <w:tcW w:w="5228" w:type="dxa"/>
          </w:tcPr>
          <w:p w14:paraId="26996251" w14:textId="1F951001" w:rsidR="009375BC" w:rsidRDefault="009375BC">
            <w:pPr>
              <w:rPr>
                <w:lang w:val="en-US"/>
              </w:rPr>
            </w:pPr>
            <w:r>
              <w:rPr>
                <w:lang w:val="en-US"/>
              </w:rPr>
              <w:t>SRN: PES2UG23CS150</w:t>
            </w:r>
          </w:p>
        </w:tc>
      </w:tr>
      <w:tr w:rsidR="009375BC" w14:paraId="5C17A908" w14:textId="77777777" w:rsidTr="009375BC">
        <w:tc>
          <w:tcPr>
            <w:tcW w:w="5228" w:type="dxa"/>
          </w:tcPr>
          <w:p w14:paraId="521F21C5" w14:textId="0B435B28" w:rsidR="009375BC" w:rsidRDefault="009375BC">
            <w:pPr>
              <w:rPr>
                <w:lang w:val="en-US"/>
              </w:rPr>
            </w:pPr>
            <w:r>
              <w:rPr>
                <w:lang w:val="en-US"/>
              </w:rPr>
              <w:t>Section: 6 C</w:t>
            </w:r>
          </w:p>
        </w:tc>
        <w:tc>
          <w:tcPr>
            <w:tcW w:w="5228" w:type="dxa"/>
          </w:tcPr>
          <w:p w14:paraId="0F5F74FC" w14:textId="244BEE30" w:rsidR="009375BC" w:rsidRDefault="009375BC">
            <w:pPr>
              <w:rPr>
                <w:lang w:val="en-US"/>
              </w:rPr>
            </w:pPr>
            <w:r>
              <w:rPr>
                <w:lang w:val="en-US"/>
              </w:rPr>
              <w:t>Date: 23-04-2026</w:t>
            </w:r>
          </w:p>
        </w:tc>
      </w:tr>
    </w:tbl>
    <w:p w14:paraId="7743C58C" w14:textId="77777777" w:rsidR="009375BC" w:rsidRDefault="009375BC">
      <w:pPr>
        <w:rPr>
          <w:lang w:val="en-US"/>
        </w:rPr>
      </w:pPr>
    </w:p>
    <w:p w14:paraId="1662ED1A" w14:textId="6FC13E5B" w:rsidR="009375BC" w:rsidRPr="00ED6714" w:rsidRDefault="00ED671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1). </w:t>
      </w:r>
      <w:r w:rsidR="004B6A5E" w:rsidRPr="00ED6714">
        <w:rPr>
          <w:b/>
          <w:bCs/>
          <w:sz w:val="32"/>
          <w:szCs w:val="32"/>
          <w:lang w:val="en-US"/>
        </w:rPr>
        <w:t>Multimodal Models:</w:t>
      </w:r>
    </w:p>
    <w:p w14:paraId="5FDD5854" w14:textId="4DD46FF8" w:rsidR="004B6A5E" w:rsidRPr="00ED6714" w:rsidRDefault="004B6A5E">
      <w:pPr>
        <w:rPr>
          <w:b/>
          <w:bCs/>
          <w:lang w:val="en-US"/>
        </w:rPr>
      </w:pPr>
      <w:r w:rsidRPr="00ED6714">
        <w:rPr>
          <w:b/>
          <w:bCs/>
          <w:lang w:val="en-US"/>
        </w:rPr>
        <w:t>1. CLIP:</w:t>
      </w:r>
    </w:p>
    <w:p w14:paraId="32F6CD17" w14:textId="0A0E20CF" w:rsidR="004B6A5E" w:rsidRDefault="004B6A5E">
      <w:pPr>
        <w:rPr>
          <w:lang w:val="en-US"/>
        </w:rPr>
      </w:pPr>
      <w:r>
        <w:rPr>
          <w:lang w:val="en-US"/>
        </w:rPr>
        <w:t xml:space="preserve">Image: </w:t>
      </w:r>
    </w:p>
    <w:p w14:paraId="1BDCA24E" w14:textId="62647979" w:rsidR="004B6A5E" w:rsidRDefault="00ED6714">
      <w:pPr>
        <w:rPr>
          <w:lang w:val="en-US"/>
        </w:rPr>
      </w:pPr>
      <w:r w:rsidRPr="00ED6714">
        <w:rPr>
          <w:noProof/>
          <w:lang w:val="en-US"/>
        </w:rPr>
        <w:drawing>
          <wp:inline distT="0" distB="0" distL="0" distR="0" wp14:anchorId="23F3D4FB" wp14:editId="5C3E703B">
            <wp:extent cx="4625741" cy="3520745"/>
            <wp:effectExtent l="0" t="0" r="3810" b="3810"/>
            <wp:docPr id="18017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42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D596" w14:textId="5708F380" w:rsidR="00ED6714" w:rsidRDefault="00ED6714">
      <w:pPr>
        <w:rPr>
          <w:lang w:val="en-US"/>
        </w:rPr>
      </w:pPr>
      <w:r>
        <w:rPr>
          <w:lang w:val="en-US"/>
        </w:rPr>
        <w:t>Image-text similarity:</w:t>
      </w:r>
    </w:p>
    <w:p w14:paraId="2E932350" w14:textId="49CB6B35" w:rsidR="004B6A5E" w:rsidRDefault="004B6A5E">
      <w:pPr>
        <w:rPr>
          <w:lang w:val="en-US"/>
        </w:rPr>
      </w:pPr>
      <w:r w:rsidRPr="004B6A5E">
        <w:rPr>
          <w:noProof/>
          <w:lang w:val="en-US"/>
        </w:rPr>
        <w:drawing>
          <wp:inline distT="0" distB="0" distL="0" distR="0" wp14:anchorId="5032B8AE" wp14:editId="4E9C9568">
            <wp:extent cx="5501640" cy="1143000"/>
            <wp:effectExtent l="0" t="0" r="3810" b="0"/>
            <wp:docPr id="68037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72259" name=""/>
                    <pic:cNvPicPr/>
                  </pic:nvPicPr>
                  <pic:blipFill rotWithShape="1">
                    <a:blip r:embed="rId6"/>
                    <a:srcRect t="78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117" cy="1143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31169" w14:textId="1B3A5AE0" w:rsidR="004B6A5E" w:rsidRDefault="004B6A5E">
      <w:pPr>
        <w:rPr>
          <w:lang w:val="en-US"/>
        </w:rPr>
      </w:pPr>
      <w:r>
        <w:rPr>
          <w:lang w:val="en-US"/>
        </w:rPr>
        <w:t>Image-text similarity is high for the cat captions</w:t>
      </w:r>
    </w:p>
    <w:p w14:paraId="78F824A2" w14:textId="77777777" w:rsidR="00ED6714" w:rsidRDefault="00ED6714">
      <w:pPr>
        <w:rPr>
          <w:lang w:val="en-US"/>
        </w:rPr>
      </w:pPr>
    </w:p>
    <w:p w14:paraId="615E5FF2" w14:textId="48230B6C" w:rsidR="00ED6714" w:rsidRDefault="00ED6714">
      <w:pPr>
        <w:rPr>
          <w:lang w:val="en-US"/>
        </w:rPr>
      </w:pPr>
    </w:p>
    <w:p w14:paraId="7A0DA429" w14:textId="77777777" w:rsidR="00ED6714" w:rsidRDefault="00ED6714">
      <w:pPr>
        <w:rPr>
          <w:lang w:val="en-US"/>
        </w:rPr>
      </w:pPr>
    </w:p>
    <w:p w14:paraId="08FCA079" w14:textId="77777777" w:rsidR="00ED6714" w:rsidRDefault="00ED6714">
      <w:pPr>
        <w:rPr>
          <w:lang w:val="en-US"/>
        </w:rPr>
      </w:pPr>
    </w:p>
    <w:p w14:paraId="7B232114" w14:textId="77777777" w:rsidR="00ED6714" w:rsidRDefault="00ED6714">
      <w:pPr>
        <w:rPr>
          <w:lang w:val="en-US"/>
        </w:rPr>
      </w:pPr>
    </w:p>
    <w:p w14:paraId="0989FE13" w14:textId="318317A5" w:rsidR="00ED6714" w:rsidRDefault="00ED6714">
      <w:pPr>
        <w:rPr>
          <w:lang w:val="en-US"/>
        </w:rPr>
      </w:pPr>
      <w:r>
        <w:rPr>
          <w:lang w:val="en-US"/>
        </w:rPr>
        <w:lastRenderedPageBreak/>
        <w:t>Zero-shot for dog is successful</w:t>
      </w:r>
    </w:p>
    <w:p w14:paraId="36E9F26E" w14:textId="48062D25" w:rsidR="00ED6714" w:rsidRDefault="004B6A5E">
      <w:pPr>
        <w:rPr>
          <w:lang w:val="en-US"/>
        </w:rPr>
      </w:pPr>
      <w:r w:rsidRPr="004B6A5E">
        <w:rPr>
          <w:noProof/>
          <w:lang w:val="en-US"/>
        </w:rPr>
        <w:drawing>
          <wp:inline distT="0" distB="0" distL="0" distR="0" wp14:anchorId="4518665D" wp14:editId="541BDD2B">
            <wp:extent cx="3863675" cy="1234547"/>
            <wp:effectExtent l="0" t="0" r="3810" b="3810"/>
            <wp:docPr id="190032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27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FF0E" w14:textId="70E76F05" w:rsidR="00ED6714" w:rsidRDefault="00ED6714">
      <w:pPr>
        <w:rPr>
          <w:lang w:val="en-US"/>
        </w:rPr>
      </w:pPr>
      <w:r>
        <w:rPr>
          <w:lang w:val="en-US"/>
        </w:rPr>
        <w:t>Shared Vector Space – image embeddings</w:t>
      </w:r>
    </w:p>
    <w:p w14:paraId="28B360DA" w14:textId="5F9A20D2" w:rsidR="004B6A5E" w:rsidRDefault="004B6A5E">
      <w:pPr>
        <w:rPr>
          <w:lang w:val="en-US"/>
        </w:rPr>
      </w:pPr>
      <w:r w:rsidRPr="004B6A5E">
        <w:rPr>
          <w:noProof/>
          <w:lang w:val="en-US"/>
        </w:rPr>
        <w:drawing>
          <wp:inline distT="0" distB="0" distL="0" distR="0" wp14:anchorId="7C94F6B3" wp14:editId="79C930ED">
            <wp:extent cx="3391194" cy="1310754"/>
            <wp:effectExtent l="0" t="0" r="0" b="3810"/>
            <wp:docPr id="25703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39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EDB9" w14:textId="3A37453D" w:rsidR="00ED6714" w:rsidRDefault="00ED6714">
      <w:pPr>
        <w:rPr>
          <w:b/>
          <w:bCs/>
          <w:lang w:val="en-US"/>
        </w:rPr>
      </w:pPr>
      <w:r w:rsidRPr="00ED6714">
        <w:rPr>
          <w:b/>
          <w:bCs/>
          <w:lang w:val="en-US"/>
        </w:rPr>
        <w:t>2. BLIP:</w:t>
      </w:r>
    </w:p>
    <w:p w14:paraId="34F75A75" w14:textId="545499C4" w:rsidR="00ED6714" w:rsidRDefault="00ED6714">
      <w:pPr>
        <w:rPr>
          <w:lang w:val="en-US"/>
        </w:rPr>
      </w:pPr>
      <w:r>
        <w:rPr>
          <w:lang w:val="en-US"/>
        </w:rPr>
        <w:t>Image captioning:</w:t>
      </w:r>
    </w:p>
    <w:p w14:paraId="10DA668F" w14:textId="7282B5BC" w:rsidR="00ED6714" w:rsidRDefault="00ED6714">
      <w:pPr>
        <w:rPr>
          <w:lang w:val="en-US"/>
        </w:rPr>
      </w:pPr>
      <w:r w:rsidRPr="00ED6714">
        <w:rPr>
          <w:noProof/>
          <w:lang w:val="en-US"/>
        </w:rPr>
        <w:drawing>
          <wp:inline distT="0" distB="0" distL="0" distR="0" wp14:anchorId="1B82D753" wp14:editId="058B3F88">
            <wp:extent cx="3391194" cy="1333616"/>
            <wp:effectExtent l="0" t="0" r="0" b="0"/>
            <wp:docPr id="35071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12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8CFA" w14:textId="59E617F1" w:rsidR="00ED6714" w:rsidRDefault="00ED6714">
      <w:pPr>
        <w:rPr>
          <w:lang w:val="en-US"/>
        </w:rPr>
      </w:pPr>
      <w:r>
        <w:rPr>
          <w:lang w:val="en-US"/>
        </w:rPr>
        <w:t>VQA on the same image:</w:t>
      </w:r>
    </w:p>
    <w:p w14:paraId="6C32F9F1" w14:textId="4EFE99A2" w:rsidR="00ED6714" w:rsidRDefault="00ED6714">
      <w:pPr>
        <w:rPr>
          <w:lang w:val="en-US"/>
        </w:rPr>
      </w:pPr>
      <w:r w:rsidRPr="00ED6714">
        <w:rPr>
          <w:noProof/>
          <w:lang w:val="en-US"/>
        </w:rPr>
        <w:drawing>
          <wp:inline distT="0" distB="0" distL="0" distR="0" wp14:anchorId="1858BDDC" wp14:editId="1F786AE1">
            <wp:extent cx="3055885" cy="2095682"/>
            <wp:effectExtent l="0" t="0" r="0" b="0"/>
            <wp:docPr id="39626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65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2070" w14:textId="77777777" w:rsidR="00ED6714" w:rsidRDefault="00ED6714">
      <w:pPr>
        <w:rPr>
          <w:b/>
          <w:bCs/>
          <w:lang w:val="en-US"/>
        </w:rPr>
      </w:pPr>
    </w:p>
    <w:p w14:paraId="4342F81F" w14:textId="77777777" w:rsidR="00ED6714" w:rsidRDefault="00ED6714">
      <w:pPr>
        <w:rPr>
          <w:b/>
          <w:bCs/>
          <w:lang w:val="en-US"/>
        </w:rPr>
      </w:pPr>
    </w:p>
    <w:p w14:paraId="4FCAAAF2" w14:textId="77777777" w:rsidR="00ED6714" w:rsidRDefault="00ED6714">
      <w:pPr>
        <w:rPr>
          <w:b/>
          <w:bCs/>
          <w:lang w:val="en-US"/>
        </w:rPr>
      </w:pPr>
    </w:p>
    <w:p w14:paraId="657D17EB" w14:textId="77777777" w:rsidR="00ED6714" w:rsidRDefault="00ED6714">
      <w:pPr>
        <w:rPr>
          <w:b/>
          <w:bCs/>
          <w:lang w:val="en-US"/>
        </w:rPr>
      </w:pPr>
    </w:p>
    <w:p w14:paraId="50826271" w14:textId="77777777" w:rsidR="00ED6714" w:rsidRDefault="00ED6714">
      <w:pPr>
        <w:rPr>
          <w:b/>
          <w:bCs/>
          <w:lang w:val="en-US"/>
        </w:rPr>
      </w:pPr>
    </w:p>
    <w:p w14:paraId="5F40CBD7" w14:textId="0B0B6DDD" w:rsidR="00ED6714" w:rsidRDefault="00ED6714">
      <w:pPr>
        <w:rPr>
          <w:b/>
          <w:bCs/>
          <w:lang w:val="en-US"/>
        </w:rPr>
      </w:pPr>
      <w:r w:rsidRPr="00ED6714">
        <w:rPr>
          <w:b/>
          <w:bCs/>
          <w:lang w:val="en-US"/>
        </w:rPr>
        <w:lastRenderedPageBreak/>
        <w:t>3. Whisper</w:t>
      </w:r>
    </w:p>
    <w:p w14:paraId="323B6AB2" w14:textId="7EF86F1D" w:rsidR="00ED6714" w:rsidRDefault="00ED6714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7B016D1D" w14:textId="2BAC74D6" w:rsidR="00ED6714" w:rsidRDefault="00ED6714">
      <w:pPr>
        <w:rPr>
          <w:b/>
          <w:bCs/>
          <w:lang w:val="en-US"/>
        </w:rPr>
      </w:pPr>
      <w:r w:rsidRPr="00ED6714">
        <w:rPr>
          <w:b/>
          <w:bCs/>
          <w:noProof/>
          <w:lang w:val="en-US"/>
        </w:rPr>
        <w:drawing>
          <wp:inline distT="0" distB="0" distL="0" distR="0" wp14:anchorId="120AED6B" wp14:editId="2729A09C">
            <wp:extent cx="6645910" cy="1265555"/>
            <wp:effectExtent l="0" t="0" r="2540" b="0"/>
            <wp:docPr id="86756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60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710F" w14:textId="293E0574" w:rsidR="00ED6714" w:rsidRDefault="00ED6714">
      <w:pPr>
        <w:rPr>
          <w:b/>
          <w:bCs/>
          <w:lang w:val="en-US"/>
        </w:rPr>
      </w:pPr>
      <w:r>
        <w:rPr>
          <w:b/>
          <w:bCs/>
          <w:lang w:val="en-US"/>
        </w:rPr>
        <w:t>Complete Pipeline:</w:t>
      </w:r>
    </w:p>
    <w:p w14:paraId="570559DB" w14:textId="4700525E" w:rsidR="00ED6714" w:rsidRDefault="00ED6714">
      <w:pPr>
        <w:rPr>
          <w:b/>
          <w:bCs/>
          <w:lang w:val="en-US"/>
        </w:rPr>
      </w:pPr>
      <w:r w:rsidRPr="00ED6714">
        <w:rPr>
          <w:b/>
          <w:bCs/>
          <w:noProof/>
          <w:lang w:val="en-US"/>
        </w:rPr>
        <w:drawing>
          <wp:inline distT="0" distB="0" distL="0" distR="0" wp14:anchorId="7264C659" wp14:editId="1F1A3B3F">
            <wp:extent cx="6454699" cy="1867062"/>
            <wp:effectExtent l="0" t="0" r="3810" b="0"/>
            <wp:docPr id="175816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62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4699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2A1E" w14:textId="77777777" w:rsidR="00ED6714" w:rsidRDefault="00ED6714" w:rsidP="00ED6714">
      <w:pPr>
        <w:rPr>
          <w:b/>
          <w:bCs/>
        </w:rPr>
      </w:pPr>
    </w:p>
    <w:p w14:paraId="544DA403" w14:textId="2350CBC1" w:rsidR="00ED6714" w:rsidRPr="00ED6714" w:rsidRDefault="00ED6714" w:rsidP="00ED6714">
      <w:pPr>
        <w:rPr>
          <w:b/>
          <w:bCs/>
        </w:rPr>
      </w:pPr>
      <w:r>
        <w:rPr>
          <w:b/>
          <w:bCs/>
        </w:rPr>
        <w:t>Key Takeaways</w:t>
      </w:r>
    </w:p>
    <w:p w14:paraId="46668EE6" w14:textId="0F9CB4AA" w:rsidR="00ED6714" w:rsidRPr="00ED6714" w:rsidRDefault="00ED6714" w:rsidP="00ED6714">
      <w:r w:rsidRPr="00ED6714">
        <w:t>1. CLIP is discriminative — it scores similarity. It cannot generate text from scratch.</w:t>
      </w:r>
    </w:p>
    <w:p w14:paraId="6784EAC3" w14:textId="649A796B" w:rsidR="00ED6714" w:rsidRPr="00ED6714" w:rsidRDefault="00ED6714" w:rsidP="00ED6714">
      <w:r w:rsidRPr="00ED6714">
        <w:t>2. BLIP is generative — it can produce captions and answers, but it builds on CLIP-style alignment.</w:t>
      </w:r>
    </w:p>
    <w:p w14:paraId="712F398A" w14:textId="04824D33" w:rsidR="00ED6714" w:rsidRPr="00ED6714" w:rsidRDefault="00ED6714" w:rsidP="00ED6714">
      <w:r w:rsidRPr="00ED6714">
        <w:t>3. Whispe</w:t>
      </w:r>
      <w:r>
        <w:t>r</w:t>
      </w:r>
      <w:r w:rsidRPr="00ED6714">
        <w:t xml:space="preserve"> is specialized for audio — it converts the audio modality into text, making it the entry point for voice-driven pipelines.</w:t>
      </w:r>
    </w:p>
    <w:p w14:paraId="159F7246" w14:textId="77777777" w:rsidR="00267F6F" w:rsidRDefault="00ED6714" w:rsidP="00ED6714">
      <w:r w:rsidRPr="00ED6714">
        <w:t>4. Multimodal pipelines chain these models: each model handles its modality and passes outputs to the next</w:t>
      </w:r>
    </w:p>
    <w:p w14:paraId="237E034D" w14:textId="77777777" w:rsidR="00267F6F" w:rsidRDefault="00267F6F" w:rsidP="00ED6714"/>
    <w:p w14:paraId="2FD3C96F" w14:textId="77777777" w:rsidR="00267F6F" w:rsidRDefault="00267F6F" w:rsidP="00ED6714"/>
    <w:p w14:paraId="3102266B" w14:textId="77777777" w:rsidR="00267F6F" w:rsidRDefault="00267F6F" w:rsidP="00ED6714"/>
    <w:p w14:paraId="289F8B69" w14:textId="77777777" w:rsidR="00267F6F" w:rsidRDefault="00267F6F" w:rsidP="00ED6714"/>
    <w:p w14:paraId="1690197B" w14:textId="77777777" w:rsidR="00267F6F" w:rsidRDefault="00267F6F" w:rsidP="00ED6714"/>
    <w:p w14:paraId="5631E41E" w14:textId="77777777" w:rsidR="00267F6F" w:rsidRDefault="00267F6F" w:rsidP="00ED6714"/>
    <w:p w14:paraId="20F7EC7E" w14:textId="77777777" w:rsidR="00267F6F" w:rsidRDefault="00267F6F" w:rsidP="00ED6714"/>
    <w:p w14:paraId="2610503C" w14:textId="77777777" w:rsidR="00267F6F" w:rsidRDefault="00267F6F" w:rsidP="00ED6714"/>
    <w:p w14:paraId="499E9AC6" w14:textId="77777777" w:rsidR="00267F6F" w:rsidRDefault="00267F6F" w:rsidP="00ED6714"/>
    <w:p w14:paraId="3BBF6941" w14:textId="64A4682F" w:rsidR="00ED6714" w:rsidRPr="00ED6714" w:rsidRDefault="00ED6714" w:rsidP="00ED6714"/>
    <w:p w14:paraId="566D7E05" w14:textId="360B1F23" w:rsidR="00ED6714" w:rsidRDefault="00ED6714">
      <w:pPr>
        <w:rPr>
          <w:b/>
          <w:bCs/>
          <w:sz w:val="32"/>
          <w:szCs w:val="32"/>
          <w:lang w:val="en-US"/>
        </w:rPr>
      </w:pPr>
      <w:r w:rsidRPr="00ED6714">
        <w:rPr>
          <w:b/>
          <w:bCs/>
          <w:sz w:val="32"/>
          <w:szCs w:val="32"/>
          <w:lang w:val="en-US"/>
        </w:rPr>
        <w:lastRenderedPageBreak/>
        <w:t>2). Agentic Workflow</w:t>
      </w:r>
    </w:p>
    <w:p w14:paraId="180F6172" w14:textId="77777777" w:rsidR="00267F6F" w:rsidRPr="00267F6F" w:rsidRDefault="00267F6F" w:rsidP="00267F6F">
      <w:pPr>
        <w:rPr>
          <w:b/>
          <w:bCs/>
        </w:rPr>
      </w:pPr>
      <w:r w:rsidRPr="00267F6F">
        <w:rPr>
          <w:b/>
          <w:bCs/>
        </w:rPr>
        <w:t>Part 1: Agentic Design Patterns:</w:t>
      </w:r>
    </w:p>
    <w:p w14:paraId="211A0238" w14:textId="77777777" w:rsidR="00267F6F" w:rsidRPr="00267F6F" w:rsidRDefault="00267F6F" w:rsidP="00267F6F">
      <w:pPr>
        <w:numPr>
          <w:ilvl w:val="0"/>
          <w:numId w:val="1"/>
        </w:numPr>
      </w:pPr>
      <w:r w:rsidRPr="00267F6F">
        <w:t>Reflection: an agent critiques and improves its own output iteratively.</w:t>
      </w:r>
    </w:p>
    <w:p w14:paraId="7DD3F3D5" w14:textId="77777777" w:rsidR="00267F6F" w:rsidRPr="00267F6F" w:rsidRDefault="00267F6F" w:rsidP="00267F6F">
      <w:pPr>
        <w:numPr>
          <w:ilvl w:val="0"/>
          <w:numId w:val="1"/>
        </w:numPr>
      </w:pPr>
      <w:r w:rsidRPr="00267F6F">
        <w:t>Tool Use: an agent calls external functions (search, API calls, file ops) while reasoning.</w:t>
      </w:r>
    </w:p>
    <w:p w14:paraId="473E3C3F" w14:textId="77777777" w:rsidR="00267F6F" w:rsidRPr="00267F6F" w:rsidRDefault="00267F6F" w:rsidP="00267F6F">
      <w:pPr>
        <w:numPr>
          <w:ilvl w:val="0"/>
          <w:numId w:val="1"/>
        </w:numPr>
      </w:pPr>
      <w:r w:rsidRPr="00267F6F">
        <w:t>Planning: the agent decomposes a big goal into ordered sub-steps before execution.</w:t>
      </w:r>
    </w:p>
    <w:p w14:paraId="399A1F1E" w14:textId="77777777" w:rsidR="00267F6F" w:rsidRPr="00267F6F" w:rsidRDefault="00267F6F" w:rsidP="00267F6F">
      <w:pPr>
        <w:numPr>
          <w:ilvl w:val="0"/>
          <w:numId w:val="1"/>
        </w:numPr>
      </w:pPr>
      <w:r w:rsidRPr="00267F6F">
        <w:t>Multi-Agent Collaboration: specialized agents split responsibilities and coordinate outcomes.</w:t>
      </w:r>
    </w:p>
    <w:p w14:paraId="68A8A0C1" w14:textId="77777777" w:rsidR="00267F6F" w:rsidRPr="00267F6F" w:rsidRDefault="00267F6F" w:rsidP="00267F6F">
      <w:pPr>
        <w:numPr>
          <w:ilvl w:val="0"/>
          <w:numId w:val="1"/>
        </w:numPr>
      </w:pPr>
      <w:r w:rsidRPr="00267F6F">
        <w:t>Core message: frameworks differ in API style, but these same patterns appear underneath.</w:t>
      </w:r>
    </w:p>
    <w:p w14:paraId="282C0AAB" w14:textId="77777777" w:rsidR="00267F6F" w:rsidRPr="00267F6F" w:rsidRDefault="00267F6F" w:rsidP="00267F6F">
      <w:pPr>
        <w:rPr>
          <w:b/>
          <w:bCs/>
        </w:rPr>
      </w:pPr>
      <w:r w:rsidRPr="00267F6F">
        <w:rPr>
          <w:b/>
          <w:bCs/>
        </w:rPr>
        <w:t xml:space="preserve">Part 2: </w:t>
      </w:r>
      <w:proofErr w:type="spellStart"/>
      <w:r w:rsidRPr="00267F6F">
        <w:rPr>
          <w:b/>
          <w:bCs/>
        </w:rPr>
        <w:t>AutoGen</w:t>
      </w:r>
      <w:proofErr w:type="spellEnd"/>
      <w:r w:rsidRPr="00267F6F">
        <w:rPr>
          <w:b/>
          <w:bCs/>
        </w:rPr>
        <w:t>:</w:t>
      </w:r>
    </w:p>
    <w:p w14:paraId="5B501BD0" w14:textId="77777777" w:rsidR="00267F6F" w:rsidRPr="00267F6F" w:rsidRDefault="00267F6F" w:rsidP="00267F6F">
      <w:r w:rsidRPr="00267F6F">
        <w:t>Agents created:</w:t>
      </w:r>
    </w:p>
    <w:p w14:paraId="2B47DDD8" w14:textId="77777777" w:rsidR="00267F6F" w:rsidRPr="00267F6F" w:rsidRDefault="00267F6F" w:rsidP="00267F6F">
      <w:pPr>
        <w:numPr>
          <w:ilvl w:val="0"/>
          <w:numId w:val="1"/>
        </w:numPr>
      </w:pPr>
      <w:proofErr w:type="spellStart"/>
      <w:r w:rsidRPr="00267F6F">
        <w:t>UserProxy</w:t>
      </w:r>
      <w:proofErr w:type="spellEnd"/>
      <w:r w:rsidRPr="00267F6F">
        <w:t>: controls the flow, no LLM, watches for TERMINATE.</w:t>
      </w:r>
    </w:p>
    <w:p w14:paraId="7F1674CB" w14:textId="77777777" w:rsidR="00267F6F" w:rsidRPr="00267F6F" w:rsidRDefault="00267F6F" w:rsidP="00267F6F">
      <w:pPr>
        <w:numPr>
          <w:ilvl w:val="0"/>
          <w:numId w:val="1"/>
        </w:numPr>
      </w:pPr>
      <w:r w:rsidRPr="00267F6F">
        <w:t>Researcher: converts raw search results into structured findings.</w:t>
      </w:r>
    </w:p>
    <w:p w14:paraId="1B8B7AF9" w14:textId="77777777" w:rsidR="00267F6F" w:rsidRPr="00267F6F" w:rsidRDefault="00267F6F" w:rsidP="00267F6F">
      <w:pPr>
        <w:numPr>
          <w:ilvl w:val="0"/>
          <w:numId w:val="1"/>
        </w:numPr>
      </w:pPr>
      <w:r w:rsidRPr="00267F6F">
        <w:t>Writer: turns findings into a polished article.</w:t>
      </w:r>
    </w:p>
    <w:p w14:paraId="50F9533C" w14:textId="77777777" w:rsidR="00267F6F" w:rsidRPr="00267F6F" w:rsidRDefault="00267F6F" w:rsidP="00267F6F">
      <w:pPr>
        <w:numPr>
          <w:ilvl w:val="0"/>
          <w:numId w:val="1"/>
        </w:numPr>
      </w:pPr>
      <w:r w:rsidRPr="00267F6F">
        <w:t>Translator: translates article to Spanish.</w:t>
      </w:r>
    </w:p>
    <w:p w14:paraId="25B40245" w14:textId="1926B932" w:rsidR="00267F6F" w:rsidRDefault="00267F6F" w:rsidP="00267F6F">
      <w:r w:rsidRPr="00267F6F">
        <w:rPr>
          <w:noProof/>
        </w:rPr>
        <w:drawing>
          <wp:inline distT="0" distB="0" distL="0" distR="0" wp14:anchorId="7D9B83B5" wp14:editId="6EA87302">
            <wp:extent cx="6645910" cy="4838065"/>
            <wp:effectExtent l="0" t="0" r="2540" b="635"/>
            <wp:docPr id="34824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42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3AB9" w14:textId="77777777" w:rsidR="00267F6F" w:rsidRDefault="00267F6F" w:rsidP="00267F6F"/>
    <w:p w14:paraId="25DEEC95" w14:textId="77777777" w:rsidR="00267F6F" w:rsidRDefault="00267F6F" w:rsidP="00267F6F"/>
    <w:p w14:paraId="2034A9C8" w14:textId="155CD715" w:rsidR="00267F6F" w:rsidRPr="00267F6F" w:rsidRDefault="00267F6F" w:rsidP="00267F6F">
      <w:pPr>
        <w:rPr>
          <w:b/>
          <w:bCs/>
        </w:rPr>
      </w:pPr>
      <w:r w:rsidRPr="00267F6F">
        <w:rPr>
          <w:b/>
          <w:bCs/>
        </w:rPr>
        <w:lastRenderedPageBreak/>
        <w:t xml:space="preserve">Part 3: </w:t>
      </w:r>
      <w:proofErr w:type="spellStart"/>
      <w:r w:rsidRPr="00267F6F">
        <w:rPr>
          <w:b/>
          <w:bCs/>
        </w:rPr>
        <w:t>CrewAI</w:t>
      </w:r>
      <w:proofErr w:type="spellEnd"/>
      <w:r w:rsidRPr="00267F6F">
        <w:rPr>
          <w:b/>
          <w:bCs/>
        </w:rPr>
        <w:t>:</w:t>
      </w:r>
    </w:p>
    <w:p w14:paraId="512650BE" w14:textId="77777777" w:rsidR="00267F6F" w:rsidRDefault="00267F6F" w:rsidP="00267F6F">
      <w:pPr>
        <w:rPr>
          <w:b/>
          <w:bCs/>
        </w:rPr>
      </w:pPr>
      <w:r w:rsidRPr="00267F6F">
        <w:rPr>
          <w:b/>
          <w:bCs/>
        </w:rPr>
        <w:t>Agents: Research Analyst, Writer, Translator.</w:t>
      </w:r>
    </w:p>
    <w:p w14:paraId="043C201E" w14:textId="30FD6777" w:rsidR="00267F6F" w:rsidRPr="00267F6F" w:rsidRDefault="00267F6F" w:rsidP="00267F6F">
      <w:pPr>
        <w:rPr>
          <w:b/>
          <w:bCs/>
        </w:rPr>
      </w:pPr>
      <w:r w:rsidRPr="00267F6F">
        <w:rPr>
          <w:b/>
          <w:bCs/>
          <w:noProof/>
        </w:rPr>
        <w:drawing>
          <wp:inline distT="0" distB="0" distL="0" distR="0" wp14:anchorId="04770FBC" wp14:editId="39E03E95">
            <wp:extent cx="6645910" cy="4315460"/>
            <wp:effectExtent l="0" t="0" r="2540" b="8890"/>
            <wp:docPr id="139658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84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2549" w14:textId="43691690" w:rsidR="00267F6F" w:rsidRDefault="00267F6F" w:rsidP="00267F6F">
      <w:pPr>
        <w:rPr>
          <w:b/>
          <w:bCs/>
        </w:rPr>
      </w:pPr>
      <w:r w:rsidRPr="00267F6F">
        <w:rPr>
          <w:b/>
          <w:bCs/>
          <w:noProof/>
        </w:rPr>
        <w:drawing>
          <wp:inline distT="0" distB="0" distL="0" distR="0" wp14:anchorId="31937B70" wp14:editId="24B86232">
            <wp:extent cx="6645910" cy="4020820"/>
            <wp:effectExtent l="0" t="0" r="2540" b="0"/>
            <wp:docPr id="52226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64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A77E" w14:textId="77777777" w:rsidR="00267F6F" w:rsidRDefault="00267F6F" w:rsidP="00267F6F">
      <w:pPr>
        <w:rPr>
          <w:b/>
          <w:bCs/>
        </w:rPr>
      </w:pPr>
    </w:p>
    <w:p w14:paraId="6D9045AC" w14:textId="77777777" w:rsidR="00267F6F" w:rsidRDefault="00267F6F" w:rsidP="00267F6F">
      <w:pPr>
        <w:rPr>
          <w:b/>
          <w:bCs/>
        </w:rPr>
      </w:pPr>
    </w:p>
    <w:p w14:paraId="2E5F805A" w14:textId="7426C4CD" w:rsidR="00267F6F" w:rsidRPr="00267F6F" w:rsidRDefault="00267F6F" w:rsidP="00267F6F">
      <w:pPr>
        <w:rPr>
          <w:b/>
          <w:bCs/>
        </w:rPr>
      </w:pPr>
      <w:r w:rsidRPr="00267F6F">
        <w:rPr>
          <w:b/>
          <w:bCs/>
        </w:rPr>
        <w:lastRenderedPageBreak/>
        <w:t>Part 4: Devyan 4-Agent Pipeline:</w:t>
      </w:r>
    </w:p>
    <w:p w14:paraId="2E6A20C2" w14:textId="77777777" w:rsidR="00267F6F" w:rsidRPr="00267F6F" w:rsidRDefault="00267F6F" w:rsidP="00267F6F">
      <w:r w:rsidRPr="00267F6F">
        <w:t>Agents:</w:t>
      </w:r>
    </w:p>
    <w:p w14:paraId="38776DAC" w14:textId="77777777" w:rsidR="00267F6F" w:rsidRPr="00267F6F" w:rsidRDefault="00267F6F" w:rsidP="00267F6F">
      <w:pPr>
        <w:numPr>
          <w:ilvl w:val="0"/>
          <w:numId w:val="1"/>
        </w:numPr>
      </w:pPr>
      <w:r w:rsidRPr="00267F6F">
        <w:t>Architect defines signature, return shape, and edge cases.</w:t>
      </w:r>
    </w:p>
    <w:p w14:paraId="58B725FE" w14:textId="77777777" w:rsidR="00267F6F" w:rsidRPr="00267F6F" w:rsidRDefault="00267F6F" w:rsidP="00267F6F">
      <w:pPr>
        <w:numPr>
          <w:ilvl w:val="0"/>
          <w:numId w:val="1"/>
        </w:numPr>
      </w:pPr>
      <w:r w:rsidRPr="00267F6F">
        <w:t>Programmer writes typed implementation code.</w:t>
      </w:r>
    </w:p>
    <w:p w14:paraId="05395832" w14:textId="77777777" w:rsidR="00267F6F" w:rsidRPr="00267F6F" w:rsidRDefault="00267F6F" w:rsidP="00267F6F">
      <w:pPr>
        <w:numPr>
          <w:ilvl w:val="0"/>
          <w:numId w:val="1"/>
        </w:numPr>
      </w:pPr>
      <w:r w:rsidRPr="00267F6F">
        <w:t xml:space="preserve">Tester produces </w:t>
      </w:r>
      <w:proofErr w:type="spellStart"/>
      <w:r w:rsidRPr="00267F6F">
        <w:t>pytest</w:t>
      </w:r>
      <w:proofErr w:type="spellEnd"/>
      <w:r w:rsidRPr="00267F6F">
        <w:t xml:space="preserve"> tests.</w:t>
      </w:r>
    </w:p>
    <w:p w14:paraId="791ED5DC" w14:textId="77777777" w:rsidR="00E31140" w:rsidRDefault="00267F6F" w:rsidP="00267F6F">
      <w:pPr>
        <w:numPr>
          <w:ilvl w:val="0"/>
          <w:numId w:val="1"/>
        </w:numPr>
      </w:pPr>
      <w:r w:rsidRPr="00267F6F">
        <w:t>Reviewer gives concise quality feedback and usage instruction</w:t>
      </w:r>
      <w:r w:rsidR="00E31140" w:rsidRPr="00E31140">
        <w:rPr>
          <w:noProof/>
        </w:rPr>
        <w:drawing>
          <wp:inline distT="0" distB="0" distL="0" distR="0" wp14:anchorId="68C88577" wp14:editId="6FB51C51">
            <wp:extent cx="4320914" cy="4968671"/>
            <wp:effectExtent l="0" t="0" r="3810" b="3810"/>
            <wp:docPr id="20629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06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FCAC" w14:textId="6738D2C1" w:rsidR="00267F6F" w:rsidRDefault="00267F6F" w:rsidP="008455EB"/>
    <w:p w14:paraId="1EEAFA94" w14:textId="77777777" w:rsidR="008455EB" w:rsidRDefault="008455EB" w:rsidP="008455EB"/>
    <w:p w14:paraId="6D2F2C90" w14:textId="77777777" w:rsidR="008455EB" w:rsidRDefault="008455EB" w:rsidP="008455EB"/>
    <w:p w14:paraId="7584FF4B" w14:textId="77777777" w:rsidR="008455EB" w:rsidRDefault="008455EB" w:rsidP="008455EB"/>
    <w:p w14:paraId="402E2A2E" w14:textId="77777777" w:rsidR="008455EB" w:rsidRDefault="008455EB" w:rsidP="008455EB"/>
    <w:p w14:paraId="2F4A0CD1" w14:textId="77777777" w:rsidR="008455EB" w:rsidRDefault="008455EB" w:rsidP="008455EB"/>
    <w:p w14:paraId="483E1FE2" w14:textId="77777777" w:rsidR="008455EB" w:rsidRDefault="008455EB" w:rsidP="008455EB"/>
    <w:p w14:paraId="22D14C25" w14:textId="77777777" w:rsidR="008455EB" w:rsidRDefault="008455EB" w:rsidP="008455EB"/>
    <w:p w14:paraId="38357B5C" w14:textId="77777777" w:rsidR="008455EB" w:rsidRDefault="008455EB" w:rsidP="008455EB"/>
    <w:p w14:paraId="77C904FD" w14:textId="75D14F93" w:rsidR="008455EB" w:rsidRPr="00ED6714" w:rsidRDefault="008455EB" w:rsidP="008455E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3</w:t>
      </w:r>
      <w:r>
        <w:rPr>
          <w:b/>
          <w:bCs/>
          <w:sz w:val="32"/>
          <w:szCs w:val="32"/>
          <w:lang w:val="en-US"/>
        </w:rPr>
        <w:t>).</w:t>
      </w:r>
      <w:r>
        <w:rPr>
          <w:b/>
          <w:bCs/>
          <w:sz w:val="32"/>
          <w:szCs w:val="32"/>
          <w:lang w:val="en-US"/>
        </w:rPr>
        <w:t xml:space="preserve"> Evaluation Data Ethics</w:t>
      </w:r>
      <w:r w:rsidRPr="00ED6714">
        <w:rPr>
          <w:b/>
          <w:bCs/>
          <w:sz w:val="32"/>
          <w:szCs w:val="32"/>
          <w:lang w:val="en-US"/>
        </w:rPr>
        <w:t>:</w:t>
      </w:r>
    </w:p>
    <w:p w14:paraId="20FC7BCD" w14:textId="77777777" w:rsidR="008455EB" w:rsidRDefault="008455EB" w:rsidP="008455EB"/>
    <w:p w14:paraId="48DCDBDE" w14:textId="79E6A95E" w:rsidR="008455EB" w:rsidRDefault="008455EB" w:rsidP="008455EB">
      <w:r w:rsidRPr="008455EB">
        <w:drawing>
          <wp:inline distT="0" distB="0" distL="0" distR="0" wp14:anchorId="6995E795" wp14:editId="7D9C62C4">
            <wp:extent cx="5135880" cy="3188161"/>
            <wp:effectExtent l="0" t="0" r="7620" b="0"/>
            <wp:docPr id="44000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08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7206" cy="318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33C2" w14:textId="77777777" w:rsidR="008455EB" w:rsidRDefault="008455EB" w:rsidP="008455EB"/>
    <w:p w14:paraId="57679598" w14:textId="6BB9F6A2" w:rsidR="008455EB" w:rsidRDefault="008455EB" w:rsidP="008455EB">
      <w:r w:rsidRPr="008455EB">
        <w:drawing>
          <wp:inline distT="0" distB="0" distL="0" distR="0" wp14:anchorId="58379FF5" wp14:editId="6F111CB2">
            <wp:extent cx="6645910" cy="1805305"/>
            <wp:effectExtent l="0" t="0" r="2540" b="4445"/>
            <wp:docPr id="60515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544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244C" w14:textId="77777777" w:rsidR="008455EB" w:rsidRDefault="008455EB" w:rsidP="008455EB"/>
    <w:p w14:paraId="72B9700B" w14:textId="7476B8BA" w:rsidR="008455EB" w:rsidRDefault="008455EB" w:rsidP="008455EB">
      <w:r w:rsidRPr="008455EB">
        <w:t xml:space="preserve">LLM evaluation is the process of measuring how well a language model performs beyond simple word overlap metrics, focusing on qualities like correctness, relevance, faithfulness to source context, safety, and robustness under tricky inputs. Because LLM outputs are open-ended, modern evaluation combines automated checks (for consistency, toxicity, latency, and cost) with LLM-as-judge methods and human review to capture nuance, especially in RAG systems where context relevance and </w:t>
      </w:r>
      <w:proofErr w:type="spellStart"/>
      <w:r w:rsidRPr="008455EB">
        <w:t>groundedness</w:t>
      </w:r>
      <w:proofErr w:type="spellEnd"/>
      <w:r w:rsidRPr="008455EB">
        <w:t xml:space="preserve"> matter. In practice, teams use test sets, scenario-based prompts, and </w:t>
      </w:r>
      <w:proofErr w:type="spellStart"/>
      <w:r w:rsidRPr="008455EB">
        <w:t>thresholded</w:t>
      </w:r>
      <w:proofErr w:type="spellEnd"/>
      <w:r w:rsidRPr="008455EB">
        <w:t xml:space="preserve"> metrics to track regressions over time, so evaluation becomes a continuous quality loop rather than a one-time benchmark.</w:t>
      </w:r>
    </w:p>
    <w:p w14:paraId="26EC38EF" w14:textId="77777777" w:rsidR="008455EB" w:rsidRDefault="008455EB" w:rsidP="008455EB"/>
    <w:p w14:paraId="6C56E52F" w14:textId="77777777" w:rsidR="008455EB" w:rsidRDefault="008455EB" w:rsidP="008455EB"/>
    <w:p w14:paraId="7CFEA4F4" w14:textId="77777777" w:rsidR="008455EB" w:rsidRDefault="008455EB" w:rsidP="008455EB"/>
    <w:p w14:paraId="55ED6BA9" w14:textId="77777777" w:rsidR="008455EB" w:rsidRDefault="008455EB" w:rsidP="008455EB"/>
    <w:p w14:paraId="39C4AC0B" w14:textId="77777777" w:rsidR="008455EB" w:rsidRDefault="008455EB" w:rsidP="008455EB"/>
    <w:p w14:paraId="125ADB17" w14:textId="62981D1E" w:rsidR="008455EB" w:rsidRDefault="008455EB" w:rsidP="008455EB">
      <w:r>
        <w:lastRenderedPageBreak/>
        <w:t>Key insights:</w:t>
      </w:r>
    </w:p>
    <w:p w14:paraId="6F4F6EFA" w14:textId="74AA723A" w:rsidR="008455EB" w:rsidRPr="008455EB" w:rsidRDefault="008455EB" w:rsidP="008455EB">
      <w:r w:rsidRPr="008455EB">
        <w:drawing>
          <wp:inline distT="0" distB="0" distL="0" distR="0" wp14:anchorId="49ED07CA" wp14:editId="3C3E8081">
            <wp:extent cx="6645910" cy="3103245"/>
            <wp:effectExtent l="0" t="0" r="2540" b="1905"/>
            <wp:docPr id="177111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15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5EB" w:rsidRPr="008455EB" w:rsidSect="009375BC"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FC2"/>
    <w:multiLevelType w:val="multilevel"/>
    <w:tmpl w:val="2958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F3875"/>
    <w:multiLevelType w:val="multilevel"/>
    <w:tmpl w:val="2EEC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52B48"/>
    <w:multiLevelType w:val="multilevel"/>
    <w:tmpl w:val="474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717192">
    <w:abstractNumId w:val="0"/>
  </w:num>
  <w:num w:numId="2" w16cid:durableId="1583877923">
    <w:abstractNumId w:val="1"/>
  </w:num>
  <w:num w:numId="3" w16cid:durableId="2061127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5BC"/>
    <w:rsid w:val="00035C53"/>
    <w:rsid w:val="002060DD"/>
    <w:rsid w:val="00267F6F"/>
    <w:rsid w:val="004B6A5E"/>
    <w:rsid w:val="006015ED"/>
    <w:rsid w:val="008455EB"/>
    <w:rsid w:val="009375BC"/>
    <w:rsid w:val="00BF360D"/>
    <w:rsid w:val="00E31140"/>
    <w:rsid w:val="00EC2F73"/>
    <w:rsid w:val="00E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43259"/>
  <w15:chartTrackingRefBased/>
  <w15:docId w15:val="{F780BFE3-50B4-4C8C-A06C-B8A3CFE7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5EB"/>
  </w:style>
  <w:style w:type="paragraph" w:styleId="Heading1">
    <w:name w:val="heading 1"/>
    <w:basedOn w:val="Normal"/>
    <w:next w:val="Normal"/>
    <w:link w:val="Heading1Char"/>
    <w:uiPriority w:val="9"/>
    <w:qFormat/>
    <w:rsid w:val="00937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5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7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S</dc:creator>
  <cp:keywords/>
  <dc:description/>
  <cp:lastModifiedBy>Chethan S</cp:lastModifiedBy>
  <cp:revision>2</cp:revision>
  <dcterms:created xsi:type="dcterms:W3CDTF">2026-04-23T04:16:00Z</dcterms:created>
  <dcterms:modified xsi:type="dcterms:W3CDTF">2026-04-23T05:46:00Z</dcterms:modified>
</cp:coreProperties>
</file>