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82" w:rsidRDefault="00726CB4">
      <w:pPr>
        <w:rPr>
          <w:rFonts w:ascii="Arial" w:hAnsi="Arial" w:cs="Arial"/>
          <w:sz w:val="24"/>
        </w:rPr>
      </w:pPr>
      <w:r w:rsidRPr="00726CB4">
        <w:rPr>
          <w:rFonts w:ascii="Arial" w:hAnsi="Arial" w:cs="Arial"/>
          <w:sz w:val="24"/>
        </w:rPr>
        <w:t>Date: 09/09/</w:t>
      </w:r>
      <w:r>
        <w:rPr>
          <w:rFonts w:ascii="Arial" w:hAnsi="Arial" w:cs="Arial"/>
          <w:sz w:val="24"/>
        </w:rPr>
        <w:t>2014</w:t>
      </w:r>
    </w:p>
    <w:p w:rsidR="00726CB4" w:rsidRDefault="00726CB4">
      <w:pPr>
        <w:rPr>
          <w:rFonts w:ascii="Arial" w:hAnsi="Arial" w:cs="Arial"/>
          <w:sz w:val="24"/>
        </w:rPr>
      </w:pPr>
      <w:r>
        <w:rPr>
          <w:rFonts w:ascii="Arial" w:hAnsi="Arial" w:cs="Arial"/>
          <w:sz w:val="24"/>
        </w:rPr>
        <w:t>Group Member: Chet Michals</w:t>
      </w:r>
    </w:p>
    <w:p w:rsidR="00726CB4" w:rsidRDefault="00726CB4">
      <w:pPr>
        <w:rPr>
          <w:rFonts w:ascii="Arial" w:hAnsi="Arial" w:cs="Arial"/>
          <w:sz w:val="24"/>
        </w:rPr>
      </w:pPr>
      <w:r w:rsidRPr="00726CB4">
        <w:rPr>
          <w:rFonts w:ascii="Arial" w:hAnsi="Arial" w:cs="Arial"/>
          <w:sz w:val="24"/>
        </w:rPr>
        <w:t>Operating System</w:t>
      </w:r>
      <w:r>
        <w:rPr>
          <w:rFonts w:ascii="Arial" w:hAnsi="Arial" w:cs="Arial"/>
          <w:sz w:val="24"/>
        </w:rPr>
        <w:t xml:space="preserve">: </w:t>
      </w:r>
      <w:r w:rsidRPr="00726CB4">
        <w:rPr>
          <w:rFonts w:ascii="Arial" w:hAnsi="Arial" w:cs="Arial"/>
          <w:sz w:val="24"/>
        </w:rPr>
        <w:t>Android</w:t>
      </w:r>
      <w:r>
        <w:rPr>
          <w:rFonts w:ascii="Arial" w:hAnsi="Arial" w:cs="Arial"/>
          <w:sz w:val="24"/>
        </w:rPr>
        <w:t xml:space="preserve"> </w:t>
      </w:r>
    </w:p>
    <w:p w:rsidR="00726CB4" w:rsidRPr="00726CB4" w:rsidRDefault="00726CB4" w:rsidP="00726CB4">
      <w:pPr>
        <w:pStyle w:val="ListParagraph"/>
        <w:numPr>
          <w:ilvl w:val="0"/>
          <w:numId w:val="2"/>
        </w:numPr>
        <w:rPr>
          <w:rFonts w:ascii="Arial" w:hAnsi="Arial" w:cs="Arial"/>
          <w:sz w:val="24"/>
        </w:rPr>
      </w:pPr>
      <w:r>
        <w:rPr>
          <w:rFonts w:ascii="Arial" w:hAnsi="Arial" w:cs="Arial"/>
          <w:sz w:val="24"/>
        </w:rPr>
        <w:t xml:space="preserve">The main reason that I choice the Android Operating System is due its rapid rate of adoption in the mobile phone industry, becoming the de facto standard for smart phones and being the most used mobile operating system in the world, being used in over 80% of all ‘Smartphones’ worldwide. </w:t>
      </w:r>
      <w:sdt>
        <w:sdtPr>
          <w:rPr>
            <w:rFonts w:ascii="Arial" w:hAnsi="Arial" w:cs="Arial"/>
            <w:sz w:val="24"/>
          </w:rPr>
          <w:id w:val="432558449"/>
          <w:citation/>
        </w:sdtPr>
        <w:sdtEndPr/>
        <w:sdtContent>
          <w:r>
            <w:rPr>
              <w:rFonts w:ascii="Arial" w:hAnsi="Arial" w:cs="Arial"/>
              <w:sz w:val="24"/>
            </w:rPr>
            <w:fldChar w:fldCharType="begin"/>
          </w:r>
          <w:r>
            <w:rPr>
              <w:rFonts w:ascii="Arial" w:hAnsi="Arial" w:cs="Arial"/>
              <w:sz w:val="24"/>
            </w:rPr>
            <w:instrText xml:space="preserve"> CITATION IDC14 \l 1033 </w:instrText>
          </w:r>
          <w:r>
            <w:rPr>
              <w:rFonts w:ascii="Arial" w:hAnsi="Arial" w:cs="Arial"/>
              <w:sz w:val="24"/>
            </w:rPr>
            <w:fldChar w:fldCharType="separate"/>
          </w:r>
          <w:r w:rsidRPr="00726CB4">
            <w:rPr>
              <w:rFonts w:ascii="Arial" w:hAnsi="Arial" w:cs="Arial"/>
              <w:noProof/>
              <w:sz w:val="24"/>
            </w:rPr>
            <w:t>(IDC, 2014)</w:t>
          </w:r>
          <w:r>
            <w:rPr>
              <w:rFonts w:ascii="Arial" w:hAnsi="Arial" w:cs="Arial"/>
              <w:sz w:val="24"/>
            </w:rPr>
            <w:fldChar w:fldCharType="end"/>
          </w:r>
        </w:sdtContent>
      </w:sdt>
    </w:p>
    <w:p w:rsidR="00726CB4" w:rsidRDefault="00726CB4" w:rsidP="00726CB4">
      <w:pPr>
        <w:pStyle w:val="ListParagraph"/>
        <w:numPr>
          <w:ilvl w:val="0"/>
          <w:numId w:val="2"/>
        </w:numPr>
        <w:rPr>
          <w:rFonts w:ascii="Arial" w:hAnsi="Arial" w:cs="Arial"/>
          <w:sz w:val="24"/>
        </w:rPr>
      </w:pPr>
      <w:r>
        <w:rPr>
          <w:rFonts w:ascii="Arial" w:hAnsi="Arial" w:cs="Arial"/>
          <w:sz w:val="24"/>
        </w:rPr>
        <w:t>The primary type of device Android is aimed at is mobile devices, such as cellphones and tablet computers</w:t>
      </w:r>
      <w:r w:rsidR="00504554">
        <w:rPr>
          <w:rFonts w:ascii="Arial" w:hAnsi="Arial" w:cs="Arial"/>
          <w:sz w:val="24"/>
        </w:rPr>
        <w:t xml:space="preserve">. In addition, the operating system has found its way into other consumer electronics, such a televisions, cars, and dedicated video game systems. </w:t>
      </w:r>
    </w:p>
    <w:p w:rsidR="00DA4E33" w:rsidRDefault="00504554" w:rsidP="00DA4E33">
      <w:pPr>
        <w:pStyle w:val="ListParagraph"/>
        <w:numPr>
          <w:ilvl w:val="0"/>
          <w:numId w:val="2"/>
        </w:numPr>
        <w:rPr>
          <w:rFonts w:ascii="Arial" w:hAnsi="Arial" w:cs="Arial"/>
          <w:sz w:val="24"/>
        </w:rPr>
      </w:pPr>
      <w:r>
        <w:rPr>
          <w:rFonts w:ascii="Arial" w:hAnsi="Arial" w:cs="Arial"/>
          <w:sz w:val="24"/>
        </w:rPr>
        <w:t>The Android</w:t>
      </w:r>
      <w:r w:rsidR="00DA4E33">
        <w:rPr>
          <w:rFonts w:ascii="Arial" w:hAnsi="Arial" w:cs="Arial"/>
          <w:sz w:val="24"/>
        </w:rPr>
        <w:t xml:space="preserve"> Operating System’s </w:t>
      </w:r>
      <w:r w:rsidR="00DA4E33" w:rsidRPr="00DA4E33">
        <w:rPr>
          <w:rFonts w:ascii="Arial" w:hAnsi="Arial" w:cs="Arial"/>
          <w:sz w:val="24"/>
        </w:rPr>
        <w:t>Architecture</w:t>
      </w:r>
      <w:r w:rsidR="00DA4E33">
        <w:rPr>
          <w:rFonts w:ascii="Arial" w:hAnsi="Arial" w:cs="Arial"/>
          <w:sz w:val="24"/>
        </w:rPr>
        <w:t xml:space="preserve"> is set up into multiple layers. At the bottom is the underlying Linux Kernel. It acts as the abstraction layer between the hardware running android devices and the software layers the run on them, as such is handles all the device drivers for the OS, along with core tasks such as memory and power management. Above that </w:t>
      </w:r>
      <w:r w:rsidR="00DD381F">
        <w:rPr>
          <w:rFonts w:ascii="Arial" w:hAnsi="Arial" w:cs="Arial"/>
          <w:sz w:val="24"/>
        </w:rPr>
        <w:t xml:space="preserve">is two layers, the native library layer, which handles the libraries to various types of data the specific device can handle, and the Android Runtime, which is a virtual machine that applications invoke to access the system’s kernel. Above these two is the Application Framework, a set of APIs implemented as Java Classes that handle core functions of the device, such as call management and resource management. Above this layer is the Application Layer, which is the top layer of the Android Operating System. This is the Layer where user applications run on. </w:t>
      </w:r>
      <w:sdt>
        <w:sdtPr>
          <w:rPr>
            <w:rFonts w:ascii="Arial" w:hAnsi="Arial" w:cs="Arial"/>
            <w:sz w:val="24"/>
          </w:rPr>
          <w:id w:val="-812017994"/>
          <w:citation/>
        </w:sdtPr>
        <w:sdtEndPr/>
        <w:sdtContent>
          <w:r w:rsidR="00DD381F">
            <w:rPr>
              <w:rFonts w:ascii="Arial" w:hAnsi="Arial" w:cs="Arial"/>
              <w:sz w:val="24"/>
            </w:rPr>
            <w:fldChar w:fldCharType="begin"/>
          </w:r>
          <w:r w:rsidR="00DD381F">
            <w:rPr>
              <w:rFonts w:ascii="Arial" w:hAnsi="Arial" w:cs="Arial"/>
              <w:sz w:val="24"/>
            </w:rPr>
            <w:instrText xml:space="preserve"> CITATION And12 \l 1033 </w:instrText>
          </w:r>
          <w:r w:rsidR="00DD381F">
            <w:rPr>
              <w:rFonts w:ascii="Arial" w:hAnsi="Arial" w:cs="Arial"/>
              <w:sz w:val="24"/>
            </w:rPr>
            <w:fldChar w:fldCharType="separate"/>
          </w:r>
          <w:r w:rsidR="00DD381F" w:rsidRPr="00DD381F">
            <w:rPr>
              <w:rFonts w:ascii="Arial" w:hAnsi="Arial" w:cs="Arial"/>
              <w:noProof/>
              <w:sz w:val="24"/>
            </w:rPr>
            <w:t>(Andriod App Market, 2012)</w:t>
          </w:r>
          <w:r w:rsidR="00DD381F">
            <w:rPr>
              <w:rFonts w:ascii="Arial" w:hAnsi="Arial" w:cs="Arial"/>
              <w:sz w:val="24"/>
            </w:rPr>
            <w:fldChar w:fldCharType="end"/>
          </w:r>
        </w:sdtContent>
      </w:sdt>
      <w:r w:rsidR="00DD381F">
        <w:rPr>
          <w:rFonts w:ascii="Arial" w:hAnsi="Arial" w:cs="Arial"/>
          <w:sz w:val="24"/>
        </w:rPr>
        <w:t xml:space="preserve"> </w:t>
      </w:r>
    </w:p>
    <w:p w:rsidR="00DD381F" w:rsidRDefault="00DD381F" w:rsidP="00DD381F">
      <w:pPr>
        <w:pStyle w:val="ListParagraph"/>
        <w:numPr>
          <w:ilvl w:val="0"/>
          <w:numId w:val="2"/>
        </w:numPr>
        <w:rPr>
          <w:rFonts w:ascii="Arial" w:hAnsi="Arial" w:cs="Arial"/>
          <w:sz w:val="24"/>
        </w:rPr>
      </w:pPr>
      <w:r>
        <w:rPr>
          <w:rFonts w:ascii="Arial" w:hAnsi="Arial" w:cs="Arial"/>
          <w:sz w:val="24"/>
        </w:rPr>
        <w:lastRenderedPageBreak/>
        <w:t xml:space="preserve">Here is a figure of the OS Structure: </w:t>
      </w:r>
      <w:sdt>
        <w:sdtPr>
          <w:rPr>
            <w:rFonts w:ascii="Arial" w:hAnsi="Arial" w:cs="Arial"/>
            <w:sz w:val="24"/>
          </w:rPr>
          <w:id w:val="784460570"/>
          <w:citation/>
        </w:sdtPr>
        <w:sdtEndPr/>
        <w:sdtContent>
          <w:r>
            <w:rPr>
              <w:rFonts w:ascii="Arial" w:hAnsi="Arial" w:cs="Arial"/>
              <w:sz w:val="24"/>
            </w:rPr>
            <w:fldChar w:fldCharType="begin"/>
          </w:r>
          <w:r>
            <w:rPr>
              <w:rFonts w:ascii="Arial" w:hAnsi="Arial" w:cs="Arial"/>
              <w:sz w:val="24"/>
            </w:rPr>
            <w:instrText xml:space="preserve"> CITATION And12 \l 1033 </w:instrText>
          </w:r>
          <w:r>
            <w:rPr>
              <w:rFonts w:ascii="Arial" w:hAnsi="Arial" w:cs="Arial"/>
              <w:sz w:val="24"/>
            </w:rPr>
            <w:fldChar w:fldCharType="separate"/>
          </w:r>
          <w:r w:rsidRPr="00DD381F">
            <w:rPr>
              <w:rFonts w:ascii="Arial" w:hAnsi="Arial" w:cs="Arial"/>
              <w:noProof/>
              <w:sz w:val="24"/>
            </w:rPr>
            <w:t>(Andriod App Market, 2012)</w:t>
          </w:r>
          <w:r>
            <w:rPr>
              <w:rFonts w:ascii="Arial" w:hAnsi="Arial" w:cs="Arial"/>
              <w:sz w:val="24"/>
            </w:rPr>
            <w:fldChar w:fldCharType="end"/>
          </w:r>
        </w:sdtContent>
      </w:sdt>
      <w:r>
        <w:rPr>
          <w:rFonts w:ascii="Arial" w:hAnsi="Arial" w:cs="Arial"/>
          <w:sz w:val="24"/>
        </w:rPr>
        <w:br/>
      </w:r>
      <w:r>
        <w:rPr>
          <w:noProof/>
        </w:rPr>
        <w:drawing>
          <wp:inline distT="0" distB="0" distL="0" distR="0">
            <wp:extent cx="5943600" cy="4268055"/>
            <wp:effectExtent l="0" t="0" r="0" b="0"/>
            <wp:docPr id="1" name="Picture 1" descr="http://www.android-app-market.com/wp-content/uploads/2012/02/Android-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droid-app-market.com/wp-content/uploads/2012/02/Android-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8055"/>
                    </a:xfrm>
                    <a:prstGeom prst="rect">
                      <a:avLst/>
                    </a:prstGeom>
                    <a:noFill/>
                    <a:ln>
                      <a:noFill/>
                    </a:ln>
                  </pic:spPr>
                </pic:pic>
              </a:graphicData>
            </a:graphic>
          </wp:inline>
        </w:drawing>
      </w:r>
    </w:p>
    <w:p w:rsidR="00DD381F" w:rsidRDefault="003274EC" w:rsidP="003274EC">
      <w:pPr>
        <w:pStyle w:val="ListParagraph"/>
        <w:numPr>
          <w:ilvl w:val="0"/>
          <w:numId w:val="2"/>
        </w:numPr>
        <w:rPr>
          <w:rFonts w:ascii="Arial" w:hAnsi="Arial" w:cs="Arial"/>
          <w:sz w:val="24"/>
        </w:rPr>
      </w:pPr>
      <w:r w:rsidRPr="003274EC">
        <w:rPr>
          <w:rFonts w:ascii="Arial" w:hAnsi="Arial" w:cs="Arial"/>
          <w:sz w:val="24"/>
        </w:rPr>
        <w:t>As Android is built on top of the Linux kernel, it makes use of the same implementation as Linux. The process descriptor contains info such as run state, address space used, list of open files, and proces</w:t>
      </w:r>
      <w:r>
        <w:rPr>
          <w:rFonts w:ascii="Arial" w:hAnsi="Arial" w:cs="Arial"/>
          <w:sz w:val="24"/>
        </w:rPr>
        <w:t>s priority. It is implemented as a doubly linked list known as the task list, consisting of structures called ‘</w:t>
      </w:r>
      <w:r w:rsidRPr="003274EC">
        <w:rPr>
          <w:rFonts w:ascii="Arial" w:hAnsi="Arial" w:cs="Arial"/>
          <w:sz w:val="24"/>
        </w:rPr>
        <w:t>task_struct</w:t>
      </w:r>
      <w:r>
        <w:rPr>
          <w:rFonts w:ascii="Arial" w:hAnsi="Arial" w:cs="Arial"/>
          <w:sz w:val="24"/>
        </w:rPr>
        <w:t xml:space="preserve">’. </w:t>
      </w:r>
      <w:sdt>
        <w:sdtPr>
          <w:rPr>
            <w:rFonts w:ascii="Arial" w:hAnsi="Arial" w:cs="Arial"/>
            <w:sz w:val="24"/>
          </w:rPr>
          <w:id w:val="-332448398"/>
          <w:citation/>
        </w:sdtPr>
        <w:sdtEndPr/>
        <w:sdtContent>
          <w:r>
            <w:rPr>
              <w:rFonts w:ascii="Arial" w:hAnsi="Arial" w:cs="Arial"/>
              <w:sz w:val="24"/>
            </w:rPr>
            <w:fldChar w:fldCharType="begin"/>
          </w:r>
          <w:r>
            <w:rPr>
              <w:rFonts w:ascii="Arial" w:hAnsi="Arial" w:cs="Arial"/>
              <w:sz w:val="24"/>
            </w:rPr>
            <w:instrText xml:space="preserve"> CITATION Inf05 \l 1033 </w:instrText>
          </w:r>
          <w:r>
            <w:rPr>
              <w:rFonts w:ascii="Arial" w:hAnsi="Arial" w:cs="Arial"/>
              <w:sz w:val="24"/>
            </w:rPr>
            <w:fldChar w:fldCharType="separate"/>
          </w:r>
          <w:r w:rsidRPr="003274EC">
            <w:rPr>
              <w:rFonts w:ascii="Arial" w:hAnsi="Arial" w:cs="Arial"/>
              <w:noProof/>
              <w:sz w:val="24"/>
            </w:rPr>
            <w:t>(Informit, 2005)</w:t>
          </w:r>
          <w:r>
            <w:rPr>
              <w:rFonts w:ascii="Arial" w:hAnsi="Arial" w:cs="Arial"/>
              <w:sz w:val="24"/>
            </w:rPr>
            <w:fldChar w:fldCharType="end"/>
          </w:r>
        </w:sdtContent>
      </w:sdt>
    </w:p>
    <w:p w:rsidR="003274EC" w:rsidRDefault="003274EC" w:rsidP="00CE1782">
      <w:pPr>
        <w:pStyle w:val="ListParagraph"/>
        <w:numPr>
          <w:ilvl w:val="0"/>
          <w:numId w:val="2"/>
        </w:numPr>
        <w:rPr>
          <w:rFonts w:ascii="Arial" w:hAnsi="Arial" w:cs="Arial"/>
          <w:sz w:val="24"/>
        </w:rPr>
      </w:pPr>
      <w:r>
        <w:rPr>
          <w:rFonts w:ascii="Arial" w:hAnsi="Arial" w:cs="Arial"/>
          <w:sz w:val="24"/>
        </w:rPr>
        <w:t>The Linux kernel, and by extension the Android Operating System, has 5 process states. They are “</w:t>
      </w:r>
      <w:r w:rsidRPr="003274EC">
        <w:rPr>
          <w:rFonts w:ascii="Arial" w:hAnsi="Arial" w:cs="Arial"/>
          <w:sz w:val="24"/>
        </w:rPr>
        <w:t>TASK_RUNNING</w:t>
      </w:r>
      <w:r>
        <w:rPr>
          <w:rFonts w:ascii="Arial" w:hAnsi="Arial" w:cs="Arial"/>
          <w:sz w:val="24"/>
        </w:rPr>
        <w:t>”, for a process currently running, “</w:t>
      </w:r>
      <w:r w:rsidRPr="003274EC">
        <w:rPr>
          <w:rFonts w:ascii="Arial" w:hAnsi="Arial" w:cs="Arial"/>
          <w:sz w:val="24"/>
        </w:rPr>
        <w:t>TASK_INTERRUPTABLE</w:t>
      </w:r>
      <w:r>
        <w:rPr>
          <w:rFonts w:ascii="Arial" w:hAnsi="Arial" w:cs="Arial"/>
          <w:sz w:val="24"/>
        </w:rPr>
        <w:t>”, for a proc</w:t>
      </w:r>
      <w:r w:rsidR="00CE1782">
        <w:rPr>
          <w:rFonts w:ascii="Arial" w:hAnsi="Arial" w:cs="Arial"/>
          <w:sz w:val="24"/>
        </w:rPr>
        <w:t>ess that is currently sleeping but is allowed to be killed, “</w:t>
      </w:r>
      <w:r w:rsidR="00CE1782" w:rsidRPr="00CE1782">
        <w:rPr>
          <w:rFonts w:ascii="Arial" w:hAnsi="Arial" w:cs="Arial"/>
          <w:sz w:val="24"/>
        </w:rPr>
        <w:t>TASK_UNINTERRUPTABLE</w:t>
      </w:r>
      <w:r w:rsidR="00CE1782">
        <w:rPr>
          <w:rFonts w:ascii="Arial" w:hAnsi="Arial" w:cs="Arial"/>
          <w:sz w:val="24"/>
        </w:rPr>
        <w:t>” for a process that is currently sleeping but is not allowed to be killed (Normally reserved for kernel functions), “</w:t>
      </w:r>
      <w:r w:rsidR="00CE1782" w:rsidRPr="00CE1782">
        <w:rPr>
          <w:rFonts w:ascii="Arial" w:hAnsi="Arial" w:cs="Arial"/>
          <w:sz w:val="24"/>
        </w:rPr>
        <w:t>TASK_ZOMBIE</w:t>
      </w:r>
      <w:r w:rsidR="00CE1782">
        <w:rPr>
          <w:rFonts w:ascii="Arial" w:hAnsi="Arial" w:cs="Arial"/>
          <w:sz w:val="24"/>
        </w:rPr>
        <w:t>”, used to report to a parent process that it has run into issue during execution, and “</w:t>
      </w:r>
      <w:r w:rsidR="00CE1782" w:rsidRPr="00CE1782">
        <w:rPr>
          <w:rFonts w:ascii="Arial" w:hAnsi="Arial" w:cs="Arial"/>
          <w:sz w:val="24"/>
        </w:rPr>
        <w:t>TASK_STOPPED</w:t>
      </w:r>
      <w:r w:rsidR="00CE1782">
        <w:rPr>
          <w:rFonts w:ascii="Arial" w:hAnsi="Arial" w:cs="Arial"/>
          <w:sz w:val="24"/>
        </w:rPr>
        <w:t xml:space="preserve">”, which is used when a process has been halted by ether a debugger or a job controller.  </w:t>
      </w:r>
      <w:sdt>
        <w:sdtPr>
          <w:rPr>
            <w:rFonts w:ascii="Arial" w:hAnsi="Arial" w:cs="Arial"/>
            <w:sz w:val="24"/>
          </w:rPr>
          <w:id w:val="1899156942"/>
          <w:citation/>
        </w:sdtPr>
        <w:sdtEndPr/>
        <w:sdtContent>
          <w:r w:rsidR="00CE1782">
            <w:rPr>
              <w:rFonts w:ascii="Arial" w:hAnsi="Arial" w:cs="Arial"/>
              <w:sz w:val="24"/>
            </w:rPr>
            <w:fldChar w:fldCharType="begin"/>
          </w:r>
          <w:r w:rsidR="00CE1782">
            <w:rPr>
              <w:rFonts w:ascii="Arial" w:hAnsi="Arial" w:cs="Arial"/>
              <w:sz w:val="24"/>
            </w:rPr>
            <w:instrText xml:space="preserve"> CITATION Jam10 \l 1033 </w:instrText>
          </w:r>
          <w:r w:rsidR="00CE1782">
            <w:rPr>
              <w:rFonts w:ascii="Arial" w:hAnsi="Arial" w:cs="Arial"/>
              <w:sz w:val="24"/>
            </w:rPr>
            <w:fldChar w:fldCharType="separate"/>
          </w:r>
          <w:r w:rsidR="00CE1782" w:rsidRPr="00CE1782">
            <w:rPr>
              <w:rFonts w:ascii="Arial" w:hAnsi="Arial" w:cs="Arial"/>
              <w:noProof/>
              <w:sz w:val="24"/>
            </w:rPr>
            <w:t>(Mohr, 2010)</w:t>
          </w:r>
          <w:r w:rsidR="00CE1782">
            <w:rPr>
              <w:rFonts w:ascii="Arial" w:hAnsi="Arial" w:cs="Arial"/>
              <w:sz w:val="24"/>
            </w:rPr>
            <w:fldChar w:fldCharType="end"/>
          </w:r>
        </w:sdtContent>
      </w:sdt>
    </w:p>
    <w:p w:rsidR="00CE1782" w:rsidRDefault="00CE1782" w:rsidP="00CE1782">
      <w:pPr>
        <w:pStyle w:val="ListParagraph"/>
        <w:numPr>
          <w:ilvl w:val="0"/>
          <w:numId w:val="2"/>
        </w:numPr>
        <w:rPr>
          <w:rFonts w:ascii="Arial" w:hAnsi="Arial" w:cs="Arial"/>
          <w:sz w:val="24"/>
        </w:rPr>
      </w:pPr>
      <w:bookmarkStart w:id="0" w:name="_GoBack"/>
      <w:bookmarkEnd w:id="0"/>
    </w:p>
    <w:p w:rsidR="00401189" w:rsidRDefault="00401189" w:rsidP="0031612A">
      <w:pPr>
        <w:pStyle w:val="ListParagraph"/>
        <w:numPr>
          <w:ilvl w:val="0"/>
          <w:numId w:val="2"/>
        </w:numPr>
        <w:rPr>
          <w:rFonts w:ascii="Arial" w:hAnsi="Arial" w:cs="Arial"/>
          <w:sz w:val="24"/>
        </w:rPr>
      </w:pPr>
      <w:r>
        <w:rPr>
          <w:rFonts w:ascii="Arial" w:hAnsi="Arial" w:cs="Arial"/>
          <w:sz w:val="24"/>
        </w:rPr>
        <w:t>I am unable to find out if Android truly supporting or utilizing long term scheduling. Considering its main function would be to control the admissions of a large amount of processes, I don’t believe android would actually utilize one.</w:t>
      </w:r>
    </w:p>
    <w:p w:rsidR="0031612A" w:rsidRDefault="00C54B56" w:rsidP="0031612A">
      <w:pPr>
        <w:pStyle w:val="ListParagraph"/>
        <w:numPr>
          <w:ilvl w:val="0"/>
          <w:numId w:val="2"/>
        </w:numPr>
        <w:rPr>
          <w:rFonts w:ascii="Arial" w:hAnsi="Arial" w:cs="Arial"/>
          <w:sz w:val="24"/>
        </w:rPr>
      </w:pPr>
      <w:r>
        <w:rPr>
          <w:rFonts w:ascii="Arial" w:hAnsi="Arial" w:cs="Arial"/>
          <w:sz w:val="24"/>
        </w:rPr>
        <w:t>Yes, Android Supports Medium Term scheduling</w:t>
      </w:r>
    </w:p>
    <w:p w:rsidR="0031612A" w:rsidRDefault="0031612A" w:rsidP="009D4992">
      <w:pPr>
        <w:pStyle w:val="ListParagraph"/>
        <w:numPr>
          <w:ilvl w:val="0"/>
          <w:numId w:val="2"/>
        </w:numPr>
        <w:rPr>
          <w:rFonts w:ascii="Arial" w:hAnsi="Arial" w:cs="Arial"/>
          <w:sz w:val="24"/>
        </w:rPr>
      </w:pPr>
      <w:r>
        <w:rPr>
          <w:rFonts w:ascii="Arial" w:hAnsi="Arial" w:cs="Arial"/>
          <w:sz w:val="24"/>
        </w:rPr>
        <w:t xml:space="preserve"> Since Android is based on top of </w:t>
      </w:r>
      <w:r w:rsidR="009D4992">
        <w:rPr>
          <w:rFonts w:ascii="Arial" w:hAnsi="Arial" w:cs="Arial"/>
          <w:sz w:val="24"/>
        </w:rPr>
        <w:t xml:space="preserve">Linux version </w:t>
      </w:r>
      <w:r w:rsidR="009D4992" w:rsidRPr="009D4992">
        <w:rPr>
          <w:rFonts w:ascii="Arial" w:hAnsi="Arial" w:cs="Arial"/>
          <w:sz w:val="24"/>
        </w:rPr>
        <w:t>2.6.25</w:t>
      </w:r>
      <w:r w:rsidR="009D4992">
        <w:rPr>
          <w:rFonts w:ascii="Arial" w:hAnsi="Arial" w:cs="Arial"/>
          <w:sz w:val="24"/>
        </w:rPr>
        <w:t xml:space="preserve"> and newer, it makes use of the </w:t>
      </w:r>
      <w:r w:rsidR="009D4992" w:rsidRPr="009D4992">
        <w:rPr>
          <w:rFonts w:ascii="Arial" w:hAnsi="Arial" w:cs="Arial"/>
          <w:sz w:val="24"/>
        </w:rPr>
        <w:t>Completely Fair Scheduler</w:t>
      </w:r>
      <w:r w:rsidR="009D4992">
        <w:rPr>
          <w:rFonts w:ascii="Arial" w:hAnsi="Arial" w:cs="Arial"/>
          <w:sz w:val="24"/>
        </w:rPr>
        <w:t xml:space="preserve">, which aims at giving all tasks a “fair” amount of </w:t>
      </w:r>
      <w:r w:rsidR="009D4992">
        <w:rPr>
          <w:rFonts w:ascii="Arial" w:hAnsi="Arial" w:cs="Arial"/>
          <w:sz w:val="24"/>
        </w:rPr>
        <w:lastRenderedPageBreak/>
        <w:t xml:space="preserve">execution time. Instead of maintaining the tasks in a run queue, it makes use of a </w:t>
      </w:r>
      <w:r w:rsidR="009D4992" w:rsidRPr="009D4992">
        <w:rPr>
          <w:rFonts w:ascii="Arial" w:hAnsi="Arial" w:cs="Arial"/>
          <w:sz w:val="24"/>
        </w:rPr>
        <w:t>time-ordered red-black tree</w:t>
      </w:r>
      <w:r w:rsidR="009D4992">
        <w:rPr>
          <w:rFonts w:ascii="Arial" w:hAnsi="Arial" w:cs="Arial"/>
          <w:sz w:val="24"/>
        </w:rPr>
        <w:t xml:space="preserve">, which allows for faster insertions and deletions of tasks. </w:t>
      </w:r>
      <w:sdt>
        <w:sdtPr>
          <w:rPr>
            <w:rFonts w:ascii="Arial" w:hAnsi="Arial" w:cs="Arial"/>
            <w:sz w:val="24"/>
          </w:rPr>
          <w:id w:val="-966582928"/>
          <w:citation/>
        </w:sdtPr>
        <w:sdtEndPr/>
        <w:sdtContent>
          <w:r w:rsidR="009D4992">
            <w:rPr>
              <w:rFonts w:ascii="Arial" w:hAnsi="Arial" w:cs="Arial"/>
              <w:sz w:val="24"/>
            </w:rPr>
            <w:fldChar w:fldCharType="begin"/>
          </w:r>
          <w:r w:rsidR="009D4992">
            <w:rPr>
              <w:rFonts w:ascii="Arial" w:hAnsi="Arial" w:cs="Arial"/>
              <w:sz w:val="24"/>
            </w:rPr>
            <w:instrText xml:space="preserve"> CITATION MTi09 \l 1033 </w:instrText>
          </w:r>
          <w:r w:rsidR="009D4992">
            <w:rPr>
              <w:rFonts w:ascii="Arial" w:hAnsi="Arial" w:cs="Arial"/>
              <w:sz w:val="24"/>
            </w:rPr>
            <w:fldChar w:fldCharType="separate"/>
          </w:r>
          <w:r w:rsidR="009D4992" w:rsidRPr="009D4992">
            <w:rPr>
              <w:rFonts w:ascii="Arial" w:hAnsi="Arial" w:cs="Arial"/>
              <w:noProof/>
              <w:sz w:val="24"/>
            </w:rPr>
            <w:t>(Jones, 2009)</w:t>
          </w:r>
          <w:r w:rsidR="009D4992">
            <w:rPr>
              <w:rFonts w:ascii="Arial" w:hAnsi="Arial" w:cs="Arial"/>
              <w:sz w:val="24"/>
            </w:rPr>
            <w:fldChar w:fldCharType="end"/>
          </w:r>
        </w:sdtContent>
      </w:sdt>
    </w:p>
    <w:p w:rsidR="0003372A" w:rsidRDefault="0003372A" w:rsidP="009D4992">
      <w:pPr>
        <w:pStyle w:val="ListParagraph"/>
        <w:numPr>
          <w:ilvl w:val="0"/>
          <w:numId w:val="2"/>
        </w:numPr>
        <w:rPr>
          <w:rFonts w:ascii="Arial" w:hAnsi="Arial" w:cs="Arial"/>
          <w:sz w:val="24"/>
        </w:rPr>
      </w:pPr>
      <w:r>
        <w:rPr>
          <w:rFonts w:ascii="Arial" w:hAnsi="Arial" w:cs="Arial"/>
          <w:sz w:val="24"/>
        </w:rPr>
        <w:t>Works Cited</w:t>
      </w:r>
    </w:p>
    <w:sdt>
      <w:sdtPr>
        <w:rPr>
          <w:rFonts w:asciiTheme="minorHAnsi" w:eastAsiaTheme="minorHAnsi" w:hAnsiTheme="minorHAnsi" w:cstheme="minorBidi"/>
          <w:b w:val="0"/>
          <w:bCs w:val="0"/>
          <w:color w:val="auto"/>
          <w:sz w:val="22"/>
          <w:szCs w:val="22"/>
          <w:lang w:eastAsia="en-US"/>
        </w:rPr>
        <w:id w:val="-1878467957"/>
        <w:docPartObj>
          <w:docPartGallery w:val="Bibliographies"/>
          <w:docPartUnique/>
        </w:docPartObj>
      </w:sdtPr>
      <w:sdtEndPr/>
      <w:sdtContent>
        <w:p w:rsidR="0003372A" w:rsidRDefault="0003372A">
          <w:pPr>
            <w:pStyle w:val="Heading1"/>
          </w:pPr>
          <w:r>
            <w:t>Bibliography</w:t>
          </w:r>
        </w:p>
        <w:sdt>
          <w:sdtPr>
            <w:id w:val="111145805"/>
            <w:bibliography/>
          </w:sdtPr>
          <w:sdtEndPr/>
          <w:sdtContent>
            <w:p w:rsidR="0003372A" w:rsidRDefault="0003372A" w:rsidP="0003372A">
              <w:pPr>
                <w:pStyle w:val="Bibliography"/>
                <w:ind w:left="720" w:hanging="720"/>
                <w:rPr>
                  <w:noProof/>
                </w:rPr>
              </w:pPr>
              <w:r>
                <w:fldChar w:fldCharType="begin"/>
              </w:r>
              <w:r>
                <w:instrText xml:space="preserve"> BIBLIOGRAPHY </w:instrText>
              </w:r>
              <w:r>
                <w:fldChar w:fldCharType="separate"/>
              </w:r>
              <w:r>
                <w:rPr>
                  <w:noProof/>
                </w:rPr>
                <w:t xml:space="preserve">Andriod App Market. (2012, 02 17). </w:t>
              </w:r>
              <w:r>
                <w:rPr>
                  <w:i/>
                  <w:iCs/>
                  <w:noProof/>
                </w:rPr>
                <w:t>Android Architecture – The Key Concepts of Android OS</w:t>
              </w:r>
              <w:r>
                <w:rPr>
                  <w:noProof/>
                </w:rPr>
                <w:t>. Retrieved 09 09, 2014, from Android Aapp Market: http://www.android-app-market.com/android-architecture.html</w:t>
              </w:r>
            </w:p>
            <w:p w:rsidR="0003372A" w:rsidRDefault="0003372A" w:rsidP="0003372A">
              <w:pPr>
                <w:pStyle w:val="Bibliography"/>
                <w:ind w:left="720" w:hanging="720"/>
                <w:rPr>
                  <w:noProof/>
                </w:rPr>
              </w:pPr>
              <w:r>
                <w:rPr>
                  <w:noProof/>
                </w:rPr>
                <w:t xml:space="preserve">IDC. (2014). </w:t>
              </w:r>
              <w:r>
                <w:rPr>
                  <w:i/>
                  <w:iCs/>
                  <w:noProof/>
                </w:rPr>
                <w:t>Smartphone OS Market Share, Q2 2014</w:t>
              </w:r>
              <w:r>
                <w:rPr>
                  <w:noProof/>
                </w:rPr>
                <w:t>. Retrieved 09 09, 2014, from IDC: http://www.idc.com/prodserv/smartphone-os-market-share.jsp</w:t>
              </w:r>
            </w:p>
            <w:p w:rsidR="0003372A" w:rsidRDefault="0003372A" w:rsidP="0003372A">
              <w:pPr>
                <w:pStyle w:val="Bibliography"/>
                <w:ind w:left="720" w:hanging="720"/>
                <w:rPr>
                  <w:noProof/>
                </w:rPr>
              </w:pPr>
              <w:r>
                <w:rPr>
                  <w:noProof/>
                </w:rPr>
                <w:t xml:space="preserve">Informit. (2005, 1 31). </w:t>
              </w:r>
              <w:r>
                <w:rPr>
                  <w:i/>
                  <w:iCs/>
                  <w:noProof/>
                </w:rPr>
                <w:t>Process Management</w:t>
              </w:r>
              <w:r>
                <w:rPr>
                  <w:noProof/>
                </w:rPr>
                <w:t>. Retrieved 9 9, 2014, from Informit: http://www.informit.com/articles/article.aspx?p=368650</w:t>
              </w:r>
            </w:p>
            <w:p w:rsidR="0003372A" w:rsidRDefault="0003372A" w:rsidP="0003372A">
              <w:pPr>
                <w:pStyle w:val="Bibliography"/>
                <w:ind w:left="720" w:hanging="720"/>
                <w:rPr>
                  <w:noProof/>
                </w:rPr>
              </w:pPr>
              <w:r>
                <w:rPr>
                  <w:noProof/>
                </w:rPr>
                <w:t xml:space="preserve">Jones, M. T. (2009, 12 15). </w:t>
              </w:r>
              <w:r>
                <w:rPr>
                  <w:i/>
                  <w:iCs/>
                  <w:noProof/>
                </w:rPr>
                <w:t>Inside the Linux 2.6 Completely Fair Scheduler</w:t>
              </w:r>
              <w:r>
                <w:rPr>
                  <w:noProof/>
                </w:rPr>
                <w:t>. Retrieved 9 9, 2014, from IBM: http://www.ibm.com/developerworks/linux/library/l-completely-fair-scheduler/</w:t>
              </w:r>
            </w:p>
            <w:p w:rsidR="0003372A" w:rsidRDefault="0003372A" w:rsidP="0003372A">
              <w:pPr>
                <w:pStyle w:val="Bibliography"/>
                <w:ind w:left="720" w:hanging="720"/>
                <w:rPr>
                  <w:noProof/>
                </w:rPr>
              </w:pPr>
              <w:r>
                <w:rPr>
                  <w:noProof/>
                </w:rPr>
                <w:t xml:space="preserve">Mohr, J. (2010, 10 13). </w:t>
              </w:r>
              <w:r>
                <w:rPr>
                  <w:i/>
                  <w:iCs/>
                  <w:noProof/>
                </w:rPr>
                <w:t>The Life Cycle of Processes</w:t>
              </w:r>
              <w:r>
                <w:rPr>
                  <w:noProof/>
                </w:rPr>
                <w:t>. Retrieved 9 9, 2014, from The Linux Tutorial : http://www.linux-tutorial.info/modules.php?name=MContent&amp;pageid=84</w:t>
              </w:r>
            </w:p>
            <w:p w:rsidR="0003372A" w:rsidRDefault="0003372A" w:rsidP="0003372A">
              <w:r>
                <w:rPr>
                  <w:b/>
                  <w:bCs/>
                  <w:noProof/>
                </w:rPr>
                <w:fldChar w:fldCharType="end"/>
              </w:r>
            </w:p>
          </w:sdtContent>
        </w:sdt>
      </w:sdtContent>
    </w:sdt>
    <w:p w:rsidR="0003372A" w:rsidRPr="0031612A" w:rsidRDefault="0003372A" w:rsidP="0003372A">
      <w:pPr>
        <w:pStyle w:val="ListParagraph"/>
        <w:rPr>
          <w:rFonts w:ascii="Arial" w:hAnsi="Arial" w:cs="Arial"/>
          <w:sz w:val="24"/>
        </w:rPr>
      </w:pPr>
    </w:p>
    <w:sectPr w:rsidR="0003372A" w:rsidRPr="003161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782" w:rsidRDefault="00CE1782" w:rsidP="00CE1782">
      <w:pPr>
        <w:spacing w:after="0" w:line="240" w:lineRule="auto"/>
      </w:pPr>
      <w:r>
        <w:separator/>
      </w:r>
    </w:p>
  </w:endnote>
  <w:endnote w:type="continuationSeparator" w:id="0">
    <w:p w:rsidR="00CE1782" w:rsidRDefault="00CE1782" w:rsidP="00CE1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782" w:rsidRDefault="00CE1782" w:rsidP="00CE1782">
      <w:pPr>
        <w:spacing w:after="0" w:line="240" w:lineRule="auto"/>
      </w:pPr>
      <w:r>
        <w:separator/>
      </w:r>
    </w:p>
  </w:footnote>
  <w:footnote w:type="continuationSeparator" w:id="0">
    <w:p w:rsidR="00CE1782" w:rsidRDefault="00CE1782" w:rsidP="00CE1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102C2"/>
    <w:multiLevelType w:val="hybridMultilevel"/>
    <w:tmpl w:val="15A0D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A3486"/>
    <w:multiLevelType w:val="hybridMultilevel"/>
    <w:tmpl w:val="CA36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B4"/>
    <w:rsid w:val="0003372A"/>
    <w:rsid w:val="0031612A"/>
    <w:rsid w:val="003274EC"/>
    <w:rsid w:val="00354082"/>
    <w:rsid w:val="00401189"/>
    <w:rsid w:val="00504554"/>
    <w:rsid w:val="00726CB4"/>
    <w:rsid w:val="009D4992"/>
    <w:rsid w:val="00B91845"/>
    <w:rsid w:val="00C54B56"/>
    <w:rsid w:val="00CE1782"/>
    <w:rsid w:val="00DA4E33"/>
    <w:rsid w:val="00DD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92C13-21C8-4791-9608-7B66A8C4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72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CB4"/>
    <w:pPr>
      <w:ind w:left="720"/>
      <w:contextualSpacing/>
    </w:pPr>
  </w:style>
  <w:style w:type="paragraph" w:styleId="BalloonText">
    <w:name w:val="Balloon Text"/>
    <w:basedOn w:val="Normal"/>
    <w:link w:val="BalloonTextChar"/>
    <w:uiPriority w:val="99"/>
    <w:semiHidden/>
    <w:unhideWhenUsed/>
    <w:rsid w:val="00726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CB4"/>
    <w:rPr>
      <w:rFonts w:ascii="Tahoma" w:hAnsi="Tahoma" w:cs="Tahoma"/>
      <w:sz w:val="16"/>
      <w:szCs w:val="16"/>
    </w:rPr>
  </w:style>
  <w:style w:type="paragraph" w:styleId="FootnoteText">
    <w:name w:val="footnote text"/>
    <w:basedOn w:val="Normal"/>
    <w:link w:val="FootnoteTextChar"/>
    <w:uiPriority w:val="99"/>
    <w:semiHidden/>
    <w:unhideWhenUsed/>
    <w:rsid w:val="00CE17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1782"/>
    <w:rPr>
      <w:sz w:val="20"/>
      <w:szCs w:val="20"/>
    </w:rPr>
  </w:style>
  <w:style w:type="character" w:styleId="FootnoteReference">
    <w:name w:val="footnote reference"/>
    <w:basedOn w:val="DefaultParagraphFont"/>
    <w:uiPriority w:val="99"/>
    <w:semiHidden/>
    <w:unhideWhenUsed/>
    <w:rsid w:val="00CE1782"/>
    <w:rPr>
      <w:vertAlign w:val="superscript"/>
    </w:rPr>
  </w:style>
  <w:style w:type="character" w:customStyle="1" w:styleId="Heading1Char">
    <w:name w:val="Heading 1 Char"/>
    <w:basedOn w:val="DefaultParagraphFont"/>
    <w:link w:val="Heading1"/>
    <w:uiPriority w:val="9"/>
    <w:rsid w:val="0003372A"/>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033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8593">
      <w:bodyDiv w:val="1"/>
      <w:marLeft w:val="0"/>
      <w:marRight w:val="0"/>
      <w:marTop w:val="0"/>
      <w:marBottom w:val="0"/>
      <w:divBdr>
        <w:top w:val="none" w:sz="0" w:space="0" w:color="auto"/>
        <w:left w:val="none" w:sz="0" w:space="0" w:color="auto"/>
        <w:bottom w:val="none" w:sz="0" w:space="0" w:color="auto"/>
        <w:right w:val="none" w:sz="0" w:space="0" w:color="auto"/>
      </w:divBdr>
    </w:div>
    <w:div w:id="151798026">
      <w:bodyDiv w:val="1"/>
      <w:marLeft w:val="0"/>
      <w:marRight w:val="0"/>
      <w:marTop w:val="0"/>
      <w:marBottom w:val="0"/>
      <w:divBdr>
        <w:top w:val="none" w:sz="0" w:space="0" w:color="auto"/>
        <w:left w:val="none" w:sz="0" w:space="0" w:color="auto"/>
        <w:bottom w:val="none" w:sz="0" w:space="0" w:color="auto"/>
        <w:right w:val="none" w:sz="0" w:space="0" w:color="auto"/>
      </w:divBdr>
    </w:div>
    <w:div w:id="108554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IDC14</b:Tag>
    <b:SourceType>InternetSite</b:SourceType>
    <b:Guid>{190D91EE-A72F-4F44-95FA-06B57E441781}</b:Guid>
    <b:Title>Smartphone OS Market Share, Q2 2014</b:Title>
    <b:Year>2014</b:Year>
    <b:Author>
      <b:Author>
        <b:Corporate>IDC</b:Corporate>
      </b:Author>
    </b:Author>
    <b:InternetSiteTitle>IDC</b:InternetSiteTitle>
    <b:YearAccessed>2014</b:YearAccessed>
    <b:MonthAccessed>09</b:MonthAccessed>
    <b:DayAccessed>09</b:DayAccessed>
    <b:URL>http://www.idc.com/prodserv/smartphone-os-market-share.jsp</b:URL>
    <b:RefOrder>1</b:RefOrder>
  </b:Source>
  <b:Source>
    <b:Tag>And12</b:Tag>
    <b:SourceType>InternetSite</b:SourceType>
    <b:Guid>{DC7847C8-9737-4A48-BCDD-5369146F56F5}</b:Guid>
    <b:Author>
      <b:Author>
        <b:Corporate>Andriod App Market</b:Corporate>
      </b:Author>
    </b:Author>
    <b:Title>Android Architecture – The Key Concepts of Android OS</b:Title>
    <b:InternetSiteTitle>Android Aapp Market</b:InternetSiteTitle>
    <b:Year>2012</b:Year>
    <b:Month>02</b:Month>
    <b:Day>17</b:Day>
    <b:YearAccessed>2014</b:YearAccessed>
    <b:MonthAccessed>09</b:MonthAccessed>
    <b:DayAccessed>09</b:DayAccessed>
    <b:URL>http://www.android-app-market.com/android-architecture.html</b:URL>
    <b:RefOrder>2</b:RefOrder>
  </b:Source>
  <b:Source>
    <b:Tag>Inf05</b:Tag>
    <b:SourceType>InternetSite</b:SourceType>
    <b:Guid>{E88ECC01-B77B-47F5-B768-70C74A6F6D9B}</b:Guid>
    <b:Author>
      <b:Author>
        <b:Corporate>Informit</b:Corporate>
      </b:Author>
    </b:Author>
    <b:Title>Process Management</b:Title>
    <b:InternetSiteTitle>Informit</b:InternetSiteTitle>
    <b:Year>2005</b:Year>
    <b:Month>1</b:Month>
    <b:Day>31</b:Day>
    <b:YearAccessed>2014</b:YearAccessed>
    <b:MonthAccessed>9</b:MonthAccessed>
    <b:DayAccessed>9</b:DayAccessed>
    <b:URL>http://www.informit.com/articles/article.aspx?p=368650</b:URL>
    <b:RefOrder>3</b:RefOrder>
  </b:Source>
  <b:Source>
    <b:Tag>Jam10</b:Tag>
    <b:SourceType>InternetSite</b:SourceType>
    <b:Guid>{7CA1A0F4-B050-46D5-9254-F7E0D89FBEE9}</b:Guid>
    <b:Author>
      <b:Author>
        <b:NameList>
          <b:Person>
            <b:Last>Mohr</b:Last>
            <b:First>James</b:First>
          </b:Person>
        </b:NameList>
      </b:Author>
    </b:Author>
    <b:Title>The Life Cycle of Processes</b:Title>
    <b:InternetSiteTitle>The Linux Tutorial </b:InternetSiteTitle>
    <b:Year>2010</b:Year>
    <b:Month>10</b:Month>
    <b:Day>13</b:Day>
    <b:YearAccessed>2014</b:YearAccessed>
    <b:MonthAccessed>9</b:MonthAccessed>
    <b:DayAccessed>9</b:DayAccessed>
    <b:URL>http://www.linux-tutorial.info/modules.php?name=MContent&amp;pageid=84</b:URL>
    <b:RefOrder>4</b:RefOrder>
  </b:Source>
  <b:Source>
    <b:Tag>MTi09</b:Tag>
    <b:SourceType>InternetSite</b:SourceType>
    <b:Guid>{BCBC6418-0840-4F40-8C55-B618410F2681}</b:Guid>
    <b:Author>
      <b:Author>
        <b:NameList>
          <b:Person>
            <b:Last>Jones</b:Last>
            <b:First>M.</b:First>
            <b:Middle>Tim</b:Middle>
          </b:Person>
        </b:NameList>
      </b:Author>
    </b:Author>
    <b:Title>Inside the Linux 2.6 Completely Fair Scheduler</b:Title>
    <b:InternetSiteTitle>IBM</b:InternetSiteTitle>
    <b:Year>2009</b:Year>
    <b:Month>12</b:Month>
    <b:Day>15</b:Day>
    <b:YearAccessed>2014</b:YearAccessed>
    <b:MonthAccessed>9</b:MonthAccessed>
    <b:DayAccessed>9</b:DayAccessed>
    <b:URL>http://www.ibm.com/developerworks/linux/library/l-completely-fair-scheduler/</b:URL>
    <b:RefOrder>5</b:RefOrder>
  </b:Source>
</b:Sources>
</file>

<file path=customXml/itemProps1.xml><?xml version="1.0" encoding="utf-8"?>
<ds:datastoreItem xmlns:ds="http://schemas.openxmlformats.org/officeDocument/2006/customXml" ds:itemID="{E0F27549-36A1-4A9D-A202-F167975F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 Libraries</dc:creator>
  <cp:lastModifiedBy>Chet Michals</cp:lastModifiedBy>
  <cp:revision>4</cp:revision>
  <dcterms:created xsi:type="dcterms:W3CDTF">2014-09-09T21:07:00Z</dcterms:created>
  <dcterms:modified xsi:type="dcterms:W3CDTF">2014-09-12T02:18:00Z</dcterms:modified>
</cp:coreProperties>
</file>