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b w:val="1"/>
          <w:bCs w:val="1"/>
          <w:sz w:val="40"/>
          <w:szCs w:val="40"/>
        </w:rPr>
      </w:pPr>
      <w:r w:rsidDel="00000000" w:rsidR="00000000" w:rsidRPr="00000000">
        <w:rPr>
          <w:b w:val="1"/>
          <w:bCs w:val="1"/>
          <w:sz w:val="40"/>
          <w:szCs w:val="40"/>
          <w:rtl w:val="0"/>
        </w:rPr>
        <w:t xml:space="preserve">Ransomware-as-a-Service (RaaS): Profiling Black Basta</w:t>
      </w:r>
    </w:p>
    <w:p w:rsidR="00000000" w:rsidDel="00000000" w:rsidP="00000000" w:rsidRDefault="00000000" w:rsidRPr="00000000" w14:paraId="00000002">
      <w:pPr>
        <w:spacing w:after="160" w:lineRule="auto"/>
        <w:rPr>
          <w:b w:val="1"/>
          <w:bCs w:val="1"/>
          <w:sz w:val="44"/>
          <w:szCs w:val="44"/>
        </w:rPr>
      </w:pPr>
      <w:r w:rsidDel="00000000" w:rsidR="00000000" w:rsidRPr="00000000">
        <w:rPr>
          <w:b w:val="1"/>
          <w:bCs w:val="1"/>
          <w:sz w:val="44"/>
          <w:szCs w:val="44"/>
          <w:rtl w:val="0"/>
        </w:rPr>
        <w:t xml:space="preserve">Introduction</w:t>
      </w:r>
    </w:p>
    <w:p w:rsidR="00000000" w:rsidDel="00000000" w:rsidP="00000000" w:rsidRDefault="00000000" w:rsidRPr="00000000" w14:paraId="00000003">
      <w:pPr>
        <w:spacing w:after="160" w:lineRule="auto"/>
        <w:rPr/>
      </w:pPr>
      <w:r w:rsidDel="00000000" w:rsidR="00000000" w:rsidRPr="00000000">
        <w:rPr>
          <w:rtl w:val="0"/>
        </w:rPr>
        <w:t xml:space="preserve">     </w:t>
        <w:tab/>
        <w:t xml:space="preserve">Ransomware has evolved from a relatively simple form of malware into a highly organized cybercrime business. One of the most important developments in this evolution is the Ransomware-as-a-Service (RaaS) model. Under this model, ransomware operators develop and maintain the malware and supporting infrastructure, while affiliates or partners conduct attacks against selected victims.</w:t>
      </w:r>
    </w:p>
    <w:p w:rsidR="00000000" w:rsidDel="00000000" w:rsidP="00000000" w:rsidRDefault="00000000" w:rsidRPr="00000000" w14:paraId="00000004">
      <w:pPr>
        <w:spacing w:after="160" w:lineRule="auto"/>
        <w:rPr/>
      </w:pPr>
      <w:r w:rsidDel="00000000" w:rsidR="00000000" w:rsidRPr="00000000">
        <w:rPr>
          <w:rtl w:val="0"/>
        </w:rPr>
        <w:t xml:space="preserve">     </w:t>
        <w:tab/>
        <w:t xml:space="preserve">Black Basta is a ransomware operation that emerged in 2022 and has been associated with a RaaS-style criminal ecosystem. The group has targeted organizations across multiple sectors and has used a combination of social engineering, remote access, credential abuse, discovery, lateral movement, data theft, and file encryption.</w:t>
      </w:r>
    </w:p>
    <w:p w:rsidR="00000000" w:rsidDel="00000000" w:rsidP="00000000" w:rsidRDefault="00000000" w:rsidRPr="00000000" w14:paraId="00000005">
      <w:pPr>
        <w:spacing w:after="160" w:lineRule="auto"/>
        <w:rPr/>
      </w:pPr>
      <w:r w:rsidDel="00000000" w:rsidR="00000000" w:rsidRPr="00000000">
        <w:rPr>
          <w:rtl w:val="0"/>
        </w:rPr>
        <w:t xml:space="preserve">     </w:t>
        <w:tab/>
        <w:t xml:space="preserve">This blog examines the RaaS business model, Black Basta's affiliate structure, targets, tactics, techniques, and procedures (TTPs), its attack chain mapped to the MITRE ATT&amp;CK framework, the encryption and extortion process, and real-world case studies.</w:t>
      </w:r>
    </w:p>
    <w:p w:rsidR="00000000" w:rsidDel="00000000" w:rsidP="00000000" w:rsidRDefault="00000000" w:rsidRPr="00000000" w14:paraId="0000000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160" w:lineRule="auto"/>
        <w:rPr>
          <w:b w:val="1"/>
          <w:bCs w:val="1"/>
          <w:sz w:val="32"/>
          <w:szCs w:val="32"/>
        </w:rPr>
      </w:pPr>
      <w:r w:rsidDel="00000000" w:rsidR="00000000" w:rsidRPr="00000000">
        <w:rPr>
          <w:b w:val="1"/>
          <w:bCs w:val="1"/>
          <w:sz w:val="32"/>
          <w:szCs w:val="32"/>
          <w:rtl w:val="0"/>
        </w:rPr>
        <w:t xml:space="preserve">Day 1: Understanding the RaaS Business Model and Black Basta</w:t>
      </w:r>
    </w:p>
    <w:p w:rsidR="00000000" w:rsidDel="00000000" w:rsidP="00000000" w:rsidRDefault="00000000" w:rsidRPr="00000000" w14:paraId="00000008">
      <w:pPr>
        <w:spacing w:after="160" w:lineRule="auto"/>
        <w:rPr>
          <w:b w:val="1"/>
          <w:bCs w:val="1"/>
          <w:sz w:val="28"/>
          <w:szCs w:val="28"/>
        </w:rPr>
      </w:pPr>
      <w:r w:rsidDel="00000000" w:rsidR="00000000" w:rsidRPr="00000000">
        <w:rPr>
          <w:b w:val="1"/>
          <w:bCs w:val="1"/>
          <w:sz w:val="28"/>
          <w:szCs w:val="28"/>
          <w:rtl w:val="0"/>
        </w:rPr>
        <w:t xml:space="preserve">What is Ransomware-as-a-Service?</w:t>
      </w:r>
    </w:p>
    <w:p w:rsidR="00000000" w:rsidDel="00000000" w:rsidP="00000000" w:rsidRDefault="00000000" w:rsidRPr="00000000" w14:paraId="00000009">
      <w:pPr>
        <w:spacing w:after="160" w:lineRule="auto"/>
        <w:rPr/>
      </w:pPr>
      <w:r w:rsidDel="00000000" w:rsidR="00000000" w:rsidRPr="00000000">
        <w:rPr>
          <w:rtl w:val="0"/>
        </w:rPr>
        <w:t xml:space="preserve">    </w:t>
        <w:tab/>
        <w:t xml:space="preserve">Ransomware-as-a-Service, commonly known as RaaS, is a cybercrime business model in which ransomware developers provide malicious software and infrastructure to affiliates. Instead of one group performing every stage of an attack, responsibilities can be divided between operators and affiliates.</w:t>
      </w:r>
    </w:p>
    <w:p w:rsidR="00000000" w:rsidDel="00000000" w:rsidP="00000000" w:rsidRDefault="00000000" w:rsidRPr="00000000" w14:paraId="0000000A">
      <w:pPr>
        <w:spacing w:after="160" w:lineRule="auto"/>
        <w:rPr/>
      </w:pPr>
      <w:r w:rsidDel="00000000" w:rsidR="00000000" w:rsidRPr="00000000">
        <w:rPr>
          <w:rtl w:val="0"/>
        </w:rPr>
        <w:t xml:space="preserve">    </w:t>
        <w:tab/>
        <w:t xml:space="preserve">The ransomware operators may develop and maintain the ransomware, manage payment or negotiation infrastructure, and operate data leak infrastructure. Affiliates may be responsible for gaining access to victim environments, conducting reconnaissance, stealing data, moving laterally, and deploying the ransomware.</w:t>
      </w:r>
    </w:p>
    <w:p w:rsidR="00000000" w:rsidDel="00000000" w:rsidP="00000000" w:rsidRDefault="00000000" w:rsidRPr="00000000" w14:paraId="0000000B">
      <w:pPr>
        <w:spacing w:after="160" w:lineRule="auto"/>
        <w:rPr/>
      </w:pPr>
      <w:r w:rsidDel="00000000" w:rsidR="00000000" w:rsidRPr="00000000">
        <w:rPr>
          <w:rtl w:val="0"/>
        </w:rPr>
        <w:t xml:space="preserve">    </w:t>
        <w:tab/>
        <w:t xml:space="preserve">In return, affiliates and operators may share the ransom payment according to an agreed business arrangement.</w:t>
      </w:r>
    </w:p>
    <w:p w:rsidR="00000000" w:rsidDel="00000000" w:rsidP="00000000" w:rsidRDefault="00000000" w:rsidRPr="00000000" w14:paraId="0000000C">
      <w:pPr>
        <w:spacing w:after="160" w:lineRule="auto"/>
        <w:rPr/>
      </w:pPr>
      <w:r w:rsidDel="00000000" w:rsidR="00000000" w:rsidRPr="00000000">
        <w:rPr>
          <w:rtl w:val="0"/>
        </w:rPr>
        <w:t xml:space="preserve">    </w:t>
        <w:tab/>
        <w:t xml:space="preserve">This model allows ransomware operations to scale because multiple affiliates can conduct attacks using the same ransomware ecosystem.</w:t>
      </w:r>
    </w:p>
    <w:p w:rsidR="00000000" w:rsidDel="00000000" w:rsidP="00000000" w:rsidRDefault="00000000" w:rsidRPr="00000000" w14:paraId="0000000D">
      <w:pPr>
        <w:spacing w:after="160" w:lineRule="auto"/>
        <w:rPr>
          <w:b w:val="1"/>
          <w:bCs w:val="1"/>
          <w:sz w:val="28"/>
          <w:szCs w:val="28"/>
        </w:rPr>
      </w:pPr>
      <w:r w:rsidDel="00000000" w:rsidR="00000000" w:rsidRPr="00000000">
        <w:rPr>
          <w:b w:val="1"/>
          <w:bCs w:val="1"/>
          <w:sz w:val="28"/>
          <w:szCs w:val="28"/>
          <w:rtl w:val="0"/>
        </w:rPr>
        <w:t xml:space="preserve">Basic RaaS Model</w:t>
      </w:r>
    </w:p>
    <w:p w:rsidR="00000000" w:rsidDel="00000000" w:rsidP="00000000" w:rsidRDefault="00000000" w:rsidRPr="00000000" w14:paraId="0000000E">
      <w:pPr>
        <w:spacing w:after="160" w:lineRule="auto"/>
        <w:rPr/>
      </w:pPr>
      <w:r w:rsidDel="00000000" w:rsidR="00000000" w:rsidRPr="00000000">
        <w:rPr>
          <w:rtl w:val="0"/>
        </w:rPr>
        <w:t xml:space="preserve">Ransomware Operators</w:t>
      </w:r>
    </w:p>
    <w:p w:rsidR="00000000" w:rsidDel="00000000" w:rsidP="00000000" w:rsidRDefault="00000000" w:rsidRPr="00000000" w14:paraId="0000000F">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0">
      <w:pPr>
        <w:spacing w:after="160" w:lineRule="auto"/>
        <w:rPr/>
      </w:pPr>
      <w:r w:rsidDel="00000000" w:rsidR="00000000" w:rsidRPr="00000000">
        <w:rPr>
          <w:rtl w:val="0"/>
        </w:rPr>
        <w:t xml:space="preserve">Develop and maintain ransomware</w:t>
      </w:r>
    </w:p>
    <w:p w:rsidR="00000000" w:rsidDel="00000000" w:rsidP="00000000" w:rsidRDefault="00000000" w:rsidRPr="00000000" w14:paraId="00000011">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2">
      <w:pPr>
        <w:spacing w:after="160" w:lineRule="auto"/>
        <w:rPr/>
      </w:pPr>
      <w:r w:rsidDel="00000000" w:rsidR="00000000" w:rsidRPr="00000000">
        <w:rPr>
          <w:rtl w:val="0"/>
        </w:rPr>
        <w:t xml:space="preserve">Provide infrastructure and operational support</w:t>
      </w:r>
    </w:p>
    <w:p w:rsidR="00000000" w:rsidDel="00000000" w:rsidP="00000000" w:rsidRDefault="00000000" w:rsidRPr="00000000" w14:paraId="00000013">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4">
      <w:pPr>
        <w:spacing w:after="160" w:lineRule="auto"/>
        <w:rPr/>
      </w:pPr>
      <w:r w:rsidDel="00000000" w:rsidR="00000000" w:rsidRPr="00000000">
        <w:rPr>
          <w:rtl w:val="0"/>
        </w:rPr>
        <w:t xml:space="preserve">Recruit or work with affiliates</w:t>
      </w:r>
    </w:p>
    <w:p w:rsidR="00000000" w:rsidDel="00000000" w:rsidP="00000000" w:rsidRDefault="00000000" w:rsidRPr="00000000" w14:paraId="00000015">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6">
      <w:pPr>
        <w:spacing w:after="160" w:lineRule="auto"/>
        <w:rPr/>
      </w:pPr>
      <w:r w:rsidDel="00000000" w:rsidR="00000000" w:rsidRPr="00000000">
        <w:rPr>
          <w:rtl w:val="0"/>
        </w:rPr>
        <w:t xml:space="preserve">Affiliates compromise victim organizations</w:t>
      </w:r>
    </w:p>
    <w:p w:rsidR="00000000" w:rsidDel="00000000" w:rsidP="00000000" w:rsidRDefault="00000000" w:rsidRPr="00000000" w14:paraId="00000017">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8">
      <w:pPr>
        <w:spacing w:after="160" w:lineRule="auto"/>
        <w:rPr/>
      </w:pPr>
      <w:r w:rsidDel="00000000" w:rsidR="00000000" w:rsidRPr="00000000">
        <w:rPr>
          <w:rtl w:val="0"/>
        </w:rPr>
        <w:t xml:space="preserve">Data is stolen and systems are encrypted</w:t>
      </w:r>
    </w:p>
    <w:p w:rsidR="00000000" w:rsidDel="00000000" w:rsidP="00000000" w:rsidRDefault="00000000" w:rsidRPr="00000000" w14:paraId="00000019">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A">
      <w:pPr>
        <w:spacing w:after="160" w:lineRule="auto"/>
        <w:rPr/>
      </w:pPr>
      <w:r w:rsidDel="00000000" w:rsidR="00000000" w:rsidRPr="00000000">
        <w:rPr>
          <w:rtl w:val="0"/>
        </w:rPr>
        <w:t xml:space="preserve">Victim receives a ransom demand</w:t>
      </w:r>
    </w:p>
    <w:p w:rsidR="00000000" w:rsidDel="00000000" w:rsidP="00000000" w:rsidRDefault="00000000" w:rsidRPr="00000000" w14:paraId="0000001B">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C">
      <w:pPr>
        <w:spacing w:after="160" w:lineRule="auto"/>
        <w:rPr/>
      </w:pPr>
      <w:r w:rsidDel="00000000" w:rsidR="00000000" w:rsidRPr="00000000">
        <w:rPr>
          <w:rtl w:val="0"/>
        </w:rPr>
        <w:t xml:space="preserve">Payment or negotiation takes place</w:t>
      </w:r>
    </w:p>
    <w:p w:rsidR="00000000" w:rsidDel="00000000" w:rsidP="00000000" w:rsidRDefault="00000000" w:rsidRPr="00000000" w14:paraId="0000001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160" w:lineRule="auto"/>
        <w:rPr>
          <w:b w:val="1"/>
          <w:bCs w:val="1"/>
          <w:sz w:val="32"/>
          <w:szCs w:val="32"/>
        </w:rPr>
      </w:pPr>
      <w:r w:rsidDel="00000000" w:rsidR="00000000" w:rsidRPr="00000000">
        <w:rPr>
          <w:b w:val="1"/>
          <w:bCs w:val="1"/>
          <w:sz w:val="32"/>
          <w:szCs w:val="32"/>
          <w:rtl w:val="0"/>
        </w:rPr>
        <w:t xml:space="preserve">Black Basta Overview</w:t>
      </w:r>
    </w:p>
    <w:p w:rsidR="00000000" w:rsidDel="00000000" w:rsidP="00000000" w:rsidRDefault="00000000" w:rsidRPr="00000000" w14:paraId="0000001F">
      <w:pPr>
        <w:spacing w:after="160" w:lineRule="auto"/>
        <w:rPr/>
      </w:pPr>
      <w:r w:rsidDel="00000000" w:rsidR="00000000" w:rsidRPr="00000000">
        <w:rPr>
          <w:rtl w:val="0"/>
        </w:rPr>
        <w:t xml:space="preserve"> </w:t>
        <w:tab/>
        <w:t xml:space="preserve">Black Basta is a ransomware operation first observed in 2022. It quickly became a significant ransomware threat and has been associated with attacks against organizations in multiple industries.</w:t>
      </w:r>
    </w:p>
    <w:p w:rsidR="00000000" w:rsidDel="00000000" w:rsidP="00000000" w:rsidRDefault="00000000" w:rsidRPr="00000000" w14:paraId="00000020">
      <w:pPr>
        <w:spacing w:after="160" w:lineRule="auto"/>
        <w:rPr/>
      </w:pPr>
      <w:r w:rsidDel="00000000" w:rsidR="00000000" w:rsidRPr="00000000">
        <w:rPr>
          <w:rtl w:val="0"/>
        </w:rPr>
        <w:t xml:space="preserve"> </w:t>
        <w:tab/>
        <w:t xml:space="preserve">The operation is known for using double extortion. In a double-extortion attack, attackers do not rely only on encrypting files. They may also steal sensitive data before encryption and threaten to publish or leak the stolen information if the victim refuses to pay.</w:t>
      </w:r>
    </w:p>
    <w:p w:rsidR="00000000" w:rsidDel="00000000" w:rsidP="00000000" w:rsidRDefault="00000000" w:rsidRPr="00000000" w14:paraId="00000021">
      <w:pPr>
        <w:spacing w:after="160" w:lineRule="auto"/>
        <w:rPr/>
      </w:pPr>
      <w:r w:rsidDel="00000000" w:rsidR="00000000" w:rsidRPr="00000000">
        <w:rPr>
          <w:rtl w:val="0"/>
        </w:rPr>
        <w:t xml:space="preserve"> </w:t>
        <w:tab/>
        <w:t xml:space="preserve">This creates additional pressure on organizations because recovery from backups alone may not resolve the risk of stolen data being exposed.</w:t>
      </w:r>
    </w:p>
    <w:p w:rsidR="00000000" w:rsidDel="00000000" w:rsidP="00000000" w:rsidRDefault="00000000" w:rsidRPr="00000000" w14:paraId="00000022">
      <w:pPr>
        <w:spacing w:after="160" w:lineRule="auto"/>
        <w:rPr/>
      </w:pPr>
      <w:r w:rsidDel="00000000" w:rsidR="00000000" w:rsidRPr="00000000">
        <w:rPr>
          <w:rtl w:val="0"/>
        </w:rPr>
        <w:t xml:space="preserve"> </w:t>
        <w:tab/>
        <w:t xml:space="preserve">Black Basta activity has been documented by threat intelligence organizations and is tracked in the MITRE ATT&amp;CK knowledge base.</w:t>
      </w:r>
    </w:p>
    <w:p w:rsidR="00000000" w:rsidDel="00000000" w:rsidP="00000000" w:rsidRDefault="00000000" w:rsidRPr="00000000" w14:paraId="0000002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160" w:lineRule="auto"/>
        <w:rPr>
          <w:b w:val="1"/>
          <w:bCs w:val="1"/>
          <w:sz w:val="28"/>
          <w:szCs w:val="28"/>
        </w:rPr>
      </w:pPr>
      <w:r w:rsidDel="00000000" w:rsidR="00000000" w:rsidRPr="00000000">
        <w:rPr>
          <w:b w:val="1"/>
          <w:bCs w:val="1"/>
          <w:sz w:val="28"/>
          <w:szCs w:val="28"/>
          <w:rtl w:val="0"/>
        </w:rPr>
        <w:t xml:space="preserve">Black Basta and the RaaS Model</w:t>
      </w:r>
    </w:p>
    <w:p w:rsidR="00000000" w:rsidDel="00000000" w:rsidP="00000000" w:rsidRDefault="00000000" w:rsidRPr="00000000" w14:paraId="00000025">
      <w:pPr>
        <w:spacing w:after="160" w:lineRule="auto"/>
        <w:rPr/>
      </w:pPr>
      <w:r w:rsidDel="00000000" w:rsidR="00000000" w:rsidRPr="00000000">
        <w:rPr>
          <w:rtl w:val="0"/>
        </w:rPr>
        <w:tab/>
        <w:t xml:space="preserve">The Black Basta operation demonstrates characteristics associated with the RaaS ecosystem. Different individuals or groups can participate in different stages of the criminal operation.</w:t>
      </w:r>
    </w:p>
    <w:p w:rsidR="00000000" w:rsidDel="00000000" w:rsidP="00000000" w:rsidRDefault="00000000" w:rsidRPr="00000000" w14:paraId="00000026">
      <w:pPr>
        <w:spacing w:after="160" w:lineRule="auto"/>
        <w:rPr/>
      </w:pPr>
      <w:r w:rsidDel="00000000" w:rsidR="00000000" w:rsidRPr="00000000">
        <w:rPr>
          <w:rtl w:val="0"/>
        </w:rPr>
        <w:tab/>
        <w:t xml:space="preserve">The operators may be responsible for maintaining the ransomware and related infrastructure. Affiliates or associated actors may focus on activities such as:</w:t>
      </w:r>
    </w:p>
    <w:p w:rsidR="00000000" w:rsidDel="00000000" w:rsidP="00000000" w:rsidRDefault="00000000" w:rsidRPr="00000000" w14:paraId="00000027">
      <w:pPr>
        <w:numPr>
          <w:ilvl w:val="0"/>
          <w:numId w:val="15"/>
        </w:numPr>
        <w:ind w:left="720" w:hanging="360"/>
      </w:pPr>
      <w:r w:rsidDel="00000000" w:rsidR="00000000" w:rsidRPr="00000000">
        <w:rPr>
          <w:rtl w:val="0"/>
        </w:rPr>
        <w:t xml:space="preserve">Identifying potential victims</w:t>
      </w:r>
    </w:p>
    <w:p w:rsidR="00000000" w:rsidDel="00000000" w:rsidP="00000000" w:rsidRDefault="00000000" w:rsidRPr="00000000" w14:paraId="00000028">
      <w:pPr>
        <w:numPr>
          <w:ilvl w:val="0"/>
          <w:numId w:val="15"/>
        </w:numPr>
        <w:ind w:left="720" w:hanging="360"/>
      </w:pPr>
      <w:r w:rsidDel="00000000" w:rsidR="00000000" w:rsidRPr="00000000">
        <w:rPr>
          <w:rtl w:val="0"/>
        </w:rPr>
        <w:t xml:space="preserve">Obtaining initial access</w:t>
      </w:r>
    </w:p>
    <w:p w:rsidR="00000000" w:rsidDel="00000000" w:rsidP="00000000" w:rsidRDefault="00000000" w:rsidRPr="00000000" w14:paraId="00000029">
      <w:pPr>
        <w:numPr>
          <w:ilvl w:val="0"/>
          <w:numId w:val="15"/>
        </w:numPr>
        <w:ind w:left="720" w:hanging="360"/>
      </w:pPr>
      <w:r w:rsidDel="00000000" w:rsidR="00000000" w:rsidRPr="00000000">
        <w:rPr>
          <w:rtl w:val="0"/>
        </w:rPr>
        <w:t xml:space="preserve">Conducting reconnaissance</w:t>
      </w:r>
    </w:p>
    <w:p w:rsidR="00000000" w:rsidDel="00000000" w:rsidP="00000000" w:rsidRDefault="00000000" w:rsidRPr="00000000" w14:paraId="0000002A">
      <w:pPr>
        <w:numPr>
          <w:ilvl w:val="0"/>
          <w:numId w:val="15"/>
        </w:numPr>
        <w:ind w:left="720" w:hanging="360"/>
      </w:pPr>
      <w:r w:rsidDel="00000000" w:rsidR="00000000" w:rsidRPr="00000000">
        <w:rPr>
          <w:rtl w:val="0"/>
        </w:rPr>
        <w:t xml:space="preserve">Stealing credentials</w:t>
      </w:r>
    </w:p>
    <w:p w:rsidR="00000000" w:rsidDel="00000000" w:rsidP="00000000" w:rsidRDefault="00000000" w:rsidRPr="00000000" w14:paraId="0000002B">
      <w:pPr>
        <w:numPr>
          <w:ilvl w:val="0"/>
          <w:numId w:val="15"/>
        </w:numPr>
        <w:ind w:left="720" w:hanging="360"/>
      </w:pPr>
      <w:r w:rsidDel="00000000" w:rsidR="00000000" w:rsidRPr="00000000">
        <w:rPr>
          <w:rtl w:val="0"/>
        </w:rPr>
        <w:t xml:space="preserve">Moving laterally through the network</w:t>
      </w:r>
    </w:p>
    <w:p w:rsidR="00000000" w:rsidDel="00000000" w:rsidP="00000000" w:rsidRDefault="00000000" w:rsidRPr="00000000" w14:paraId="0000002C">
      <w:pPr>
        <w:numPr>
          <w:ilvl w:val="0"/>
          <w:numId w:val="15"/>
        </w:numPr>
        <w:ind w:left="720" w:hanging="360"/>
      </w:pPr>
      <w:r w:rsidDel="00000000" w:rsidR="00000000" w:rsidRPr="00000000">
        <w:rPr>
          <w:rtl w:val="0"/>
        </w:rPr>
        <w:t xml:space="preserve">Collecting sensitive data</w:t>
      </w:r>
    </w:p>
    <w:p w:rsidR="00000000" w:rsidDel="00000000" w:rsidP="00000000" w:rsidRDefault="00000000" w:rsidRPr="00000000" w14:paraId="0000002D">
      <w:pPr>
        <w:numPr>
          <w:ilvl w:val="0"/>
          <w:numId w:val="15"/>
        </w:numPr>
        <w:ind w:left="720" w:hanging="360"/>
      </w:pPr>
      <w:r w:rsidDel="00000000" w:rsidR="00000000" w:rsidRPr="00000000">
        <w:rPr>
          <w:rtl w:val="0"/>
        </w:rPr>
        <w:t xml:space="preserve">Exfiltrating data</w:t>
      </w:r>
    </w:p>
    <w:p w:rsidR="00000000" w:rsidDel="00000000" w:rsidP="00000000" w:rsidRDefault="00000000" w:rsidRPr="00000000" w14:paraId="0000002E">
      <w:pPr>
        <w:numPr>
          <w:ilvl w:val="0"/>
          <w:numId w:val="15"/>
        </w:numPr>
        <w:ind w:left="720" w:hanging="360"/>
      </w:pPr>
      <w:r w:rsidDel="00000000" w:rsidR="00000000" w:rsidRPr="00000000">
        <w:rPr>
          <w:rtl w:val="0"/>
        </w:rPr>
        <w:t xml:space="preserve">Deploying ransomware</w:t>
      </w:r>
    </w:p>
    <w:p w:rsidR="00000000" w:rsidDel="00000000" w:rsidP="00000000" w:rsidRDefault="00000000" w:rsidRPr="00000000" w14:paraId="0000002F">
      <w:pPr>
        <w:spacing w:after="160" w:lineRule="auto"/>
        <w:rPr/>
      </w:pPr>
      <w:r w:rsidDel="00000000" w:rsidR="00000000" w:rsidRPr="00000000">
        <w:rPr>
          <w:rtl w:val="0"/>
        </w:rPr>
        <w:tab/>
        <w:t xml:space="preserve">This division of responsibilities makes ransomware operations more scalable and difficult to investigate because multiple actors may participate in different parts of an attack.</w:t>
      </w:r>
    </w:p>
    <w:p w:rsidR="00000000" w:rsidDel="00000000" w:rsidP="00000000" w:rsidRDefault="00000000" w:rsidRPr="00000000" w14:paraId="0000003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160" w:lineRule="auto"/>
        <w:rPr>
          <w:b w:val="1"/>
          <w:bCs w:val="1"/>
          <w:sz w:val="32"/>
          <w:szCs w:val="32"/>
        </w:rPr>
      </w:pPr>
      <w:r w:rsidDel="00000000" w:rsidR="00000000" w:rsidRPr="00000000">
        <w:rPr>
          <w:b w:val="1"/>
          <w:bCs w:val="1"/>
          <w:sz w:val="32"/>
          <w:szCs w:val="32"/>
          <w:rtl w:val="0"/>
        </w:rPr>
        <w:t xml:space="preserve">Affiliates and Associated Threat Actors</w:t>
      </w:r>
    </w:p>
    <w:p w:rsidR="00000000" w:rsidDel="00000000" w:rsidP="00000000" w:rsidRDefault="00000000" w:rsidRPr="00000000" w14:paraId="00000032">
      <w:pPr>
        <w:spacing w:after="160" w:lineRule="auto"/>
        <w:rPr/>
      </w:pPr>
      <w:r w:rsidDel="00000000" w:rsidR="00000000" w:rsidRPr="00000000">
        <w:rPr>
          <w:rtl w:val="0"/>
        </w:rPr>
        <w:t xml:space="preserve"> </w:t>
        <w:tab/>
        <w:t xml:space="preserve">A ransomware affiliate is an attacker or criminal partner who uses ransomware provided by an operator. Affiliates may have different levels of skill and may use different initial access methods.</w:t>
      </w:r>
    </w:p>
    <w:p w:rsidR="00000000" w:rsidDel="00000000" w:rsidP="00000000" w:rsidRDefault="00000000" w:rsidRPr="00000000" w14:paraId="00000033">
      <w:pPr>
        <w:spacing w:after="160" w:lineRule="auto"/>
        <w:rPr/>
      </w:pPr>
      <w:r w:rsidDel="00000000" w:rsidR="00000000" w:rsidRPr="00000000">
        <w:rPr>
          <w:rtl w:val="0"/>
        </w:rPr>
        <w:t xml:space="preserve"> </w:t>
        <w:tab/>
        <w:t xml:space="preserve">Black Basta activity has been associated with threat actors tracked by security researchers under different names. One documented example is Storm-1811, which has been linked to social engineering and ransomware deployment activity.</w:t>
      </w:r>
    </w:p>
    <w:p w:rsidR="00000000" w:rsidDel="00000000" w:rsidP="00000000" w:rsidRDefault="00000000" w:rsidRPr="00000000" w14:paraId="00000034">
      <w:pPr>
        <w:spacing w:after="160" w:lineRule="auto"/>
        <w:rPr/>
      </w:pPr>
      <w:r w:rsidDel="00000000" w:rsidR="00000000" w:rsidRPr="00000000">
        <w:rPr>
          <w:rtl w:val="0"/>
        </w:rPr>
        <w:t xml:space="preserve"> </w:t>
        <w:tab/>
        <w:t xml:space="preserve">In some campaigns, social engineering techniques have been used to convince victims to provide access or execute malicious actions. This demonstrates that ransomware operations do not always depend on a single technical vulnerability. Human interaction can also play an important role in the attack chain.</w:t>
      </w:r>
    </w:p>
    <w:p w:rsidR="00000000" w:rsidDel="00000000" w:rsidP="00000000" w:rsidRDefault="00000000" w:rsidRPr="00000000" w14:paraId="0000003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160" w:lineRule="auto"/>
        <w:rPr>
          <w:b w:val="1"/>
          <w:bCs w:val="1"/>
          <w:sz w:val="36"/>
          <w:szCs w:val="36"/>
        </w:rPr>
      </w:pPr>
      <w:r w:rsidDel="00000000" w:rsidR="00000000" w:rsidRPr="00000000">
        <w:rPr>
          <w:b w:val="1"/>
          <w:bCs w:val="1"/>
          <w:sz w:val="36"/>
          <w:szCs w:val="36"/>
          <w:rtl w:val="0"/>
        </w:rPr>
        <w:t xml:space="preserve">Targeted Sectors</w:t>
      </w:r>
    </w:p>
    <w:p w:rsidR="00000000" w:rsidDel="00000000" w:rsidP="00000000" w:rsidRDefault="00000000" w:rsidRPr="00000000" w14:paraId="00000037">
      <w:pPr>
        <w:spacing w:after="160" w:lineRule="auto"/>
        <w:rPr/>
      </w:pPr>
      <w:r w:rsidDel="00000000" w:rsidR="00000000" w:rsidRPr="00000000">
        <w:rPr>
          <w:rtl w:val="0"/>
        </w:rPr>
        <w:t xml:space="preserve"> </w:t>
        <w:tab/>
        <w:t xml:space="preserve">Black Basta has affected organizations across different industries. Reported targets have included sectors such as:</w:t>
      </w:r>
    </w:p>
    <w:p w:rsidR="00000000" w:rsidDel="00000000" w:rsidP="00000000" w:rsidRDefault="00000000" w:rsidRPr="00000000" w14:paraId="00000038">
      <w:pPr>
        <w:numPr>
          <w:ilvl w:val="0"/>
          <w:numId w:val="9"/>
        </w:numPr>
        <w:ind w:left="720" w:hanging="360"/>
      </w:pPr>
      <w:r w:rsidDel="00000000" w:rsidR="00000000" w:rsidRPr="00000000">
        <w:rPr>
          <w:rtl w:val="0"/>
        </w:rPr>
        <w:t xml:space="preserve">Healthcare</w:t>
      </w:r>
    </w:p>
    <w:p w:rsidR="00000000" w:rsidDel="00000000" w:rsidP="00000000" w:rsidRDefault="00000000" w:rsidRPr="00000000" w14:paraId="00000039">
      <w:pPr>
        <w:numPr>
          <w:ilvl w:val="0"/>
          <w:numId w:val="9"/>
        </w:numPr>
        <w:ind w:left="720" w:hanging="360"/>
      </w:pPr>
      <w:r w:rsidDel="00000000" w:rsidR="00000000" w:rsidRPr="00000000">
        <w:rPr>
          <w:rtl w:val="0"/>
        </w:rPr>
        <w:t xml:space="preserve">Manufacturing</w:t>
      </w:r>
    </w:p>
    <w:p w:rsidR="00000000" w:rsidDel="00000000" w:rsidP="00000000" w:rsidRDefault="00000000" w:rsidRPr="00000000" w14:paraId="0000003A">
      <w:pPr>
        <w:numPr>
          <w:ilvl w:val="0"/>
          <w:numId w:val="9"/>
        </w:numPr>
        <w:ind w:left="720" w:hanging="360"/>
      </w:pPr>
      <w:r w:rsidDel="00000000" w:rsidR="00000000" w:rsidRPr="00000000">
        <w:rPr>
          <w:rtl w:val="0"/>
        </w:rPr>
        <w:t xml:space="preserve">Technology</w:t>
      </w:r>
    </w:p>
    <w:p w:rsidR="00000000" w:rsidDel="00000000" w:rsidP="00000000" w:rsidRDefault="00000000" w:rsidRPr="00000000" w14:paraId="0000003B">
      <w:pPr>
        <w:numPr>
          <w:ilvl w:val="0"/>
          <w:numId w:val="9"/>
        </w:numPr>
        <w:ind w:left="720" w:hanging="360"/>
      </w:pPr>
      <w:r w:rsidDel="00000000" w:rsidR="00000000" w:rsidRPr="00000000">
        <w:rPr>
          <w:rtl w:val="0"/>
        </w:rPr>
        <w:t xml:space="preserve">Government</w:t>
      </w:r>
    </w:p>
    <w:p w:rsidR="00000000" w:rsidDel="00000000" w:rsidP="00000000" w:rsidRDefault="00000000" w:rsidRPr="00000000" w14:paraId="0000003C">
      <w:pPr>
        <w:numPr>
          <w:ilvl w:val="0"/>
          <w:numId w:val="9"/>
        </w:numPr>
        <w:ind w:left="720" w:hanging="360"/>
      </w:pPr>
      <w:r w:rsidDel="00000000" w:rsidR="00000000" w:rsidRPr="00000000">
        <w:rPr>
          <w:rtl w:val="0"/>
        </w:rPr>
        <w:t xml:space="preserve">Education</w:t>
      </w:r>
    </w:p>
    <w:p w:rsidR="00000000" w:rsidDel="00000000" w:rsidP="00000000" w:rsidRDefault="00000000" w:rsidRPr="00000000" w14:paraId="0000003D">
      <w:pPr>
        <w:numPr>
          <w:ilvl w:val="0"/>
          <w:numId w:val="9"/>
        </w:numPr>
        <w:ind w:left="720" w:hanging="360"/>
      </w:pPr>
      <w:r w:rsidDel="00000000" w:rsidR="00000000" w:rsidRPr="00000000">
        <w:rPr>
          <w:rtl w:val="0"/>
        </w:rPr>
        <w:t xml:space="preserve">Professional services</w:t>
      </w:r>
    </w:p>
    <w:p w:rsidR="00000000" w:rsidDel="00000000" w:rsidP="00000000" w:rsidRDefault="00000000" w:rsidRPr="00000000" w14:paraId="0000003E">
      <w:pPr>
        <w:numPr>
          <w:ilvl w:val="0"/>
          <w:numId w:val="9"/>
        </w:numPr>
        <w:ind w:left="720" w:hanging="360"/>
      </w:pPr>
      <w:r w:rsidDel="00000000" w:rsidR="00000000" w:rsidRPr="00000000">
        <w:rPr>
          <w:rtl w:val="0"/>
        </w:rPr>
        <w:t xml:space="preserve">Financial and business services</w:t>
      </w:r>
    </w:p>
    <w:p w:rsidR="00000000" w:rsidDel="00000000" w:rsidP="00000000" w:rsidRDefault="00000000" w:rsidRPr="00000000" w14:paraId="0000003F">
      <w:pPr>
        <w:spacing w:after="160" w:lineRule="auto"/>
        <w:rPr/>
      </w:pPr>
      <w:r w:rsidDel="00000000" w:rsidR="00000000" w:rsidRPr="00000000">
        <w:rPr>
          <w:rtl w:val="0"/>
        </w:rPr>
        <w:tab/>
        <w:t xml:space="preserve">Ransomware groups often target organizations where system availability is critical. For example, disruption to healthcare or business operations can increase pressure on the victim to restore systems quickly.</w:t>
      </w:r>
    </w:p>
    <w:p w:rsidR="00000000" w:rsidDel="00000000" w:rsidP="00000000" w:rsidRDefault="00000000" w:rsidRPr="00000000" w14:paraId="0000004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160" w:lineRule="auto"/>
        <w:rPr>
          <w:b w:val="1"/>
          <w:bCs w:val="1"/>
          <w:sz w:val="36"/>
          <w:szCs w:val="36"/>
        </w:rPr>
      </w:pPr>
      <w:r w:rsidDel="00000000" w:rsidR="00000000" w:rsidRPr="00000000">
        <w:rPr>
          <w:b w:val="1"/>
          <w:bCs w:val="1"/>
          <w:sz w:val="36"/>
          <w:szCs w:val="36"/>
          <w:rtl w:val="0"/>
        </w:rPr>
        <w:t xml:space="preserve">Common Black Basta TTPs</w:t>
      </w:r>
    </w:p>
    <w:p w:rsidR="00000000" w:rsidDel="00000000" w:rsidP="00000000" w:rsidRDefault="00000000" w:rsidRPr="00000000" w14:paraId="00000042">
      <w:pPr>
        <w:spacing w:after="160" w:lineRule="auto"/>
        <w:rPr/>
      </w:pPr>
      <w:r w:rsidDel="00000000" w:rsidR="00000000" w:rsidRPr="00000000">
        <w:rPr>
          <w:rtl w:val="0"/>
        </w:rPr>
        <w:t xml:space="preserve">  </w:t>
        <w:tab/>
        <w:t xml:space="preserve">Black Basta and associated activity have used multiple techniques during different stages of an attack.</w:t>
      </w:r>
    </w:p>
    <w:p w:rsidR="00000000" w:rsidDel="00000000" w:rsidP="00000000" w:rsidRDefault="00000000" w:rsidRPr="00000000" w14:paraId="00000043">
      <w:pPr>
        <w:spacing w:after="160" w:lineRule="auto"/>
        <w:rPr>
          <w:b w:val="1"/>
          <w:bCs w:val="1"/>
          <w:sz w:val="28"/>
          <w:szCs w:val="28"/>
        </w:rPr>
      </w:pPr>
      <w:r w:rsidDel="00000000" w:rsidR="00000000" w:rsidRPr="00000000">
        <w:rPr>
          <w:b w:val="1"/>
          <w:bCs w:val="1"/>
          <w:sz w:val="28"/>
          <w:szCs w:val="28"/>
          <w:rtl w:val="0"/>
        </w:rPr>
        <w:t xml:space="preserve">Initial Access</w:t>
      </w:r>
    </w:p>
    <w:p w:rsidR="00000000" w:rsidDel="00000000" w:rsidP="00000000" w:rsidRDefault="00000000" w:rsidRPr="00000000" w14:paraId="00000044">
      <w:pPr>
        <w:spacing w:after="160" w:lineRule="auto"/>
        <w:rPr/>
      </w:pPr>
      <w:r w:rsidDel="00000000" w:rsidR="00000000" w:rsidRPr="00000000">
        <w:rPr>
          <w:rtl w:val="0"/>
        </w:rPr>
        <w:t xml:space="preserve">Attackers may use:</w:t>
      </w:r>
    </w:p>
    <w:p w:rsidR="00000000" w:rsidDel="00000000" w:rsidP="00000000" w:rsidRDefault="00000000" w:rsidRPr="00000000" w14:paraId="00000045">
      <w:pPr>
        <w:numPr>
          <w:ilvl w:val="0"/>
          <w:numId w:val="14"/>
        </w:numPr>
        <w:ind w:left="720" w:hanging="360"/>
      </w:pPr>
      <w:r w:rsidDel="00000000" w:rsidR="00000000" w:rsidRPr="00000000">
        <w:rPr>
          <w:rtl w:val="0"/>
        </w:rPr>
        <w:t xml:space="preserve">Phishing and social engineering</w:t>
      </w:r>
    </w:p>
    <w:p w:rsidR="00000000" w:rsidDel="00000000" w:rsidP="00000000" w:rsidRDefault="00000000" w:rsidRPr="00000000" w14:paraId="00000046">
      <w:pPr>
        <w:numPr>
          <w:ilvl w:val="0"/>
          <w:numId w:val="14"/>
        </w:numPr>
        <w:ind w:left="720" w:hanging="360"/>
      </w:pPr>
      <w:r w:rsidDel="00000000" w:rsidR="00000000" w:rsidRPr="00000000">
        <w:rPr>
          <w:rtl w:val="0"/>
        </w:rPr>
        <w:t xml:space="preserve">Stolen or compromised credentials</w:t>
      </w:r>
    </w:p>
    <w:p w:rsidR="00000000" w:rsidDel="00000000" w:rsidP="00000000" w:rsidRDefault="00000000" w:rsidRPr="00000000" w14:paraId="00000047">
      <w:pPr>
        <w:numPr>
          <w:ilvl w:val="0"/>
          <w:numId w:val="14"/>
        </w:numPr>
        <w:ind w:left="720" w:hanging="360"/>
      </w:pPr>
      <w:r w:rsidDel="00000000" w:rsidR="00000000" w:rsidRPr="00000000">
        <w:rPr>
          <w:rtl w:val="0"/>
        </w:rPr>
        <w:t xml:space="preserve">Remote access abuse</w:t>
      </w:r>
    </w:p>
    <w:p w:rsidR="00000000" w:rsidDel="00000000" w:rsidP="00000000" w:rsidRDefault="00000000" w:rsidRPr="00000000" w14:paraId="00000048">
      <w:pPr>
        <w:numPr>
          <w:ilvl w:val="0"/>
          <w:numId w:val="14"/>
        </w:numPr>
        <w:ind w:left="720" w:hanging="360"/>
      </w:pPr>
      <w:r w:rsidDel="00000000" w:rsidR="00000000" w:rsidRPr="00000000">
        <w:rPr>
          <w:rtl w:val="0"/>
        </w:rPr>
        <w:t xml:space="preserve">Exploitation of exposed services</w:t>
      </w:r>
    </w:p>
    <w:p w:rsidR="00000000" w:rsidDel="00000000" w:rsidP="00000000" w:rsidRDefault="00000000" w:rsidRPr="00000000" w14:paraId="00000049">
      <w:pPr>
        <w:numPr>
          <w:ilvl w:val="0"/>
          <w:numId w:val="14"/>
        </w:numPr>
        <w:ind w:left="720" w:hanging="360"/>
      </w:pPr>
      <w:r w:rsidDel="00000000" w:rsidR="00000000" w:rsidRPr="00000000">
        <w:rPr>
          <w:rtl w:val="0"/>
        </w:rPr>
        <w:t xml:space="preserve">Help-desk or user impersonation techniques</w:t>
      </w:r>
    </w:p>
    <w:p w:rsidR="00000000" w:rsidDel="00000000" w:rsidP="00000000" w:rsidRDefault="00000000" w:rsidRPr="00000000" w14:paraId="0000004A">
      <w:pPr>
        <w:spacing w:after="160" w:lineRule="auto"/>
        <w:rPr>
          <w:b w:val="1"/>
          <w:bCs w:val="1"/>
          <w:sz w:val="28"/>
          <w:szCs w:val="28"/>
        </w:rPr>
      </w:pPr>
      <w:r w:rsidDel="00000000" w:rsidR="00000000" w:rsidRPr="00000000">
        <w:rPr>
          <w:b w:val="1"/>
          <w:bCs w:val="1"/>
          <w:sz w:val="28"/>
          <w:szCs w:val="28"/>
          <w:rtl w:val="0"/>
        </w:rPr>
        <w:t xml:space="preserve">Execution</w:t>
      </w:r>
    </w:p>
    <w:p w:rsidR="00000000" w:rsidDel="00000000" w:rsidP="00000000" w:rsidRDefault="00000000" w:rsidRPr="00000000" w14:paraId="0000004B">
      <w:pPr>
        <w:spacing w:after="160" w:lineRule="auto"/>
        <w:rPr/>
      </w:pPr>
      <w:r w:rsidDel="00000000" w:rsidR="00000000" w:rsidRPr="00000000">
        <w:rPr>
          <w:rtl w:val="0"/>
        </w:rPr>
        <w:t xml:space="preserve">Attackers may use:</w:t>
      </w:r>
    </w:p>
    <w:p w:rsidR="00000000" w:rsidDel="00000000" w:rsidP="00000000" w:rsidRDefault="00000000" w:rsidRPr="00000000" w14:paraId="0000004C">
      <w:pPr>
        <w:numPr>
          <w:ilvl w:val="0"/>
          <w:numId w:val="3"/>
        </w:numPr>
        <w:ind w:left="720" w:hanging="360"/>
      </w:pPr>
      <w:r w:rsidDel="00000000" w:rsidR="00000000" w:rsidRPr="00000000">
        <w:rPr>
          <w:rtl w:val="0"/>
        </w:rPr>
        <w:t xml:space="preserve">PowerShell</w:t>
      </w:r>
    </w:p>
    <w:p w:rsidR="00000000" w:rsidDel="00000000" w:rsidP="00000000" w:rsidRDefault="00000000" w:rsidRPr="00000000" w14:paraId="0000004D">
      <w:pPr>
        <w:numPr>
          <w:ilvl w:val="0"/>
          <w:numId w:val="3"/>
        </w:numPr>
        <w:ind w:left="720" w:hanging="360"/>
      </w:pPr>
      <w:r w:rsidDel="00000000" w:rsidR="00000000" w:rsidRPr="00000000">
        <w:rPr>
          <w:rtl w:val="0"/>
        </w:rPr>
        <w:t xml:space="preserve">Windows Command Shell</w:t>
      </w:r>
    </w:p>
    <w:p w:rsidR="00000000" w:rsidDel="00000000" w:rsidP="00000000" w:rsidRDefault="00000000" w:rsidRPr="00000000" w14:paraId="0000004E">
      <w:pPr>
        <w:numPr>
          <w:ilvl w:val="0"/>
          <w:numId w:val="3"/>
        </w:numPr>
        <w:ind w:left="720" w:hanging="360"/>
      </w:pPr>
      <w:r w:rsidDel="00000000" w:rsidR="00000000" w:rsidRPr="00000000">
        <w:rPr>
          <w:rtl w:val="0"/>
        </w:rPr>
        <w:t xml:space="preserve">Windows utilities</w:t>
      </w:r>
    </w:p>
    <w:p w:rsidR="00000000" w:rsidDel="00000000" w:rsidP="00000000" w:rsidRDefault="00000000" w:rsidRPr="00000000" w14:paraId="0000004F">
      <w:pPr>
        <w:numPr>
          <w:ilvl w:val="0"/>
          <w:numId w:val="3"/>
        </w:numPr>
        <w:ind w:left="720" w:hanging="360"/>
      </w:pPr>
      <w:r w:rsidDel="00000000" w:rsidR="00000000" w:rsidRPr="00000000">
        <w:rPr>
          <w:rtl w:val="0"/>
        </w:rPr>
        <w:t xml:space="preserve">Scripts and command-line tools</w:t>
      </w:r>
    </w:p>
    <w:p w:rsidR="00000000" w:rsidDel="00000000" w:rsidP="00000000" w:rsidRDefault="00000000" w:rsidRPr="00000000" w14:paraId="00000050">
      <w:pPr>
        <w:spacing w:after="160" w:lineRule="auto"/>
        <w:rPr>
          <w:b w:val="1"/>
          <w:bCs w:val="1"/>
          <w:sz w:val="28"/>
          <w:szCs w:val="28"/>
        </w:rPr>
      </w:pPr>
      <w:r w:rsidDel="00000000" w:rsidR="00000000" w:rsidRPr="00000000">
        <w:rPr>
          <w:b w:val="1"/>
          <w:bCs w:val="1"/>
          <w:sz w:val="28"/>
          <w:szCs w:val="28"/>
          <w:rtl w:val="0"/>
        </w:rPr>
        <w:t xml:space="preserve">Discovery</w:t>
      </w:r>
    </w:p>
    <w:p w:rsidR="00000000" w:rsidDel="00000000" w:rsidP="00000000" w:rsidRDefault="00000000" w:rsidRPr="00000000" w14:paraId="00000051">
      <w:pPr>
        <w:spacing w:after="160" w:lineRule="auto"/>
        <w:rPr/>
      </w:pPr>
      <w:r w:rsidDel="00000000" w:rsidR="00000000" w:rsidRPr="00000000">
        <w:rPr>
          <w:rtl w:val="0"/>
        </w:rPr>
        <w:t xml:space="preserve">After gaining access, attackers may attempt to understand the victim environment by performing:</w:t>
      </w:r>
    </w:p>
    <w:p w:rsidR="00000000" w:rsidDel="00000000" w:rsidP="00000000" w:rsidRDefault="00000000" w:rsidRPr="00000000" w14:paraId="00000052">
      <w:pPr>
        <w:numPr>
          <w:ilvl w:val="0"/>
          <w:numId w:val="8"/>
        </w:numPr>
        <w:ind w:left="720" w:hanging="360"/>
      </w:pPr>
      <w:r w:rsidDel="00000000" w:rsidR="00000000" w:rsidRPr="00000000">
        <w:rPr>
          <w:rtl w:val="0"/>
        </w:rPr>
        <w:t xml:space="preserve">System information discovery</w:t>
      </w:r>
    </w:p>
    <w:p w:rsidR="00000000" w:rsidDel="00000000" w:rsidP="00000000" w:rsidRDefault="00000000" w:rsidRPr="00000000" w14:paraId="00000053">
      <w:pPr>
        <w:numPr>
          <w:ilvl w:val="0"/>
          <w:numId w:val="8"/>
        </w:numPr>
        <w:ind w:left="720" w:hanging="360"/>
      </w:pPr>
      <w:r w:rsidDel="00000000" w:rsidR="00000000" w:rsidRPr="00000000">
        <w:rPr>
          <w:rtl w:val="0"/>
        </w:rPr>
        <w:t xml:space="preserve">Remote system discovery</w:t>
      </w:r>
    </w:p>
    <w:p w:rsidR="00000000" w:rsidDel="00000000" w:rsidP="00000000" w:rsidRDefault="00000000" w:rsidRPr="00000000" w14:paraId="00000054">
      <w:pPr>
        <w:numPr>
          <w:ilvl w:val="0"/>
          <w:numId w:val="8"/>
        </w:numPr>
        <w:ind w:left="720" w:hanging="360"/>
      </w:pPr>
      <w:r w:rsidDel="00000000" w:rsidR="00000000" w:rsidRPr="00000000">
        <w:rPr>
          <w:rtl w:val="0"/>
        </w:rPr>
        <w:t xml:space="preserve">Account discovery</w:t>
      </w:r>
    </w:p>
    <w:p w:rsidR="00000000" w:rsidDel="00000000" w:rsidP="00000000" w:rsidRDefault="00000000" w:rsidRPr="00000000" w14:paraId="00000055">
      <w:pPr>
        <w:numPr>
          <w:ilvl w:val="0"/>
          <w:numId w:val="8"/>
        </w:numPr>
        <w:ind w:left="720" w:hanging="360"/>
      </w:pPr>
      <w:r w:rsidDel="00000000" w:rsidR="00000000" w:rsidRPr="00000000">
        <w:rPr>
          <w:rtl w:val="0"/>
        </w:rPr>
        <w:t xml:space="preserve">Network service discovery</w:t>
      </w:r>
    </w:p>
    <w:p w:rsidR="00000000" w:rsidDel="00000000" w:rsidP="00000000" w:rsidRDefault="00000000" w:rsidRPr="00000000" w14:paraId="00000056">
      <w:pPr>
        <w:numPr>
          <w:ilvl w:val="0"/>
          <w:numId w:val="8"/>
        </w:numPr>
        <w:ind w:left="720" w:hanging="360"/>
      </w:pPr>
      <w:r w:rsidDel="00000000" w:rsidR="00000000" w:rsidRPr="00000000">
        <w:rPr>
          <w:rtl w:val="0"/>
        </w:rPr>
        <w:t xml:space="preserve">Active Directory or domain discovery</w:t>
      </w:r>
    </w:p>
    <w:p w:rsidR="00000000" w:rsidDel="00000000" w:rsidP="00000000" w:rsidRDefault="00000000" w:rsidRPr="00000000" w14:paraId="00000057">
      <w:pPr>
        <w:spacing w:after="160" w:lineRule="auto"/>
        <w:rPr>
          <w:b w:val="1"/>
          <w:bCs w:val="1"/>
          <w:sz w:val="28"/>
          <w:szCs w:val="28"/>
        </w:rPr>
      </w:pPr>
      <w:r w:rsidDel="00000000" w:rsidR="00000000" w:rsidRPr="00000000">
        <w:rPr>
          <w:b w:val="1"/>
          <w:bCs w:val="1"/>
          <w:sz w:val="28"/>
          <w:szCs w:val="28"/>
          <w:rtl w:val="0"/>
        </w:rPr>
        <w:t xml:space="preserve">Lateral Movement</w:t>
      </w:r>
    </w:p>
    <w:p w:rsidR="00000000" w:rsidDel="00000000" w:rsidP="00000000" w:rsidRDefault="00000000" w:rsidRPr="00000000" w14:paraId="00000058">
      <w:pPr>
        <w:spacing w:after="160" w:lineRule="auto"/>
        <w:rPr/>
      </w:pPr>
      <w:r w:rsidDel="00000000" w:rsidR="00000000" w:rsidRPr="00000000">
        <w:rPr>
          <w:rtl w:val="0"/>
        </w:rPr>
        <w:t xml:space="preserve">Attackers may use remote administration technologies and Windows management mechanisms to move between systems.</w:t>
      </w:r>
    </w:p>
    <w:p w:rsidR="00000000" w:rsidDel="00000000" w:rsidP="00000000" w:rsidRDefault="00000000" w:rsidRPr="00000000" w14:paraId="00000059">
      <w:pPr>
        <w:spacing w:after="160" w:lineRule="auto"/>
        <w:rPr/>
      </w:pPr>
      <w:r w:rsidDel="00000000" w:rsidR="00000000" w:rsidRPr="00000000">
        <w:rPr>
          <w:rtl w:val="0"/>
        </w:rPr>
        <w:t xml:space="preserve">Examples include:</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Windows Management Instrumentation (WMI)</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Remote services</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Remote desktop technologies</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Compromised administrator accounts</w:t>
      </w:r>
    </w:p>
    <w:p w:rsidR="00000000" w:rsidDel="00000000" w:rsidP="00000000" w:rsidRDefault="00000000" w:rsidRPr="00000000" w14:paraId="0000005E">
      <w:pPr>
        <w:spacing w:after="160" w:lineRule="auto"/>
        <w:rPr>
          <w:b w:val="1"/>
          <w:bCs w:val="1"/>
          <w:sz w:val="28"/>
          <w:szCs w:val="28"/>
        </w:rPr>
      </w:pPr>
      <w:r w:rsidDel="00000000" w:rsidR="00000000" w:rsidRPr="00000000">
        <w:rPr>
          <w:b w:val="1"/>
          <w:bCs w:val="1"/>
          <w:sz w:val="28"/>
          <w:szCs w:val="28"/>
          <w:rtl w:val="0"/>
        </w:rPr>
        <w:t xml:space="preserve">Data Exfiltration</w:t>
      </w:r>
    </w:p>
    <w:p w:rsidR="00000000" w:rsidDel="00000000" w:rsidP="00000000" w:rsidRDefault="00000000" w:rsidRPr="00000000" w14:paraId="0000005F">
      <w:pPr>
        <w:spacing w:after="160" w:lineRule="auto"/>
        <w:rPr/>
      </w:pPr>
      <w:r w:rsidDel="00000000" w:rsidR="00000000" w:rsidRPr="00000000">
        <w:rPr>
          <w:rtl w:val="0"/>
        </w:rPr>
        <w:t xml:space="preserve">Before encrypting files, ransomware operators may collect and transfer sensitive information outside the victim network.</w:t>
      </w:r>
    </w:p>
    <w:p w:rsidR="00000000" w:rsidDel="00000000" w:rsidP="00000000" w:rsidRDefault="00000000" w:rsidRPr="00000000" w14:paraId="00000060">
      <w:pPr>
        <w:spacing w:after="160" w:lineRule="auto"/>
        <w:rPr/>
      </w:pPr>
      <w:r w:rsidDel="00000000" w:rsidR="00000000" w:rsidRPr="00000000">
        <w:rPr>
          <w:rtl w:val="0"/>
        </w:rPr>
        <w:t xml:space="preserve">Tools such as Rclone have been observed in ransomware ecosystems for transferring data to attacker-controlled or cloud-based storage.</w:t>
      </w:r>
    </w:p>
    <w:p w:rsidR="00000000" w:rsidDel="00000000" w:rsidP="00000000" w:rsidRDefault="00000000" w:rsidRPr="00000000" w14:paraId="00000061">
      <w:pPr>
        <w:spacing w:after="160" w:lineRule="auto"/>
        <w:rPr>
          <w:b w:val="1"/>
          <w:bCs w:val="1"/>
          <w:sz w:val="28"/>
          <w:szCs w:val="28"/>
        </w:rPr>
      </w:pPr>
      <w:r w:rsidDel="00000000" w:rsidR="00000000" w:rsidRPr="00000000">
        <w:rPr>
          <w:b w:val="1"/>
          <w:bCs w:val="1"/>
          <w:sz w:val="28"/>
          <w:szCs w:val="28"/>
          <w:rtl w:val="0"/>
        </w:rPr>
        <w:t xml:space="preserve">Impact</w:t>
      </w:r>
    </w:p>
    <w:p w:rsidR="00000000" w:rsidDel="00000000" w:rsidP="00000000" w:rsidRDefault="00000000" w:rsidRPr="00000000" w14:paraId="00000062">
      <w:pPr>
        <w:spacing w:after="160" w:lineRule="auto"/>
        <w:rPr/>
      </w:pPr>
      <w:r w:rsidDel="00000000" w:rsidR="00000000" w:rsidRPr="00000000">
        <w:rPr>
          <w:rtl w:val="0"/>
        </w:rPr>
        <w:t xml:space="preserve">The final impact stage may include:</w:t>
      </w:r>
    </w:p>
    <w:p w:rsidR="00000000" w:rsidDel="00000000" w:rsidP="00000000" w:rsidRDefault="00000000" w:rsidRPr="00000000" w14:paraId="00000063">
      <w:pPr>
        <w:numPr>
          <w:ilvl w:val="0"/>
          <w:numId w:val="6"/>
        </w:numPr>
        <w:ind w:left="720" w:hanging="360"/>
      </w:pPr>
      <w:r w:rsidDel="00000000" w:rsidR="00000000" w:rsidRPr="00000000">
        <w:rPr>
          <w:rtl w:val="0"/>
        </w:rPr>
        <w:t xml:space="preserve">File encryption</w:t>
      </w:r>
    </w:p>
    <w:p w:rsidR="00000000" w:rsidDel="00000000" w:rsidP="00000000" w:rsidRDefault="00000000" w:rsidRPr="00000000" w14:paraId="00000064">
      <w:pPr>
        <w:numPr>
          <w:ilvl w:val="0"/>
          <w:numId w:val="6"/>
        </w:numPr>
        <w:ind w:left="720" w:hanging="360"/>
      </w:pPr>
      <w:r w:rsidDel="00000000" w:rsidR="00000000" w:rsidRPr="00000000">
        <w:rPr>
          <w:rtl w:val="0"/>
        </w:rPr>
        <w:t xml:space="preserve">System disruption</w:t>
      </w:r>
    </w:p>
    <w:p w:rsidR="00000000" w:rsidDel="00000000" w:rsidP="00000000" w:rsidRDefault="00000000" w:rsidRPr="00000000" w14:paraId="00000065">
      <w:pPr>
        <w:numPr>
          <w:ilvl w:val="0"/>
          <w:numId w:val="6"/>
        </w:numPr>
        <w:ind w:left="720" w:hanging="360"/>
      </w:pPr>
      <w:r w:rsidDel="00000000" w:rsidR="00000000" w:rsidRPr="00000000">
        <w:rPr>
          <w:rtl w:val="0"/>
        </w:rPr>
        <w:t xml:space="preserve">Data theft</w:t>
      </w:r>
    </w:p>
    <w:p w:rsidR="00000000" w:rsidDel="00000000" w:rsidP="00000000" w:rsidRDefault="00000000" w:rsidRPr="00000000" w14:paraId="00000066">
      <w:pPr>
        <w:numPr>
          <w:ilvl w:val="0"/>
          <w:numId w:val="6"/>
        </w:numPr>
        <w:ind w:left="720" w:hanging="360"/>
      </w:pPr>
      <w:r w:rsidDel="00000000" w:rsidR="00000000" w:rsidRPr="00000000">
        <w:rPr>
          <w:rtl w:val="0"/>
        </w:rPr>
        <w:t xml:space="preserve">Ransom demands</w:t>
      </w:r>
    </w:p>
    <w:p w:rsidR="00000000" w:rsidDel="00000000" w:rsidP="00000000" w:rsidRDefault="00000000" w:rsidRPr="00000000" w14:paraId="00000067">
      <w:pPr>
        <w:numPr>
          <w:ilvl w:val="0"/>
          <w:numId w:val="6"/>
        </w:numPr>
        <w:ind w:left="720" w:hanging="360"/>
      </w:pPr>
      <w:r w:rsidDel="00000000" w:rsidR="00000000" w:rsidRPr="00000000">
        <w:rPr>
          <w:rtl w:val="0"/>
        </w:rPr>
        <w:t xml:space="preserve">Threats to publish stolen information</w:t>
      </w:r>
    </w:p>
    <w:p w:rsidR="00000000" w:rsidDel="00000000" w:rsidP="00000000" w:rsidRDefault="00000000" w:rsidRPr="00000000" w14:paraId="0000006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160" w:lineRule="auto"/>
        <w:rPr>
          <w:b w:val="1"/>
          <w:bCs w:val="1"/>
          <w:sz w:val="32"/>
          <w:szCs w:val="32"/>
        </w:rPr>
      </w:pPr>
      <w:r w:rsidDel="00000000" w:rsidR="00000000" w:rsidRPr="00000000">
        <w:rPr>
          <w:b w:val="1"/>
          <w:bCs w:val="1"/>
          <w:sz w:val="32"/>
          <w:szCs w:val="32"/>
          <w:rtl w:val="0"/>
        </w:rPr>
        <w:t xml:space="preserve">Day 2: Black Basta Attack Chain and MITRE ATT&amp;CK Mapping</w:t>
      </w:r>
    </w:p>
    <w:p w:rsidR="00000000" w:rsidDel="00000000" w:rsidP="00000000" w:rsidRDefault="00000000" w:rsidRPr="00000000" w14:paraId="0000006A">
      <w:pPr>
        <w:spacing w:after="160" w:lineRule="auto"/>
        <w:rPr>
          <w:b w:val="1"/>
          <w:bCs w:val="1"/>
          <w:sz w:val="28"/>
          <w:szCs w:val="28"/>
        </w:rPr>
      </w:pPr>
      <w:r w:rsidDel="00000000" w:rsidR="00000000" w:rsidRPr="00000000">
        <w:rPr>
          <w:b w:val="1"/>
          <w:bCs w:val="1"/>
          <w:sz w:val="28"/>
          <w:szCs w:val="28"/>
          <w:rtl w:val="0"/>
        </w:rPr>
        <w:t xml:space="preserve">Full Attack Chain</w:t>
      </w:r>
    </w:p>
    <w:p w:rsidR="00000000" w:rsidDel="00000000" w:rsidP="00000000" w:rsidRDefault="00000000" w:rsidRPr="00000000" w14:paraId="0000006B">
      <w:pPr>
        <w:spacing w:after="160" w:lineRule="auto"/>
        <w:rPr/>
      </w:pPr>
      <w:r w:rsidDel="00000000" w:rsidR="00000000" w:rsidRPr="00000000">
        <w:rPr>
          <w:rtl w:val="0"/>
        </w:rPr>
        <w:t xml:space="preserve">A simplified Black Basta attack can be represented as follows:</w:t>
      </w:r>
    </w:p>
    <w:p w:rsidR="00000000" w:rsidDel="00000000" w:rsidP="00000000" w:rsidRDefault="00000000" w:rsidRPr="00000000" w14:paraId="0000006C">
      <w:pPr>
        <w:spacing w:after="160" w:lineRule="auto"/>
        <w:rPr/>
      </w:pPr>
      <w:r w:rsidDel="00000000" w:rsidR="00000000" w:rsidRPr="00000000">
        <w:rPr>
          <w:rtl w:val="0"/>
        </w:rPr>
        <w:t xml:space="preserve">Initial Access</w:t>
      </w:r>
    </w:p>
    <w:p w:rsidR="00000000" w:rsidDel="00000000" w:rsidP="00000000" w:rsidRDefault="00000000" w:rsidRPr="00000000" w14:paraId="0000006D">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E">
      <w:pPr>
        <w:spacing w:after="160" w:lineRule="auto"/>
        <w:rPr/>
      </w:pPr>
      <w:r w:rsidDel="00000000" w:rsidR="00000000" w:rsidRPr="00000000">
        <w:rPr>
          <w:rtl w:val="0"/>
        </w:rPr>
        <w:t xml:space="preserve">Execution</w:t>
      </w:r>
    </w:p>
    <w:p w:rsidR="00000000" w:rsidDel="00000000" w:rsidP="00000000" w:rsidRDefault="00000000" w:rsidRPr="00000000" w14:paraId="0000006F">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0">
      <w:pPr>
        <w:spacing w:after="160" w:lineRule="auto"/>
        <w:rPr/>
      </w:pPr>
      <w:r w:rsidDel="00000000" w:rsidR="00000000" w:rsidRPr="00000000">
        <w:rPr>
          <w:rtl w:val="0"/>
        </w:rPr>
        <w:t xml:space="preserve">Persistence and Privilege Escalation</w:t>
      </w:r>
    </w:p>
    <w:p w:rsidR="00000000" w:rsidDel="00000000" w:rsidP="00000000" w:rsidRDefault="00000000" w:rsidRPr="00000000" w14:paraId="00000071">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2">
      <w:pPr>
        <w:spacing w:after="160" w:lineRule="auto"/>
        <w:rPr/>
      </w:pPr>
      <w:r w:rsidDel="00000000" w:rsidR="00000000" w:rsidRPr="00000000">
        <w:rPr>
          <w:rtl w:val="0"/>
        </w:rPr>
        <w:t xml:space="preserve">Discovery</w:t>
      </w:r>
    </w:p>
    <w:p w:rsidR="00000000" w:rsidDel="00000000" w:rsidP="00000000" w:rsidRDefault="00000000" w:rsidRPr="00000000" w14:paraId="00000073">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4">
      <w:pPr>
        <w:spacing w:after="160" w:lineRule="auto"/>
        <w:rPr/>
      </w:pPr>
      <w:r w:rsidDel="00000000" w:rsidR="00000000" w:rsidRPr="00000000">
        <w:rPr>
          <w:rtl w:val="0"/>
        </w:rPr>
        <w:t xml:space="preserve">Credential Access</w:t>
      </w:r>
    </w:p>
    <w:p w:rsidR="00000000" w:rsidDel="00000000" w:rsidP="00000000" w:rsidRDefault="00000000" w:rsidRPr="00000000" w14:paraId="00000075">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6">
      <w:pPr>
        <w:spacing w:after="160" w:lineRule="auto"/>
        <w:rPr/>
      </w:pPr>
      <w:r w:rsidDel="00000000" w:rsidR="00000000" w:rsidRPr="00000000">
        <w:rPr>
          <w:rtl w:val="0"/>
        </w:rPr>
        <w:t xml:space="preserve">Lateral Movement</w:t>
      </w:r>
    </w:p>
    <w:p w:rsidR="00000000" w:rsidDel="00000000" w:rsidP="00000000" w:rsidRDefault="00000000" w:rsidRPr="00000000" w14:paraId="00000077">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8">
      <w:pPr>
        <w:spacing w:after="160" w:lineRule="auto"/>
        <w:rPr/>
      </w:pPr>
      <w:r w:rsidDel="00000000" w:rsidR="00000000" w:rsidRPr="00000000">
        <w:rPr>
          <w:rtl w:val="0"/>
        </w:rPr>
        <w:t xml:space="preserve">Collection</w:t>
      </w:r>
    </w:p>
    <w:p w:rsidR="00000000" w:rsidDel="00000000" w:rsidP="00000000" w:rsidRDefault="00000000" w:rsidRPr="00000000" w14:paraId="00000079">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A">
      <w:pPr>
        <w:spacing w:after="160" w:lineRule="auto"/>
        <w:rPr/>
      </w:pPr>
      <w:r w:rsidDel="00000000" w:rsidR="00000000" w:rsidRPr="00000000">
        <w:rPr>
          <w:rtl w:val="0"/>
        </w:rPr>
        <w:t xml:space="preserve">Exfiltration</w:t>
      </w:r>
    </w:p>
    <w:p w:rsidR="00000000" w:rsidDel="00000000" w:rsidP="00000000" w:rsidRDefault="00000000" w:rsidRPr="00000000" w14:paraId="0000007B">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C">
      <w:pPr>
        <w:spacing w:after="160" w:lineRule="auto"/>
        <w:rPr/>
      </w:pPr>
      <w:r w:rsidDel="00000000" w:rsidR="00000000" w:rsidRPr="00000000">
        <w:rPr>
          <w:rtl w:val="0"/>
        </w:rPr>
        <w:t xml:space="preserve">Defense Evasion</w:t>
      </w:r>
    </w:p>
    <w:p w:rsidR="00000000" w:rsidDel="00000000" w:rsidP="00000000" w:rsidRDefault="00000000" w:rsidRPr="00000000" w14:paraId="0000007D">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E">
      <w:pPr>
        <w:spacing w:after="160" w:lineRule="auto"/>
        <w:rPr/>
      </w:pPr>
      <w:r w:rsidDel="00000000" w:rsidR="00000000" w:rsidRPr="00000000">
        <w:rPr>
          <w:rtl w:val="0"/>
        </w:rPr>
        <w:t xml:space="preserve">Data Encryption</w:t>
      </w:r>
    </w:p>
    <w:p w:rsidR="00000000" w:rsidDel="00000000" w:rsidP="00000000" w:rsidRDefault="00000000" w:rsidRPr="00000000" w14:paraId="0000007F">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0">
      <w:pPr>
        <w:spacing w:after="160" w:lineRule="auto"/>
        <w:rPr/>
      </w:pPr>
      <w:r w:rsidDel="00000000" w:rsidR="00000000" w:rsidRPr="00000000">
        <w:rPr>
          <w:rtl w:val="0"/>
        </w:rPr>
        <w:t xml:space="preserve">Ransom Demand and Double Extortion</w:t>
      </w:r>
    </w:p>
    <w:p w:rsidR="00000000" w:rsidDel="00000000" w:rsidP="00000000" w:rsidRDefault="00000000" w:rsidRPr="00000000" w14:paraId="00000081">
      <w:pPr>
        <w:spacing w:after="160" w:lineRule="auto"/>
        <w:rPr/>
      </w:pPr>
      <w:r w:rsidDel="00000000" w:rsidR="00000000" w:rsidRPr="00000000">
        <w:rPr>
          <w:rtl w:val="0"/>
        </w:rPr>
        <w:t xml:space="preserve">This chain may vary between individual incidents because different affiliates or associated actors can use different tools and methods.</w:t>
      </w:r>
    </w:p>
    <w:p w:rsidR="00000000" w:rsidDel="00000000" w:rsidP="00000000" w:rsidRDefault="00000000" w:rsidRPr="00000000" w14:paraId="0000008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160" w:lineRule="auto"/>
        <w:rPr>
          <w:b w:val="1"/>
          <w:bCs w:val="1"/>
          <w:sz w:val="36"/>
          <w:szCs w:val="36"/>
        </w:rPr>
      </w:pPr>
      <w:r w:rsidDel="00000000" w:rsidR="00000000" w:rsidRPr="00000000">
        <w:rPr>
          <w:b w:val="1"/>
          <w:bCs w:val="1"/>
          <w:sz w:val="36"/>
          <w:szCs w:val="36"/>
          <w:rtl w:val="0"/>
        </w:rPr>
        <w:t xml:space="preserve">MITRE ATT&amp;CK Mapping</w:t>
      </w:r>
    </w:p>
    <w:tbl>
      <w:tblPr>
        <w:tblStyle w:val="Table1"/>
        <w:tblW w:w="933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505"/>
        <w:gridCol w:w="3615"/>
        <w:gridCol w:w="3210"/>
        <w:tblGridChange w:id="0">
          <w:tblGrid>
            <w:gridCol w:w="2505"/>
            <w:gridCol w:w="3615"/>
            <w:gridCol w:w="321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4">
            <w:pPr>
              <w:spacing w:after="160" w:lineRule="auto"/>
              <w:rPr>
                <w:b w:val="1"/>
                <w:bCs w:val="1"/>
              </w:rPr>
            </w:pPr>
            <w:r w:rsidDel="00000000" w:rsidR="00000000" w:rsidRPr="00000000">
              <w:rPr>
                <w:b w:val="1"/>
                <w:bCs w:val="1"/>
                <w:rtl w:val="0"/>
              </w:rPr>
              <w:t xml:space="preserve">Attack Stage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5">
            <w:pPr>
              <w:spacing w:after="160" w:lineRule="auto"/>
              <w:rPr>
                <w:b w:val="1"/>
                <w:bCs w:val="1"/>
              </w:rPr>
            </w:pPr>
            <w:r w:rsidDel="00000000" w:rsidR="00000000" w:rsidRPr="00000000">
              <w:rPr>
                <w:b w:val="1"/>
                <w:bCs w:val="1"/>
                <w:rtl w:val="0"/>
              </w:rPr>
              <w:t xml:space="preserve">MITRE ATT&amp;CK Technique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6">
            <w:pPr>
              <w:spacing w:after="160" w:lineRule="auto"/>
              <w:rPr>
                <w:b w:val="1"/>
                <w:bCs w:val="1"/>
              </w:rPr>
            </w:pPr>
            <w:r w:rsidDel="00000000" w:rsidR="00000000" w:rsidRPr="00000000">
              <w:rPr>
                <w:b w:val="1"/>
                <w:bCs w:val="1"/>
                <w:rtl w:val="0"/>
              </w:rPr>
              <w:t xml:space="preserve">Description</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7">
            <w:pPr>
              <w:spacing w:after="160" w:lineRule="auto"/>
              <w:rPr/>
            </w:pPr>
            <w:r w:rsidDel="00000000" w:rsidR="00000000" w:rsidRPr="00000000">
              <w:rPr>
                <w:rtl w:val="0"/>
              </w:rPr>
              <w:t xml:space="preserve">Initial Access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8">
            <w:pPr>
              <w:spacing w:after="160" w:lineRule="auto"/>
              <w:rPr/>
            </w:pPr>
            <w:r w:rsidDel="00000000" w:rsidR="00000000" w:rsidRPr="00000000">
              <w:rPr>
                <w:rtl w:val="0"/>
              </w:rPr>
              <w:t xml:space="preserve">T1566</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9">
            <w:pPr>
              <w:spacing w:after="160" w:lineRule="auto"/>
              <w:rPr/>
            </w:pPr>
            <w:r w:rsidDel="00000000" w:rsidR="00000000" w:rsidRPr="00000000">
              <w:rPr>
                <w:rtl w:val="0"/>
              </w:rPr>
              <w:t xml:space="preserve">Phishing</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A">
            <w:pPr>
              <w:spacing w:after="160" w:lineRule="auto"/>
              <w:rPr/>
            </w:pPr>
            <w:r w:rsidDel="00000000" w:rsidR="00000000" w:rsidRPr="00000000">
              <w:rPr>
                <w:rtl w:val="0"/>
              </w:rPr>
              <w:t xml:space="preserve">Execution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B">
            <w:pPr>
              <w:spacing w:after="160" w:lineRule="auto"/>
              <w:rPr/>
            </w:pPr>
            <w:r w:rsidDel="00000000" w:rsidR="00000000" w:rsidRPr="00000000">
              <w:rPr>
                <w:rtl w:val="0"/>
              </w:rPr>
              <w:t xml:space="preserve">T1059.001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C">
            <w:pPr>
              <w:spacing w:after="160" w:lineRule="auto"/>
              <w:rPr/>
            </w:pPr>
            <w:r w:rsidDel="00000000" w:rsidR="00000000" w:rsidRPr="00000000">
              <w:rPr>
                <w:rtl w:val="0"/>
              </w:rPr>
              <w:t xml:space="preserve">PowerShell</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D">
            <w:pPr>
              <w:spacing w:after="160" w:lineRule="auto"/>
              <w:rPr/>
            </w:pPr>
            <w:r w:rsidDel="00000000" w:rsidR="00000000" w:rsidRPr="00000000">
              <w:rPr>
                <w:rtl w:val="0"/>
              </w:rPr>
              <w:t xml:space="preserve">Execution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E">
            <w:pPr>
              <w:spacing w:after="160" w:lineRule="auto"/>
              <w:rPr/>
            </w:pPr>
            <w:r w:rsidDel="00000000" w:rsidR="00000000" w:rsidRPr="00000000">
              <w:rPr>
                <w:rtl w:val="0"/>
              </w:rPr>
              <w:t xml:space="preserve">T1059.003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F">
            <w:pPr>
              <w:spacing w:after="160" w:lineRule="auto"/>
              <w:rPr/>
            </w:pPr>
            <w:r w:rsidDel="00000000" w:rsidR="00000000" w:rsidRPr="00000000">
              <w:rPr>
                <w:rtl w:val="0"/>
              </w:rPr>
              <w:t xml:space="preserve">Windows Command Shell</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0">
            <w:pPr>
              <w:spacing w:after="160" w:lineRule="auto"/>
              <w:rPr/>
            </w:pPr>
            <w:r w:rsidDel="00000000" w:rsidR="00000000" w:rsidRPr="00000000">
              <w:rPr>
                <w:rtl w:val="0"/>
              </w:rPr>
              <w:t xml:space="preserve">Discovery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1">
            <w:pPr>
              <w:spacing w:after="160" w:lineRule="auto"/>
              <w:rPr/>
            </w:pPr>
            <w:r w:rsidDel="00000000" w:rsidR="00000000" w:rsidRPr="00000000">
              <w:rPr>
                <w:rtl w:val="0"/>
              </w:rPr>
              <w:t xml:space="preserve">T1018</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2">
            <w:pPr>
              <w:spacing w:after="160" w:lineRule="auto"/>
              <w:rPr/>
            </w:pPr>
            <w:r w:rsidDel="00000000" w:rsidR="00000000" w:rsidRPr="00000000">
              <w:rPr>
                <w:rtl w:val="0"/>
              </w:rPr>
              <w:t xml:space="preserve">Remote System Discovery</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3">
            <w:pPr>
              <w:spacing w:after="160" w:lineRule="auto"/>
              <w:rPr/>
            </w:pPr>
            <w:r w:rsidDel="00000000" w:rsidR="00000000" w:rsidRPr="00000000">
              <w:rPr>
                <w:rtl w:val="0"/>
              </w:rPr>
              <w:t xml:space="preserve">Discovery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4">
            <w:pPr>
              <w:spacing w:after="160" w:lineRule="auto"/>
              <w:rPr/>
            </w:pPr>
            <w:r w:rsidDel="00000000" w:rsidR="00000000" w:rsidRPr="00000000">
              <w:rPr>
                <w:rtl w:val="0"/>
              </w:rPr>
              <w:t xml:space="preserve">T1082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5">
            <w:pPr>
              <w:spacing w:after="160" w:lineRule="auto"/>
              <w:rPr/>
            </w:pPr>
            <w:r w:rsidDel="00000000" w:rsidR="00000000" w:rsidRPr="00000000">
              <w:rPr>
                <w:rtl w:val="0"/>
              </w:rPr>
              <w:t xml:space="preserve">System Information Discovery</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6">
            <w:pPr>
              <w:spacing w:after="160" w:lineRule="auto"/>
              <w:rPr/>
            </w:pPr>
            <w:r w:rsidDel="00000000" w:rsidR="00000000" w:rsidRPr="00000000">
              <w:rPr>
                <w:rtl w:val="0"/>
              </w:rPr>
              <w:t xml:space="preserve">Discovery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7">
            <w:pPr>
              <w:spacing w:after="160" w:lineRule="auto"/>
              <w:rPr/>
            </w:pPr>
            <w:r w:rsidDel="00000000" w:rsidR="00000000" w:rsidRPr="00000000">
              <w:rPr>
                <w:rtl w:val="0"/>
              </w:rPr>
              <w:t xml:space="preserve">T1087</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8">
            <w:pPr>
              <w:spacing w:after="160" w:lineRule="auto"/>
              <w:rPr/>
            </w:pPr>
            <w:r w:rsidDel="00000000" w:rsidR="00000000" w:rsidRPr="00000000">
              <w:rPr>
                <w:rtl w:val="0"/>
              </w:rPr>
              <w:t xml:space="preserve">Account Discovery</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9">
            <w:pPr>
              <w:spacing w:after="160" w:lineRule="auto"/>
              <w:rPr/>
            </w:pPr>
            <w:r w:rsidDel="00000000" w:rsidR="00000000" w:rsidRPr="00000000">
              <w:rPr>
                <w:rtl w:val="0"/>
              </w:rPr>
              <w:t xml:space="preserve">Lateral Movement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A">
            <w:pPr>
              <w:spacing w:after="160" w:lineRule="auto"/>
              <w:rPr/>
            </w:pPr>
            <w:r w:rsidDel="00000000" w:rsidR="00000000" w:rsidRPr="00000000">
              <w:rPr>
                <w:rtl w:val="0"/>
              </w:rPr>
              <w:t xml:space="preserve">T1047</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B">
            <w:pPr>
              <w:spacing w:after="160" w:lineRule="auto"/>
              <w:rPr/>
            </w:pPr>
            <w:r w:rsidDel="00000000" w:rsidR="00000000" w:rsidRPr="00000000">
              <w:rPr>
                <w:rtl w:val="0"/>
              </w:rPr>
              <w:t xml:space="preserve">Windows Management Instrumentation</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C">
            <w:pPr>
              <w:spacing w:after="160" w:lineRule="auto"/>
              <w:rPr/>
            </w:pPr>
            <w:r w:rsidDel="00000000" w:rsidR="00000000" w:rsidRPr="00000000">
              <w:rPr>
                <w:rtl w:val="0"/>
              </w:rPr>
              <w:t xml:space="preserve">Defense Evasion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D">
            <w:pPr>
              <w:spacing w:after="160" w:lineRule="auto"/>
              <w:rPr/>
            </w:pPr>
            <w:r w:rsidDel="00000000" w:rsidR="00000000" w:rsidRPr="00000000">
              <w:rPr>
                <w:rtl w:val="0"/>
              </w:rPr>
              <w:t xml:space="preserve">T1112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E">
            <w:pPr>
              <w:spacing w:after="160" w:lineRule="auto"/>
              <w:rPr/>
            </w:pPr>
            <w:r w:rsidDel="00000000" w:rsidR="00000000" w:rsidRPr="00000000">
              <w:rPr>
                <w:rtl w:val="0"/>
              </w:rPr>
              <w:t xml:space="preserve">Modify Registry</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F">
            <w:pPr>
              <w:spacing w:after="160" w:lineRule="auto"/>
              <w:rPr/>
            </w:pPr>
            <w:r w:rsidDel="00000000" w:rsidR="00000000" w:rsidRPr="00000000">
              <w:rPr>
                <w:rtl w:val="0"/>
              </w:rPr>
              <w:t xml:space="preserve">Persistence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0">
            <w:pPr>
              <w:spacing w:after="160" w:lineRule="auto"/>
              <w:rPr/>
            </w:pPr>
            <w:r w:rsidDel="00000000" w:rsidR="00000000" w:rsidRPr="00000000">
              <w:rPr>
                <w:rtl w:val="0"/>
              </w:rPr>
              <w:t xml:space="preserve">T1543.003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1">
            <w:pPr>
              <w:spacing w:after="160" w:lineRule="auto"/>
              <w:rPr/>
            </w:pPr>
            <w:r w:rsidDel="00000000" w:rsidR="00000000" w:rsidRPr="00000000">
              <w:rPr>
                <w:rtl w:val="0"/>
              </w:rPr>
              <w:t xml:space="preserve">Windows Service</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2">
            <w:pPr>
              <w:spacing w:after="160" w:lineRule="auto"/>
              <w:rPr/>
            </w:pPr>
            <w:r w:rsidDel="00000000" w:rsidR="00000000" w:rsidRPr="00000000">
              <w:rPr>
                <w:rtl w:val="0"/>
              </w:rPr>
              <w:t xml:space="preserve">Collection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3">
            <w:pPr>
              <w:spacing w:after="160" w:lineRule="auto"/>
              <w:rPr/>
            </w:pPr>
            <w:r w:rsidDel="00000000" w:rsidR="00000000" w:rsidRPr="00000000">
              <w:rPr>
                <w:rtl w:val="0"/>
              </w:rPr>
              <w:t xml:space="preserve">T1005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4">
            <w:pPr>
              <w:spacing w:after="160" w:lineRule="auto"/>
              <w:rPr/>
            </w:pPr>
            <w:r w:rsidDel="00000000" w:rsidR="00000000" w:rsidRPr="00000000">
              <w:rPr>
                <w:rtl w:val="0"/>
              </w:rPr>
              <w:t xml:space="preserve">Data from Local System</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5">
            <w:pPr>
              <w:spacing w:after="160" w:lineRule="auto"/>
              <w:rPr/>
            </w:pPr>
            <w:r w:rsidDel="00000000" w:rsidR="00000000" w:rsidRPr="00000000">
              <w:rPr>
                <w:rtl w:val="0"/>
              </w:rPr>
              <w:t xml:space="preserve">Exfiltration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6">
            <w:pPr>
              <w:spacing w:after="160" w:lineRule="auto"/>
              <w:rPr/>
            </w:pPr>
            <w:r w:rsidDel="00000000" w:rsidR="00000000" w:rsidRPr="00000000">
              <w:rPr>
                <w:rtl w:val="0"/>
              </w:rPr>
              <w:t xml:space="preserve">T1567</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7">
            <w:pPr>
              <w:spacing w:after="160" w:lineRule="auto"/>
              <w:rPr/>
            </w:pPr>
            <w:r w:rsidDel="00000000" w:rsidR="00000000" w:rsidRPr="00000000">
              <w:rPr>
                <w:rtl w:val="0"/>
              </w:rPr>
              <w:t xml:space="preserve">Exfiltration Over Web Service</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8">
            <w:pPr>
              <w:spacing w:after="160" w:lineRule="auto"/>
              <w:rPr/>
            </w:pPr>
            <w:r w:rsidDel="00000000" w:rsidR="00000000" w:rsidRPr="00000000">
              <w:rPr>
                <w:rtl w:val="0"/>
              </w:rPr>
              <w:t xml:space="preserve">Impact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9">
            <w:pPr>
              <w:spacing w:after="160" w:lineRule="auto"/>
              <w:rPr/>
            </w:pPr>
            <w:r w:rsidDel="00000000" w:rsidR="00000000" w:rsidRPr="00000000">
              <w:rPr>
                <w:rtl w:val="0"/>
              </w:rPr>
              <w:t xml:space="preserve">T1486</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A">
            <w:pPr>
              <w:spacing w:after="160" w:lineRule="auto"/>
              <w:rPr/>
            </w:pPr>
            <w:r w:rsidDel="00000000" w:rsidR="00000000" w:rsidRPr="00000000">
              <w:rPr>
                <w:rtl w:val="0"/>
              </w:rPr>
              <w:t xml:space="preserve">Data Encrypted for Impact</w:t>
            </w:r>
          </w:p>
        </w:tc>
      </w:tr>
    </w:tbl>
    <w:p w:rsidR="00000000" w:rsidDel="00000000" w:rsidP="00000000" w:rsidRDefault="00000000" w:rsidRPr="00000000" w14:paraId="000000AB">
      <w:pPr>
        <w:spacing w:after="160" w:lineRule="auto"/>
        <w:rPr/>
      </w:pPr>
      <w:r w:rsidDel="00000000" w:rsidR="00000000" w:rsidRPr="00000000">
        <w:rPr>
          <w:rtl w:val="0"/>
        </w:rPr>
        <w:t xml:space="preserve"> </w:t>
      </w:r>
    </w:p>
    <w:p w:rsidR="00000000" w:rsidDel="00000000" w:rsidP="00000000" w:rsidRDefault="00000000" w:rsidRPr="00000000" w14:paraId="000000AC">
      <w:pPr>
        <w:spacing w:after="160" w:lineRule="auto"/>
        <w:rPr/>
      </w:pPr>
      <w:r w:rsidDel="00000000" w:rsidR="00000000" w:rsidRPr="00000000">
        <w:rPr>
          <w:rtl w:val="0"/>
        </w:rPr>
        <w:t xml:space="preserve">      </w:t>
        <w:tab/>
        <w:t xml:space="preserve">The MITRE ATT&amp;CK framework is useful because it allows defenders to understand attacker behavior according to techniques rather than focusing only on the ransomware file itself.</w:t>
      </w:r>
    </w:p>
    <w:p w:rsidR="00000000" w:rsidDel="00000000" w:rsidP="00000000" w:rsidRDefault="00000000" w:rsidRPr="00000000" w14:paraId="000000AD">
      <w:pPr>
        <w:spacing w:after="160" w:lineRule="auto"/>
        <w:rPr/>
      </w:pPr>
      <w:r w:rsidDel="00000000" w:rsidR="00000000" w:rsidRPr="00000000">
        <w:rPr>
          <w:rtl w:val="0"/>
        </w:rPr>
        <w:t xml:space="preserve">      </w:t>
        <w:tab/>
        <w:t xml:space="preserve">For example, detecting unusual PowerShell activity, WMI execution, remote system discovery, or suspicious data transfer may help identify an attack before the encryption stage is reached.</w:t>
      </w:r>
    </w:p>
    <w:p w:rsidR="00000000" w:rsidDel="00000000" w:rsidP="00000000" w:rsidRDefault="00000000" w:rsidRPr="00000000" w14:paraId="000000A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160" w:lineRule="auto"/>
        <w:rPr>
          <w:b w:val="1"/>
          <w:bCs w:val="1"/>
          <w:sz w:val="36"/>
          <w:szCs w:val="36"/>
        </w:rPr>
      </w:pPr>
      <w:r w:rsidDel="00000000" w:rsidR="00000000" w:rsidRPr="00000000">
        <w:rPr>
          <w:b w:val="1"/>
          <w:bCs w:val="1"/>
          <w:sz w:val="36"/>
          <w:szCs w:val="36"/>
          <w:rtl w:val="0"/>
        </w:rPr>
        <w:t xml:space="preserve">Initial Access</w:t>
      </w:r>
    </w:p>
    <w:p w:rsidR="00000000" w:rsidDel="00000000" w:rsidP="00000000" w:rsidRDefault="00000000" w:rsidRPr="00000000" w14:paraId="000000B0">
      <w:pPr>
        <w:spacing w:after="160" w:lineRule="auto"/>
        <w:rPr/>
      </w:pPr>
      <w:r w:rsidDel="00000000" w:rsidR="00000000" w:rsidRPr="00000000">
        <w:rPr>
          <w:rtl w:val="0"/>
        </w:rPr>
        <w:t xml:space="preserve">  </w:t>
        <w:tab/>
        <w:t xml:space="preserve">The first stage of an attack is obtaining access to the target environment.</w:t>
      </w:r>
    </w:p>
    <w:p w:rsidR="00000000" w:rsidDel="00000000" w:rsidP="00000000" w:rsidRDefault="00000000" w:rsidRPr="00000000" w14:paraId="000000B1">
      <w:pPr>
        <w:spacing w:after="160" w:lineRule="auto"/>
        <w:rPr/>
      </w:pPr>
      <w:r w:rsidDel="00000000" w:rsidR="00000000" w:rsidRPr="00000000">
        <w:rPr>
          <w:rtl w:val="0"/>
        </w:rPr>
        <w:t xml:space="preserve">  </w:t>
        <w:tab/>
        <w:t xml:space="preserve">Black Basta-related activity has included social engineering and phishing-based techniques. Attackers may attempt to convince a user to reveal credentials, install remote access software, or execute a malicious file or command.</w:t>
      </w:r>
    </w:p>
    <w:p w:rsidR="00000000" w:rsidDel="00000000" w:rsidP="00000000" w:rsidRDefault="00000000" w:rsidRPr="00000000" w14:paraId="000000B2">
      <w:pPr>
        <w:spacing w:after="160" w:lineRule="auto"/>
        <w:rPr/>
      </w:pPr>
      <w:r w:rsidDel="00000000" w:rsidR="00000000" w:rsidRPr="00000000">
        <w:rPr>
          <w:rtl w:val="0"/>
        </w:rPr>
        <w:t xml:space="preserve">  </w:t>
        <w:tab/>
        <w:t xml:space="preserve">Defenders should monitor unusual login activity, suspicious help-desk requests, unexpected remote access sessions, and phishing attempts.</w:t>
      </w:r>
    </w:p>
    <w:p w:rsidR="00000000" w:rsidDel="00000000" w:rsidP="00000000" w:rsidRDefault="00000000" w:rsidRPr="00000000" w14:paraId="000000B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160" w:lineRule="auto"/>
        <w:rPr>
          <w:b w:val="1"/>
          <w:bCs w:val="1"/>
          <w:sz w:val="40"/>
          <w:szCs w:val="40"/>
        </w:rPr>
      </w:pPr>
      <w:r w:rsidDel="00000000" w:rsidR="00000000" w:rsidRPr="00000000">
        <w:rPr>
          <w:b w:val="1"/>
          <w:bCs w:val="1"/>
          <w:sz w:val="40"/>
          <w:szCs w:val="40"/>
          <w:rtl w:val="0"/>
        </w:rPr>
        <w:t xml:space="preserve">Execution and Discovery</w:t>
      </w:r>
    </w:p>
    <w:p w:rsidR="00000000" w:rsidDel="00000000" w:rsidP="00000000" w:rsidRDefault="00000000" w:rsidRPr="00000000" w14:paraId="000000B5">
      <w:pPr>
        <w:spacing w:after="160" w:lineRule="auto"/>
        <w:rPr/>
      </w:pPr>
      <w:r w:rsidDel="00000000" w:rsidR="00000000" w:rsidRPr="00000000">
        <w:rPr>
          <w:rtl w:val="0"/>
        </w:rPr>
        <w:t xml:space="preserve">     </w:t>
        <w:tab/>
        <w:t xml:space="preserve">After access is obtained, attackers may execute commands using PowerShell or Windows Command Shell.</w:t>
      </w:r>
    </w:p>
    <w:p w:rsidR="00000000" w:rsidDel="00000000" w:rsidP="00000000" w:rsidRDefault="00000000" w:rsidRPr="00000000" w14:paraId="000000B6">
      <w:pPr>
        <w:spacing w:after="160" w:lineRule="auto"/>
        <w:rPr/>
      </w:pPr>
      <w:r w:rsidDel="00000000" w:rsidR="00000000" w:rsidRPr="00000000">
        <w:rPr>
          <w:rtl w:val="0"/>
        </w:rPr>
        <w:t xml:space="preserve">They may then perform discovery operations to understand:</w:t>
      </w:r>
    </w:p>
    <w:p w:rsidR="00000000" w:rsidDel="00000000" w:rsidP="00000000" w:rsidRDefault="00000000" w:rsidRPr="00000000" w14:paraId="000000B7">
      <w:pPr>
        <w:numPr>
          <w:ilvl w:val="0"/>
          <w:numId w:val="10"/>
        </w:numPr>
        <w:ind w:left="720" w:hanging="360"/>
      </w:pPr>
      <w:r w:rsidDel="00000000" w:rsidR="00000000" w:rsidRPr="00000000">
        <w:rPr>
          <w:rtl w:val="0"/>
        </w:rPr>
        <w:t xml:space="preserve">Which systems are available</w:t>
      </w:r>
    </w:p>
    <w:p w:rsidR="00000000" w:rsidDel="00000000" w:rsidP="00000000" w:rsidRDefault="00000000" w:rsidRPr="00000000" w14:paraId="000000B8">
      <w:pPr>
        <w:numPr>
          <w:ilvl w:val="0"/>
          <w:numId w:val="10"/>
        </w:numPr>
        <w:ind w:left="720" w:hanging="360"/>
      </w:pPr>
      <w:r w:rsidDel="00000000" w:rsidR="00000000" w:rsidRPr="00000000">
        <w:rPr>
          <w:rtl w:val="0"/>
        </w:rPr>
        <w:t xml:space="preserve">Which accounts have administrative privileges</w:t>
      </w:r>
    </w:p>
    <w:p w:rsidR="00000000" w:rsidDel="00000000" w:rsidP="00000000" w:rsidRDefault="00000000" w:rsidRPr="00000000" w14:paraId="000000B9">
      <w:pPr>
        <w:numPr>
          <w:ilvl w:val="0"/>
          <w:numId w:val="10"/>
        </w:numPr>
        <w:ind w:left="720" w:hanging="360"/>
      </w:pPr>
      <w:r w:rsidDel="00000000" w:rsidR="00000000" w:rsidRPr="00000000">
        <w:rPr>
          <w:rtl w:val="0"/>
        </w:rPr>
        <w:t xml:space="preserve">What security products are installed</w:t>
      </w:r>
    </w:p>
    <w:p w:rsidR="00000000" w:rsidDel="00000000" w:rsidP="00000000" w:rsidRDefault="00000000" w:rsidRPr="00000000" w14:paraId="000000BA">
      <w:pPr>
        <w:numPr>
          <w:ilvl w:val="0"/>
          <w:numId w:val="10"/>
        </w:numPr>
        <w:ind w:left="720" w:hanging="360"/>
      </w:pPr>
      <w:r w:rsidDel="00000000" w:rsidR="00000000" w:rsidRPr="00000000">
        <w:rPr>
          <w:rtl w:val="0"/>
        </w:rPr>
        <w:t xml:space="preserve">Which servers contain valuable information</w:t>
      </w:r>
    </w:p>
    <w:p w:rsidR="00000000" w:rsidDel="00000000" w:rsidP="00000000" w:rsidRDefault="00000000" w:rsidRPr="00000000" w14:paraId="000000BB">
      <w:pPr>
        <w:numPr>
          <w:ilvl w:val="0"/>
          <w:numId w:val="10"/>
        </w:numPr>
        <w:ind w:left="720" w:hanging="360"/>
      </w:pPr>
      <w:r w:rsidDel="00000000" w:rsidR="00000000" w:rsidRPr="00000000">
        <w:rPr>
          <w:rtl w:val="0"/>
        </w:rPr>
        <w:t xml:space="preserve">How the Active Directory environment is structured</w:t>
      </w:r>
    </w:p>
    <w:p w:rsidR="00000000" w:rsidDel="00000000" w:rsidP="00000000" w:rsidRDefault="00000000" w:rsidRPr="00000000" w14:paraId="000000BC">
      <w:pPr>
        <w:spacing w:after="160" w:lineRule="auto"/>
        <w:rPr/>
      </w:pPr>
      <w:r w:rsidDel="00000000" w:rsidR="00000000" w:rsidRPr="00000000">
        <w:rPr>
          <w:rtl w:val="0"/>
        </w:rPr>
        <w:t xml:space="preserve">    </w:t>
        <w:tab/>
        <w:t xml:space="preserve">This reconnaissance allows attackers to identify important systems and prepare for lateral movement.</w:t>
      </w:r>
    </w:p>
    <w:p w:rsidR="00000000" w:rsidDel="00000000" w:rsidP="00000000" w:rsidRDefault="00000000" w:rsidRPr="00000000" w14:paraId="000000B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spacing w:after="160" w:lineRule="auto"/>
        <w:rPr>
          <w:b w:val="1"/>
          <w:bCs w:val="1"/>
          <w:sz w:val="36"/>
          <w:szCs w:val="36"/>
        </w:rPr>
      </w:pPr>
      <w:r w:rsidDel="00000000" w:rsidR="00000000" w:rsidRPr="00000000">
        <w:rPr>
          <w:b w:val="1"/>
          <w:bCs w:val="1"/>
          <w:sz w:val="36"/>
          <w:szCs w:val="36"/>
          <w:rtl w:val="0"/>
        </w:rPr>
        <w:t xml:space="preserve">Lateral Movement</w:t>
      </w:r>
    </w:p>
    <w:p w:rsidR="00000000" w:rsidDel="00000000" w:rsidP="00000000" w:rsidRDefault="00000000" w:rsidRPr="00000000" w14:paraId="000000BF">
      <w:pPr>
        <w:spacing w:after="160" w:lineRule="auto"/>
        <w:rPr/>
      </w:pPr>
      <w:r w:rsidDel="00000000" w:rsidR="00000000" w:rsidRPr="00000000">
        <w:rPr>
          <w:rtl w:val="0"/>
        </w:rPr>
        <w:t xml:space="preserve">      </w:t>
        <w:tab/>
        <w:t xml:space="preserve">Lateral movement allows attackers to expand from the initially compromised system to additional computers and servers.</w:t>
      </w:r>
    </w:p>
    <w:p w:rsidR="00000000" w:rsidDel="00000000" w:rsidP="00000000" w:rsidRDefault="00000000" w:rsidRPr="00000000" w14:paraId="000000C0">
      <w:pPr>
        <w:spacing w:after="160" w:lineRule="auto"/>
        <w:rPr/>
      </w:pPr>
      <w:r w:rsidDel="00000000" w:rsidR="00000000" w:rsidRPr="00000000">
        <w:rPr>
          <w:rtl w:val="0"/>
        </w:rPr>
        <w:t xml:space="preserve">      </w:t>
        <w:tab/>
        <w:t xml:space="preserve">Techniques may involve WMI, remote services, administrative credentials, or other legitimate Windows administration capabilities.</w:t>
      </w:r>
    </w:p>
    <w:p w:rsidR="00000000" w:rsidDel="00000000" w:rsidP="00000000" w:rsidRDefault="00000000" w:rsidRPr="00000000" w14:paraId="000000C1">
      <w:pPr>
        <w:spacing w:after="160" w:lineRule="auto"/>
        <w:rPr/>
      </w:pPr>
      <w:r w:rsidDel="00000000" w:rsidR="00000000" w:rsidRPr="00000000">
        <w:rPr>
          <w:rtl w:val="0"/>
        </w:rPr>
        <w:t xml:space="preserve">      </w:t>
        <w:tab/>
        <w:t xml:space="preserve">Because these tools are also used by administrators, defenders must analyze context and behavior instead of automatically treating every use as malicious.</w:t>
      </w:r>
    </w:p>
    <w:p w:rsidR="00000000" w:rsidDel="00000000" w:rsidP="00000000" w:rsidRDefault="00000000" w:rsidRPr="00000000" w14:paraId="000000C2">
      <w:pPr>
        <w:spacing w:after="160" w:lineRule="auto"/>
        <w:rPr/>
      </w:pPr>
      <w:r w:rsidDel="00000000" w:rsidR="00000000" w:rsidRPr="00000000">
        <w:rPr>
          <w:rtl w:val="0"/>
        </w:rPr>
        <w:t xml:space="preserve">      </w:t>
        <w:tab/>
        <w:t xml:space="preserve">Unusual remote execution, multiple administrative connections, or commands executed across many hosts may indicate malicious activity.</w:t>
      </w:r>
    </w:p>
    <w:p w:rsidR="00000000" w:rsidDel="00000000" w:rsidP="00000000" w:rsidRDefault="00000000" w:rsidRPr="00000000" w14:paraId="000000C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spacing w:after="160" w:lineRule="auto"/>
        <w:rPr>
          <w:b w:val="1"/>
          <w:bCs w:val="1"/>
          <w:sz w:val="40"/>
          <w:szCs w:val="40"/>
        </w:rPr>
      </w:pPr>
      <w:r w:rsidDel="00000000" w:rsidR="00000000" w:rsidRPr="00000000">
        <w:rPr>
          <w:b w:val="1"/>
          <w:bCs w:val="1"/>
          <w:sz w:val="40"/>
          <w:szCs w:val="40"/>
          <w:rtl w:val="0"/>
        </w:rPr>
        <w:t xml:space="preserve">Data Collection and Exfiltration</w:t>
      </w:r>
    </w:p>
    <w:p w:rsidR="00000000" w:rsidDel="00000000" w:rsidP="00000000" w:rsidRDefault="00000000" w:rsidRPr="00000000" w14:paraId="000000C5">
      <w:pPr>
        <w:spacing w:after="160" w:lineRule="auto"/>
        <w:rPr/>
      </w:pPr>
      <w:r w:rsidDel="00000000" w:rsidR="00000000" w:rsidRPr="00000000">
        <w:rPr>
          <w:rtl w:val="0"/>
        </w:rPr>
        <w:t xml:space="preserve">   Modern ransomware attacks often involve data theft before encryption.</w:t>
      </w:r>
    </w:p>
    <w:p w:rsidR="00000000" w:rsidDel="00000000" w:rsidP="00000000" w:rsidRDefault="00000000" w:rsidRPr="00000000" w14:paraId="000000C6">
      <w:pPr>
        <w:spacing w:after="160" w:lineRule="auto"/>
        <w:rPr/>
      </w:pPr>
      <w:r w:rsidDel="00000000" w:rsidR="00000000" w:rsidRPr="00000000">
        <w:rPr>
          <w:rtl w:val="0"/>
        </w:rPr>
        <w:t xml:space="preserve">Attackers may search for valuable information such as:</w:t>
      </w:r>
    </w:p>
    <w:p w:rsidR="00000000" w:rsidDel="00000000" w:rsidP="00000000" w:rsidRDefault="00000000" w:rsidRPr="00000000" w14:paraId="000000C7">
      <w:pPr>
        <w:numPr>
          <w:ilvl w:val="0"/>
          <w:numId w:val="5"/>
        </w:numPr>
        <w:ind w:left="720" w:hanging="360"/>
      </w:pPr>
      <w:r w:rsidDel="00000000" w:rsidR="00000000" w:rsidRPr="00000000">
        <w:rPr>
          <w:rtl w:val="0"/>
        </w:rPr>
        <w:t xml:space="preserve">Financial documents</w:t>
      </w:r>
    </w:p>
    <w:p w:rsidR="00000000" w:rsidDel="00000000" w:rsidP="00000000" w:rsidRDefault="00000000" w:rsidRPr="00000000" w14:paraId="000000C8">
      <w:pPr>
        <w:numPr>
          <w:ilvl w:val="0"/>
          <w:numId w:val="5"/>
        </w:numPr>
        <w:ind w:left="720" w:hanging="360"/>
      </w:pPr>
      <w:r w:rsidDel="00000000" w:rsidR="00000000" w:rsidRPr="00000000">
        <w:rPr>
          <w:rtl w:val="0"/>
        </w:rPr>
        <w:t xml:space="preserve">Employee information</w:t>
      </w:r>
    </w:p>
    <w:p w:rsidR="00000000" w:rsidDel="00000000" w:rsidP="00000000" w:rsidRDefault="00000000" w:rsidRPr="00000000" w14:paraId="000000C9">
      <w:pPr>
        <w:numPr>
          <w:ilvl w:val="0"/>
          <w:numId w:val="5"/>
        </w:numPr>
        <w:ind w:left="720" w:hanging="360"/>
      </w:pPr>
      <w:r w:rsidDel="00000000" w:rsidR="00000000" w:rsidRPr="00000000">
        <w:rPr>
          <w:rtl w:val="0"/>
        </w:rPr>
        <w:t xml:space="preserve">Customer records</w:t>
      </w:r>
    </w:p>
    <w:p w:rsidR="00000000" w:rsidDel="00000000" w:rsidP="00000000" w:rsidRDefault="00000000" w:rsidRPr="00000000" w14:paraId="000000CA">
      <w:pPr>
        <w:numPr>
          <w:ilvl w:val="0"/>
          <w:numId w:val="5"/>
        </w:numPr>
        <w:ind w:left="720" w:hanging="360"/>
      </w:pPr>
      <w:r w:rsidDel="00000000" w:rsidR="00000000" w:rsidRPr="00000000">
        <w:rPr>
          <w:rtl w:val="0"/>
        </w:rPr>
        <w:t xml:space="preserve">Internal business documents</w:t>
      </w:r>
    </w:p>
    <w:p w:rsidR="00000000" w:rsidDel="00000000" w:rsidP="00000000" w:rsidRDefault="00000000" w:rsidRPr="00000000" w14:paraId="000000CB">
      <w:pPr>
        <w:numPr>
          <w:ilvl w:val="0"/>
          <w:numId w:val="5"/>
        </w:numPr>
        <w:ind w:left="720" w:hanging="360"/>
      </w:pPr>
      <w:r w:rsidDel="00000000" w:rsidR="00000000" w:rsidRPr="00000000">
        <w:rPr>
          <w:rtl w:val="0"/>
        </w:rPr>
        <w:t xml:space="preserve">Databases</w:t>
      </w:r>
    </w:p>
    <w:p w:rsidR="00000000" w:rsidDel="00000000" w:rsidP="00000000" w:rsidRDefault="00000000" w:rsidRPr="00000000" w14:paraId="000000CC">
      <w:pPr>
        <w:numPr>
          <w:ilvl w:val="0"/>
          <w:numId w:val="5"/>
        </w:numPr>
        <w:ind w:left="720" w:hanging="360"/>
      </w:pPr>
      <w:r w:rsidDel="00000000" w:rsidR="00000000" w:rsidRPr="00000000">
        <w:rPr>
          <w:rtl w:val="0"/>
        </w:rPr>
        <w:t xml:space="preserve">Intellectual property</w:t>
      </w:r>
    </w:p>
    <w:p w:rsidR="00000000" w:rsidDel="00000000" w:rsidP="00000000" w:rsidRDefault="00000000" w:rsidRPr="00000000" w14:paraId="000000CD">
      <w:pPr>
        <w:spacing w:after="160" w:lineRule="auto"/>
        <w:rPr/>
      </w:pPr>
      <w:r w:rsidDel="00000000" w:rsidR="00000000" w:rsidRPr="00000000">
        <w:rPr>
          <w:rtl w:val="0"/>
        </w:rPr>
        <w:t xml:space="preserve">   </w:t>
        <w:tab/>
        <w:t xml:space="preserve">After collecting the data, it may be compressed and transferred outside the organization.</w:t>
      </w:r>
    </w:p>
    <w:p w:rsidR="00000000" w:rsidDel="00000000" w:rsidP="00000000" w:rsidRDefault="00000000" w:rsidRPr="00000000" w14:paraId="000000CE">
      <w:pPr>
        <w:spacing w:after="160" w:lineRule="auto"/>
        <w:rPr/>
      </w:pPr>
      <w:r w:rsidDel="00000000" w:rsidR="00000000" w:rsidRPr="00000000">
        <w:rPr>
          <w:rtl w:val="0"/>
        </w:rPr>
        <w:t xml:space="preserve">   </w:t>
        <w:tab/>
        <w:t xml:space="preserve">The use of legitimate synchronization or file-transfer tools can make detection more difficult because the traffic may resemble normal business activity.</w:t>
      </w:r>
    </w:p>
    <w:p w:rsidR="00000000" w:rsidDel="00000000" w:rsidP="00000000" w:rsidRDefault="00000000" w:rsidRPr="00000000" w14:paraId="000000C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spacing w:after="160" w:lineRule="auto"/>
        <w:rPr>
          <w:b w:val="1"/>
          <w:bCs w:val="1"/>
          <w:sz w:val="40"/>
          <w:szCs w:val="40"/>
        </w:rPr>
      </w:pPr>
      <w:r w:rsidDel="00000000" w:rsidR="00000000" w:rsidRPr="00000000">
        <w:rPr>
          <w:b w:val="1"/>
          <w:bCs w:val="1"/>
          <w:sz w:val="40"/>
          <w:szCs w:val="40"/>
          <w:rtl w:val="0"/>
        </w:rPr>
        <w:t xml:space="preserve">Defense Evasion</w:t>
      </w:r>
    </w:p>
    <w:p w:rsidR="00000000" w:rsidDel="00000000" w:rsidP="00000000" w:rsidRDefault="00000000" w:rsidRPr="00000000" w14:paraId="000000D1">
      <w:pPr>
        <w:spacing w:after="160" w:lineRule="auto"/>
        <w:rPr/>
      </w:pPr>
      <w:r w:rsidDel="00000000" w:rsidR="00000000" w:rsidRPr="00000000">
        <w:rPr>
          <w:rtl w:val="0"/>
        </w:rPr>
        <w:t xml:space="preserve">    </w:t>
        <w:tab/>
        <w:t xml:space="preserve">Before deploying ransomware, attackers may attempt to reduce the effectiveness of security controls.</w:t>
      </w:r>
    </w:p>
    <w:p w:rsidR="00000000" w:rsidDel="00000000" w:rsidP="00000000" w:rsidRDefault="00000000" w:rsidRPr="00000000" w14:paraId="000000D2">
      <w:pPr>
        <w:spacing w:after="160" w:lineRule="auto"/>
        <w:rPr/>
      </w:pPr>
      <w:r w:rsidDel="00000000" w:rsidR="00000000" w:rsidRPr="00000000">
        <w:rPr>
          <w:rtl w:val="0"/>
        </w:rPr>
        <w:t xml:space="preserve">Possible defense-evasion behavior can include:</w:t>
      </w:r>
    </w:p>
    <w:p w:rsidR="00000000" w:rsidDel="00000000" w:rsidP="00000000" w:rsidRDefault="00000000" w:rsidRPr="00000000" w14:paraId="000000D3">
      <w:pPr>
        <w:numPr>
          <w:ilvl w:val="0"/>
          <w:numId w:val="4"/>
        </w:numPr>
        <w:ind w:left="720" w:hanging="360"/>
      </w:pPr>
      <w:r w:rsidDel="00000000" w:rsidR="00000000" w:rsidRPr="00000000">
        <w:rPr>
          <w:rtl w:val="0"/>
        </w:rPr>
        <w:t xml:space="preserve">Modifying Windows Registry settings</w:t>
      </w:r>
    </w:p>
    <w:p w:rsidR="00000000" w:rsidDel="00000000" w:rsidP="00000000" w:rsidRDefault="00000000" w:rsidRPr="00000000" w14:paraId="000000D4">
      <w:pPr>
        <w:numPr>
          <w:ilvl w:val="0"/>
          <w:numId w:val="4"/>
        </w:numPr>
        <w:ind w:left="720" w:hanging="360"/>
      </w:pPr>
      <w:r w:rsidDel="00000000" w:rsidR="00000000" w:rsidRPr="00000000">
        <w:rPr>
          <w:rtl w:val="0"/>
        </w:rPr>
        <w:t xml:space="preserve">Disabling or attempting to bypass security tools</w:t>
      </w:r>
    </w:p>
    <w:p w:rsidR="00000000" w:rsidDel="00000000" w:rsidP="00000000" w:rsidRDefault="00000000" w:rsidRPr="00000000" w14:paraId="000000D5">
      <w:pPr>
        <w:numPr>
          <w:ilvl w:val="0"/>
          <w:numId w:val="4"/>
        </w:numPr>
        <w:ind w:left="720" w:hanging="360"/>
      </w:pPr>
      <w:r w:rsidDel="00000000" w:rsidR="00000000" w:rsidRPr="00000000">
        <w:rPr>
          <w:rtl w:val="0"/>
        </w:rPr>
        <w:t xml:space="preserve">Using legitimate administrative utilities</w:t>
      </w:r>
    </w:p>
    <w:p w:rsidR="00000000" w:rsidDel="00000000" w:rsidP="00000000" w:rsidRDefault="00000000" w:rsidRPr="00000000" w14:paraId="000000D6">
      <w:pPr>
        <w:numPr>
          <w:ilvl w:val="0"/>
          <w:numId w:val="4"/>
        </w:numPr>
        <w:ind w:left="720" w:hanging="360"/>
      </w:pPr>
      <w:r w:rsidDel="00000000" w:rsidR="00000000" w:rsidRPr="00000000">
        <w:rPr>
          <w:rtl w:val="0"/>
        </w:rPr>
        <w:t xml:space="preserve">Deleting or modifying evidence</w:t>
      </w:r>
    </w:p>
    <w:p w:rsidR="00000000" w:rsidDel="00000000" w:rsidP="00000000" w:rsidRDefault="00000000" w:rsidRPr="00000000" w14:paraId="000000D7">
      <w:pPr>
        <w:numPr>
          <w:ilvl w:val="0"/>
          <w:numId w:val="4"/>
        </w:numPr>
        <w:ind w:left="720" w:hanging="360"/>
      </w:pPr>
      <w:r w:rsidDel="00000000" w:rsidR="00000000" w:rsidRPr="00000000">
        <w:rPr>
          <w:rtl w:val="0"/>
        </w:rPr>
        <w:t xml:space="preserve">Changing system configurations</w:t>
      </w:r>
    </w:p>
    <w:p w:rsidR="00000000" w:rsidDel="00000000" w:rsidP="00000000" w:rsidRDefault="00000000" w:rsidRPr="00000000" w14:paraId="000000D8">
      <w:pPr>
        <w:spacing w:after="160" w:lineRule="auto"/>
        <w:rPr/>
      </w:pPr>
      <w:r w:rsidDel="00000000" w:rsidR="00000000" w:rsidRPr="00000000">
        <w:rPr>
          <w:rtl w:val="0"/>
        </w:rPr>
        <w:t xml:space="preserve">     </w:t>
        <w:tab/>
        <w:t xml:space="preserve">Monitoring security tool tampering and suspicious configuration changes is important during ransomware investigations.</w:t>
      </w:r>
    </w:p>
    <w:p w:rsidR="00000000" w:rsidDel="00000000" w:rsidP="00000000" w:rsidRDefault="00000000" w:rsidRPr="00000000" w14:paraId="000000D9">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pacing w:after="160" w:lineRule="auto"/>
        <w:rPr>
          <w:b w:val="1"/>
          <w:bCs w:val="1"/>
          <w:sz w:val="40"/>
          <w:szCs w:val="40"/>
        </w:rPr>
      </w:pPr>
      <w:r w:rsidDel="00000000" w:rsidR="00000000" w:rsidRPr="00000000">
        <w:rPr>
          <w:b w:val="1"/>
          <w:bCs w:val="1"/>
          <w:sz w:val="40"/>
          <w:szCs w:val="40"/>
          <w:rtl w:val="0"/>
        </w:rPr>
        <w:t xml:space="preserve">Black Basta Encryption Process</w:t>
      </w:r>
    </w:p>
    <w:p w:rsidR="00000000" w:rsidDel="00000000" w:rsidP="00000000" w:rsidRDefault="00000000" w:rsidRPr="00000000" w14:paraId="000000DB">
      <w:pPr>
        <w:spacing w:after="160" w:lineRule="auto"/>
        <w:rPr/>
      </w:pPr>
      <w:r w:rsidDel="00000000" w:rsidR="00000000" w:rsidRPr="00000000">
        <w:rPr>
          <w:rtl w:val="0"/>
        </w:rPr>
        <w:t xml:space="preserve">    </w:t>
        <w:tab/>
        <w:t xml:space="preserve">The final stage of a ransomware attack involves making victim files unavailable.</w:t>
      </w:r>
    </w:p>
    <w:p w:rsidR="00000000" w:rsidDel="00000000" w:rsidP="00000000" w:rsidRDefault="00000000" w:rsidRPr="00000000" w14:paraId="000000DC">
      <w:pPr>
        <w:spacing w:after="160" w:lineRule="auto"/>
        <w:rPr/>
      </w:pPr>
      <w:r w:rsidDel="00000000" w:rsidR="00000000" w:rsidRPr="00000000">
        <w:rPr>
          <w:rtl w:val="0"/>
        </w:rPr>
        <w:t xml:space="preserve">    </w:t>
        <w:tab/>
        <w:t xml:space="preserve">Black Basta has been reported to use encryption mechanisms designed to rapidly encrypt files across affected systems. Technical analysis has documented the use of the ChaCha20 encryption algorithm in Black Basta ransomware activity.</w:t>
      </w:r>
    </w:p>
    <w:p w:rsidR="00000000" w:rsidDel="00000000" w:rsidP="00000000" w:rsidRDefault="00000000" w:rsidRPr="00000000" w14:paraId="000000DD">
      <w:pPr>
        <w:spacing w:after="160" w:lineRule="auto"/>
        <w:rPr/>
      </w:pPr>
      <w:r w:rsidDel="00000000" w:rsidR="00000000" w:rsidRPr="00000000">
        <w:rPr>
          <w:rtl w:val="0"/>
        </w:rPr>
        <w:t xml:space="preserve">    </w:t>
        <w:tab/>
        <w:t xml:space="preserve">Ransomware operations may also use multithreaded processing to increase the speed of encryption.</w:t>
      </w:r>
    </w:p>
    <w:p w:rsidR="00000000" w:rsidDel="00000000" w:rsidP="00000000" w:rsidRDefault="00000000" w:rsidRPr="00000000" w14:paraId="000000DE">
      <w:pPr>
        <w:spacing w:after="160" w:lineRule="auto"/>
        <w:rPr/>
      </w:pPr>
      <w:r w:rsidDel="00000000" w:rsidR="00000000" w:rsidRPr="00000000">
        <w:rPr>
          <w:rtl w:val="0"/>
        </w:rPr>
        <w:t xml:space="preserve">    </w:t>
        <w:tab/>
        <w:t xml:space="preserve">The exact behavior can vary between versions and campaigns. Therefore, defenders should avoid relying only on a single file extension or filename as an indicator of compromise.</w:t>
      </w:r>
    </w:p>
    <w:p w:rsidR="00000000" w:rsidDel="00000000" w:rsidP="00000000" w:rsidRDefault="00000000" w:rsidRPr="00000000" w14:paraId="000000D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spacing w:after="160" w:lineRule="auto"/>
        <w:rPr>
          <w:b w:val="1"/>
          <w:bCs w:val="1"/>
          <w:sz w:val="40"/>
          <w:szCs w:val="40"/>
        </w:rPr>
      </w:pPr>
      <w:r w:rsidDel="00000000" w:rsidR="00000000" w:rsidRPr="00000000">
        <w:rPr>
          <w:b w:val="1"/>
          <w:bCs w:val="1"/>
          <w:sz w:val="40"/>
          <w:szCs w:val="40"/>
          <w:rtl w:val="0"/>
        </w:rPr>
        <w:t xml:space="preserve">Ransom Note and Double Extortion</w:t>
      </w:r>
    </w:p>
    <w:p w:rsidR="00000000" w:rsidDel="00000000" w:rsidP="00000000" w:rsidRDefault="00000000" w:rsidRPr="00000000" w14:paraId="000000E1">
      <w:pPr>
        <w:spacing w:after="160" w:lineRule="auto"/>
        <w:rPr/>
      </w:pPr>
      <w:r w:rsidDel="00000000" w:rsidR="00000000" w:rsidRPr="00000000">
        <w:rPr>
          <w:rtl w:val="0"/>
        </w:rPr>
        <w:t xml:space="preserve">  </w:t>
        <w:tab/>
        <w:t xml:space="preserve">After encryption, victims receive a ransom note containing instructions for contacting the attackers.</w:t>
      </w:r>
    </w:p>
    <w:p w:rsidR="00000000" w:rsidDel="00000000" w:rsidP="00000000" w:rsidRDefault="00000000" w:rsidRPr="00000000" w14:paraId="000000E2">
      <w:pPr>
        <w:spacing w:after="160" w:lineRule="auto"/>
        <w:rPr/>
      </w:pPr>
      <w:r w:rsidDel="00000000" w:rsidR="00000000" w:rsidRPr="00000000">
        <w:rPr>
          <w:rtl w:val="0"/>
        </w:rPr>
        <w:t xml:space="preserve">A typical ransomware ransom note may include:</w:t>
      </w:r>
    </w:p>
    <w:p w:rsidR="00000000" w:rsidDel="00000000" w:rsidP="00000000" w:rsidRDefault="00000000" w:rsidRPr="00000000" w14:paraId="000000E3">
      <w:pPr>
        <w:numPr>
          <w:ilvl w:val="0"/>
          <w:numId w:val="11"/>
        </w:numPr>
        <w:ind w:left="720" w:hanging="360"/>
      </w:pPr>
      <w:r w:rsidDel="00000000" w:rsidR="00000000" w:rsidRPr="00000000">
        <w:rPr>
          <w:rtl w:val="0"/>
        </w:rPr>
        <w:t xml:space="preserve">A statement that files have been encrypted</w:t>
      </w:r>
    </w:p>
    <w:p w:rsidR="00000000" w:rsidDel="00000000" w:rsidP="00000000" w:rsidRDefault="00000000" w:rsidRPr="00000000" w14:paraId="000000E4">
      <w:pPr>
        <w:numPr>
          <w:ilvl w:val="0"/>
          <w:numId w:val="11"/>
        </w:numPr>
        <w:ind w:left="720" w:hanging="360"/>
      </w:pPr>
      <w:r w:rsidDel="00000000" w:rsidR="00000000" w:rsidRPr="00000000">
        <w:rPr>
          <w:rtl w:val="0"/>
        </w:rPr>
        <w:t xml:space="preserve">Instructions for contacting the attackers</w:t>
      </w:r>
    </w:p>
    <w:p w:rsidR="00000000" w:rsidDel="00000000" w:rsidP="00000000" w:rsidRDefault="00000000" w:rsidRPr="00000000" w14:paraId="000000E5">
      <w:pPr>
        <w:numPr>
          <w:ilvl w:val="0"/>
          <w:numId w:val="11"/>
        </w:numPr>
        <w:ind w:left="720" w:hanging="360"/>
      </w:pPr>
      <w:r w:rsidDel="00000000" w:rsidR="00000000" w:rsidRPr="00000000">
        <w:rPr>
          <w:rtl w:val="0"/>
        </w:rPr>
        <w:t xml:space="preserve">Information about negotiation</w:t>
      </w:r>
    </w:p>
    <w:p w:rsidR="00000000" w:rsidDel="00000000" w:rsidP="00000000" w:rsidRDefault="00000000" w:rsidRPr="00000000" w14:paraId="000000E6">
      <w:pPr>
        <w:numPr>
          <w:ilvl w:val="0"/>
          <w:numId w:val="11"/>
        </w:numPr>
        <w:ind w:left="720" w:hanging="360"/>
      </w:pPr>
      <w:r w:rsidDel="00000000" w:rsidR="00000000" w:rsidRPr="00000000">
        <w:rPr>
          <w:rtl w:val="0"/>
        </w:rPr>
        <w:t xml:space="preserve">A payment demand</w:t>
      </w:r>
    </w:p>
    <w:p w:rsidR="00000000" w:rsidDel="00000000" w:rsidP="00000000" w:rsidRDefault="00000000" w:rsidRPr="00000000" w14:paraId="000000E7">
      <w:pPr>
        <w:numPr>
          <w:ilvl w:val="0"/>
          <w:numId w:val="11"/>
        </w:numPr>
        <w:ind w:left="720" w:hanging="360"/>
      </w:pPr>
      <w:r w:rsidDel="00000000" w:rsidR="00000000" w:rsidRPr="00000000">
        <w:rPr>
          <w:rtl w:val="0"/>
        </w:rPr>
        <w:t xml:space="preserve">A deadline or pressure tactic</w:t>
      </w:r>
    </w:p>
    <w:p w:rsidR="00000000" w:rsidDel="00000000" w:rsidP="00000000" w:rsidRDefault="00000000" w:rsidRPr="00000000" w14:paraId="000000E8">
      <w:pPr>
        <w:numPr>
          <w:ilvl w:val="0"/>
          <w:numId w:val="11"/>
        </w:numPr>
        <w:ind w:left="720" w:hanging="360"/>
      </w:pPr>
      <w:r w:rsidDel="00000000" w:rsidR="00000000" w:rsidRPr="00000000">
        <w:rPr>
          <w:rtl w:val="0"/>
        </w:rPr>
        <w:t xml:space="preserve">Threats related to stolen data</w:t>
      </w:r>
    </w:p>
    <w:p w:rsidR="00000000" w:rsidDel="00000000" w:rsidP="00000000" w:rsidRDefault="00000000" w:rsidRPr="00000000" w14:paraId="000000E9">
      <w:pPr>
        <w:spacing w:after="160" w:lineRule="auto"/>
        <w:rPr/>
      </w:pPr>
      <w:r w:rsidDel="00000000" w:rsidR="00000000" w:rsidRPr="00000000">
        <w:rPr>
          <w:rtl w:val="0"/>
        </w:rPr>
        <w:t xml:space="preserve">  </w:t>
        <w:tab/>
        <w:t xml:space="preserve">Black Basta's use of double extortion increases pressure on victims because attackers may threaten to expose stolen data if payment is not made.</w:t>
      </w:r>
    </w:p>
    <w:p w:rsidR="00000000" w:rsidDel="00000000" w:rsidP="00000000" w:rsidRDefault="00000000" w:rsidRPr="00000000" w14:paraId="000000EA">
      <w:pPr>
        <w:spacing w:after="160" w:lineRule="auto"/>
        <w:rPr/>
      </w:pPr>
      <w:r w:rsidDel="00000000" w:rsidR="00000000" w:rsidRPr="00000000">
        <w:rPr>
          <w:rtl w:val="0"/>
        </w:rPr>
        <w:t xml:space="preserve">  </w:t>
        <w:tab/>
        <w:t xml:space="preserve">This means that incident response must address both system recovery and possible data exposure.</w:t>
      </w:r>
    </w:p>
    <w:p w:rsidR="00000000" w:rsidDel="00000000" w:rsidP="00000000" w:rsidRDefault="00000000" w:rsidRPr="00000000" w14:paraId="000000E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spacing w:after="160" w:lineRule="auto"/>
        <w:rPr>
          <w:b w:val="1"/>
          <w:bCs w:val="1"/>
          <w:sz w:val="44"/>
          <w:szCs w:val="44"/>
        </w:rPr>
      </w:pPr>
      <w:r w:rsidDel="00000000" w:rsidR="00000000" w:rsidRPr="00000000">
        <w:rPr>
          <w:b w:val="1"/>
          <w:bCs w:val="1"/>
          <w:sz w:val="44"/>
          <w:szCs w:val="44"/>
          <w:rtl w:val="0"/>
        </w:rPr>
        <w:t xml:space="preserve">Day 3: Case Studies and Defensive Lessons</w:t>
      </w:r>
    </w:p>
    <w:p w:rsidR="00000000" w:rsidDel="00000000" w:rsidP="00000000" w:rsidRDefault="00000000" w:rsidRPr="00000000" w14:paraId="000000ED">
      <w:pPr>
        <w:spacing w:after="160" w:lineRule="auto"/>
        <w:rPr>
          <w:b w:val="1"/>
          <w:bCs w:val="1"/>
          <w:sz w:val="28"/>
          <w:szCs w:val="28"/>
        </w:rPr>
      </w:pPr>
      <w:r w:rsidDel="00000000" w:rsidR="00000000" w:rsidRPr="00000000">
        <w:rPr>
          <w:b w:val="1"/>
          <w:bCs w:val="1"/>
          <w:sz w:val="28"/>
          <w:szCs w:val="28"/>
          <w:rtl w:val="0"/>
        </w:rPr>
        <w:t xml:space="preserve">Case Study 1: Healthcare Sector Impact</w:t>
      </w:r>
    </w:p>
    <w:p w:rsidR="00000000" w:rsidDel="00000000" w:rsidP="00000000" w:rsidRDefault="00000000" w:rsidRPr="00000000" w14:paraId="000000EE">
      <w:pPr>
        <w:spacing w:after="160" w:lineRule="auto"/>
        <w:rPr/>
      </w:pPr>
      <w:r w:rsidDel="00000000" w:rsidR="00000000" w:rsidRPr="00000000">
        <w:rPr>
          <w:rtl w:val="0"/>
        </w:rPr>
        <w:t xml:space="preserve">    </w:t>
        <w:tab/>
        <w:t xml:space="preserve">Healthcare organizations are attractive ransomware targets because system availability can be directly connected to patient care and operational continuity.</w:t>
      </w:r>
    </w:p>
    <w:p w:rsidR="00000000" w:rsidDel="00000000" w:rsidP="00000000" w:rsidRDefault="00000000" w:rsidRPr="00000000" w14:paraId="000000EF">
      <w:pPr>
        <w:spacing w:after="160" w:lineRule="auto"/>
        <w:rPr/>
      </w:pPr>
      <w:r w:rsidDel="00000000" w:rsidR="00000000" w:rsidRPr="00000000">
        <w:rPr>
          <w:rtl w:val="0"/>
        </w:rPr>
        <w:t xml:space="preserve">    </w:t>
        <w:tab/>
        <w:t xml:space="preserve">Black Basta-related attacks have affected healthcare organizations and demonstrated the potential consequences of ransomware incidents. A successful attack can disrupt access to patient records, scheduling systems, internal communication, and other critical services.</w:t>
      </w:r>
    </w:p>
    <w:p w:rsidR="00000000" w:rsidDel="00000000" w:rsidP="00000000" w:rsidRDefault="00000000" w:rsidRPr="00000000" w14:paraId="000000F0">
      <w:pPr>
        <w:spacing w:after="160" w:lineRule="auto"/>
        <w:rPr/>
      </w:pPr>
      <w:r w:rsidDel="00000000" w:rsidR="00000000" w:rsidRPr="00000000">
        <w:rPr>
          <w:rtl w:val="0"/>
        </w:rPr>
        <w:t xml:space="preserve">    </w:t>
        <w:tab/>
        <w:t xml:space="preserve">The attack lifecycle may involve initial access, network reconnaissance, credential abuse, lateral movement, data theft, and encryption.</w:t>
      </w:r>
    </w:p>
    <w:p w:rsidR="00000000" w:rsidDel="00000000" w:rsidP="00000000" w:rsidRDefault="00000000" w:rsidRPr="00000000" w14:paraId="000000F1">
      <w:pPr>
        <w:spacing w:after="160" w:lineRule="auto"/>
        <w:rPr>
          <w:b w:val="1"/>
          <w:bCs w:val="1"/>
          <w:sz w:val="28"/>
          <w:szCs w:val="28"/>
        </w:rPr>
      </w:pPr>
      <w:r w:rsidDel="00000000" w:rsidR="00000000" w:rsidRPr="00000000">
        <w:rPr>
          <w:b w:val="1"/>
          <w:bCs w:val="1"/>
          <w:sz w:val="28"/>
          <w:szCs w:val="28"/>
          <w:rtl w:val="0"/>
        </w:rPr>
        <w:t xml:space="preserve">Key Lessons</w:t>
      </w:r>
    </w:p>
    <w:p w:rsidR="00000000" w:rsidDel="00000000" w:rsidP="00000000" w:rsidRDefault="00000000" w:rsidRPr="00000000" w14:paraId="000000F2">
      <w:pPr>
        <w:spacing w:after="160" w:lineRule="auto"/>
        <w:rPr/>
      </w:pPr>
      <w:r w:rsidDel="00000000" w:rsidR="00000000" w:rsidRPr="00000000">
        <w:rPr>
          <w:rtl w:val="0"/>
        </w:rPr>
        <w:t xml:space="preserve">Healthcare organizations should:</w:t>
      </w:r>
    </w:p>
    <w:p w:rsidR="00000000" w:rsidDel="00000000" w:rsidP="00000000" w:rsidRDefault="00000000" w:rsidRPr="00000000" w14:paraId="000000F3">
      <w:pPr>
        <w:numPr>
          <w:ilvl w:val="0"/>
          <w:numId w:val="16"/>
        </w:numPr>
        <w:ind w:left="720" w:hanging="360"/>
      </w:pPr>
      <w:r w:rsidDel="00000000" w:rsidR="00000000" w:rsidRPr="00000000">
        <w:rPr>
          <w:rtl w:val="0"/>
        </w:rPr>
        <w:t xml:space="preserve">Maintain offline and tested backups</w:t>
      </w:r>
    </w:p>
    <w:p w:rsidR="00000000" w:rsidDel="00000000" w:rsidP="00000000" w:rsidRDefault="00000000" w:rsidRPr="00000000" w14:paraId="000000F4">
      <w:pPr>
        <w:numPr>
          <w:ilvl w:val="0"/>
          <w:numId w:val="16"/>
        </w:numPr>
        <w:ind w:left="720" w:hanging="360"/>
      </w:pPr>
      <w:r w:rsidDel="00000000" w:rsidR="00000000" w:rsidRPr="00000000">
        <w:rPr>
          <w:rtl w:val="0"/>
        </w:rPr>
        <w:t xml:space="preserve">Use multi-factor authentication</w:t>
      </w:r>
    </w:p>
    <w:p w:rsidR="00000000" w:rsidDel="00000000" w:rsidP="00000000" w:rsidRDefault="00000000" w:rsidRPr="00000000" w14:paraId="000000F5">
      <w:pPr>
        <w:numPr>
          <w:ilvl w:val="0"/>
          <w:numId w:val="16"/>
        </w:numPr>
        <w:ind w:left="720" w:hanging="360"/>
      </w:pPr>
      <w:r w:rsidDel="00000000" w:rsidR="00000000" w:rsidRPr="00000000">
        <w:rPr>
          <w:rtl w:val="0"/>
        </w:rPr>
        <w:t xml:space="preserve">Monitor privileged accounts</w:t>
      </w:r>
    </w:p>
    <w:p w:rsidR="00000000" w:rsidDel="00000000" w:rsidP="00000000" w:rsidRDefault="00000000" w:rsidRPr="00000000" w14:paraId="000000F6">
      <w:pPr>
        <w:numPr>
          <w:ilvl w:val="0"/>
          <w:numId w:val="16"/>
        </w:numPr>
        <w:ind w:left="720" w:hanging="360"/>
      </w:pPr>
      <w:r w:rsidDel="00000000" w:rsidR="00000000" w:rsidRPr="00000000">
        <w:rPr>
          <w:rtl w:val="0"/>
        </w:rPr>
        <w:t xml:space="preserve">Segment critical systems</w:t>
      </w:r>
    </w:p>
    <w:p w:rsidR="00000000" w:rsidDel="00000000" w:rsidP="00000000" w:rsidRDefault="00000000" w:rsidRPr="00000000" w14:paraId="000000F7">
      <w:pPr>
        <w:numPr>
          <w:ilvl w:val="0"/>
          <w:numId w:val="16"/>
        </w:numPr>
        <w:ind w:left="720" w:hanging="360"/>
      </w:pPr>
      <w:r w:rsidDel="00000000" w:rsidR="00000000" w:rsidRPr="00000000">
        <w:rPr>
          <w:rtl w:val="0"/>
        </w:rPr>
        <w:t xml:space="preserve">Prepare ransomware incident-response procedures</w:t>
      </w:r>
    </w:p>
    <w:p w:rsidR="00000000" w:rsidDel="00000000" w:rsidP="00000000" w:rsidRDefault="00000000" w:rsidRPr="00000000" w14:paraId="000000F8">
      <w:pPr>
        <w:numPr>
          <w:ilvl w:val="0"/>
          <w:numId w:val="16"/>
        </w:numPr>
        <w:ind w:left="720" w:hanging="360"/>
      </w:pPr>
      <w:r w:rsidDel="00000000" w:rsidR="00000000" w:rsidRPr="00000000">
        <w:rPr>
          <w:rtl w:val="0"/>
        </w:rPr>
        <w:t xml:space="preserve">Monitor for unusual remote administration activity</w:t>
      </w:r>
    </w:p>
    <w:p w:rsidR="00000000" w:rsidDel="00000000" w:rsidP="00000000" w:rsidRDefault="00000000" w:rsidRPr="00000000" w14:paraId="000000F9">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spacing w:after="160" w:lineRule="auto"/>
        <w:rPr>
          <w:b w:val="1"/>
          <w:bCs w:val="1"/>
          <w:sz w:val="32"/>
          <w:szCs w:val="32"/>
        </w:rPr>
      </w:pPr>
      <w:r w:rsidDel="00000000" w:rsidR="00000000" w:rsidRPr="00000000">
        <w:rPr>
          <w:b w:val="1"/>
          <w:bCs w:val="1"/>
          <w:sz w:val="32"/>
          <w:szCs w:val="32"/>
          <w:rtl w:val="0"/>
        </w:rPr>
        <w:t xml:space="preserve">Case Study 2: Business and Critical Operations</w:t>
      </w:r>
    </w:p>
    <w:p w:rsidR="00000000" w:rsidDel="00000000" w:rsidP="00000000" w:rsidRDefault="00000000" w:rsidRPr="00000000" w14:paraId="000000FB">
      <w:pPr>
        <w:spacing w:after="160" w:lineRule="auto"/>
        <w:rPr/>
      </w:pPr>
      <w:r w:rsidDel="00000000" w:rsidR="00000000" w:rsidRPr="00000000">
        <w:rPr>
          <w:rtl w:val="0"/>
        </w:rPr>
        <w:t xml:space="preserve">     </w:t>
        <w:tab/>
        <w:t xml:space="preserve">Ransomware attacks can also have serious consequences for manufacturing, technology, and business organizations.</w:t>
      </w:r>
    </w:p>
    <w:p w:rsidR="00000000" w:rsidDel="00000000" w:rsidP="00000000" w:rsidRDefault="00000000" w:rsidRPr="00000000" w14:paraId="000000FC">
      <w:pPr>
        <w:spacing w:after="160" w:lineRule="auto"/>
        <w:rPr/>
      </w:pPr>
      <w:r w:rsidDel="00000000" w:rsidR="00000000" w:rsidRPr="00000000">
        <w:rPr>
          <w:rtl w:val="0"/>
        </w:rPr>
        <w:t xml:space="preserve">     </w:t>
        <w:tab/>
        <w:t xml:space="preserve">In these incidents, attackers may first spend time inside the network identifying valuable systems. The final encryption stage may occur only after reconnaissance and data collection are completed.</w:t>
      </w:r>
    </w:p>
    <w:p w:rsidR="00000000" w:rsidDel="00000000" w:rsidP="00000000" w:rsidRDefault="00000000" w:rsidRPr="00000000" w14:paraId="000000FD">
      <w:pPr>
        <w:spacing w:after="160" w:lineRule="auto"/>
        <w:rPr/>
      </w:pPr>
      <w:r w:rsidDel="00000000" w:rsidR="00000000" w:rsidRPr="00000000">
        <w:rPr>
          <w:rtl w:val="0"/>
        </w:rPr>
        <w:t xml:space="preserve">     </w:t>
        <w:tab/>
        <w:t xml:space="preserve">This demonstrates an important security lesson: ransomware is often the final visible stage of a much longer intrusion.</w:t>
      </w:r>
    </w:p>
    <w:p w:rsidR="00000000" w:rsidDel="00000000" w:rsidP="00000000" w:rsidRDefault="00000000" w:rsidRPr="00000000" w14:paraId="000000FE">
      <w:pPr>
        <w:spacing w:after="160" w:lineRule="auto"/>
        <w:rPr/>
      </w:pPr>
      <w:r w:rsidDel="00000000" w:rsidR="00000000" w:rsidRPr="00000000">
        <w:rPr>
          <w:rtl w:val="0"/>
        </w:rPr>
        <w:t xml:space="preserve">Security teams should therefore focus on detecting early warning signs such as:</w:t>
      </w:r>
    </w:p>
    <w:p w:rsidR="00000000" w:rsidDel="00000000" w:rsidP="00000000" w:rsidRDefault="00000000" w:rsidRPr="00000000" w14:paraId="000000FF">
      <w:pPr>
        <w:numPr>
          <w:ilvl w:val="0"/>
          <w:numId w:val="17"/>
        </w:numPr>
        <w:ind w:left="720" w:hanging="360"/>
      </w:pPr>
      <w:r w:rsidDel="00000000" w:rsidR="00000000" w:rsidRPr="00000000">
        <w:rPr>
          <w:rtl w:val="0"/>
        </w:rPr>
        <w:t xml:space="preserve">Suspicious PowerShell activity</w:t>
      </w:r>
    </w:p>
    <w:p w:rsidR="00000000" w:rsidDel="00000000" w:rsidP="00000000" w:rsidRDefault="00000000" w:rsidRPr="00000000" w14:paraId="00000100">
      <w:pPr>
        <w:numPr>
          <w:ilvl w:val="0"/>
          <w:numId w:val="17"/>
        </w:numPr>
        <w:ind w:left="720" w:hanging="360"/>
      </w:pPr>
      <w:r w:rsidDel="00000000" w:rsidR="00000000" w:rsidRPr="00000000">
        <w:rPr>
          <w:rtl w:val="0"/>
        </w:rPr>
        <w:t xml:space="preserve">Unexpected WMI execution</w:t>
      </w:r>
    </w:p>
    <w:p w:rsidR="00000000" w:rsidDel="00000000" w:rsidP="00000000" w:rsidRDefault="00000000" w:rsidRPr="00000000" w14:paraId="00000101">
      <w:pPr>
        <w:numPr>
          <w:ilvl w:val="0"/>
          <w:numId w:val="17"/>
        </w:numPr>
        <w:ind w:left="720" w:hanging="360"/>
      </w:pPr>
      <w:r w:rsidDel="00000000" w:rsidR="00000000" w:rsidRPr="00000000">
        <w:rPr>
          <w:rtl w:val="0"/>
        </w:rPr>
        <w:t xml:space="preserve">Multiple remote connections</w:t>
      </w:r>
    </w:p>
    <w:p w:rsidR="00000000" w:rsidDel="00000000" w:rsidP="00000000" w:rsidRDefault="00000000" w:rsidRPr="00000000" w14:paraId="00000102">
      <w:pPr>
        <w:numPr>
          <w:ilvl w:val="0"/>
          <w:numId w:val="17"/>
        </w:numPr>
        <w:ind w:left="720" w:hanging="360"/>
      </w:pPr>
      <w:r w:rsidDel="00000000" w:rsidR="00000000" w:rsidRPr="00000000">
        <w:rPr>
          <w:rtl w:val="0"/>
        </w:rPr>
        <w:t xml:space="preserve">Large amounts of data leaving the network</w:t>
      </w:r>
    </w:p>
    <w:p w:rsidR="00000000" w:rsidDel="00000000" w:rsidP="00000000" w:rsidRDefault="00000000" w:rsidRPr="00000000" w14:paraId="00000103">
      <w:pPr>
        <w:numPr>
          <w:ilvl w:val="0"/>
          <w:numId w:val="17"/>
        </w:numPr>
        <w:ind w:left="720" w:hanging="360"/>
      </w:pPr>
      <w:r w:rsidDel="00000000" w:rsidR="00000000" w:rsidRPr="00000000">
        <w:rPr>
          <w:rtl w:val="0"/>
        </w:rPr>
        <w:t xml:space="preserve">Unusual administrator activity</w:t>
      </w:r>
    </w:p>
    <w:p w:rsidR="00000000" w:rsidDel="00000000" w:rsidP="00000000" w:rsidRDefault="00000000" w:rsidRPr="00000000" w14:paraId="00000104">
      <w:pPr>
        <w:numPr>
          <w:ilvl w:val="0"/>
          <w:numId w:val="17"/>
        </w:numPr>
        <w:ind w:left="720" w:hanging="360"/>
      </w:pPr>
      <w:r w:rsidDel="00000000" w:rsidR="00000000" w:rsidRPr="00000000">
        <w:rPr>
          <w:rtl w:val="0"/>
        </w:rPr>
        <w:t xml:space="preserve">Security control tampering</w:t>
      </w:r>
    </w:p>
    <w:p w:rsidR="00000000" w:rsidDel="00000000" w:rsidP="00000000" w:rsidRDefault="00000000" w:rsidRPr="00000000" w14:paraId="00000105">
      <w:pPr>
        <w:numPr>
          <w:ilvl w:val="0"/>
          <w:numId w:val="17"/>
        </w:numPr>
        <w:ind w:left="720" w:hanging="360"/>
      </w:pPr>
      <w:r w:rsidDel="00000000" w:rsidR="00000000" w:rsidRPr="00000000">
        <w:rPr>
          <w:rtl w:val="0"/>
        </w:rPr>
        <w:t xml:space="preserve">Rapid discovery commands across multiple systems</w:t>
      </w:r>
    </w:p>
    <w:p w:rsidR="00000000" w:rsidDel="00000000" w:rsidP="00000000" w:rsidRDefault="00000000" w:rsidRPr="00000000" w14:paraId="00000106">
      <w:pPr>
        <w:spacing w:after="160" w:lineRule="auto"/>
        <w:rPr/>
      </w:pPr>
      <w:r w:rsidDel="00000000" w:rsidR="00000000" w:rsidRPr="00000000">
        <w:rPr>
          <w:rtl w:val="0"/>
        </w:rPr>
        <w:t xml:space="preserve">Early detection can prevent an intrusion from reaching the encryption stage.</w:t>
      </w:r>
    </w:p>
    <w:p w:rsidR="00000000" w:rsidDel="00000000" w:rsidP="00000000" w:rsidRDefault="00000000" w:rsidRPr="00000000" w14:paraId="0000010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spacing w:after="160" w:lineRule="auto"/>
        <w:rPr>
          <w:b w:val="1"/>
          <w:bCs w:val="1"/>
          <w:sz w:val="40"/>
          <w:szCs w:val="40"/>
        </w:rPr>
      </w:pPr>
      <w:r w:rsidDel="00000000" w:rsidR="00000000" w:rsidRPr="00000000">
        <w:rPr>
          <w:b w:val="1"/>
          <w:bCs w:val="1"/>
          <w:sz w:val="40"/>
          <w:szCs w:val="40"/>
          <w:rtl w:val="0"/>
        </w:rPr>
        <w:t xml:space="preserve">Why RaaS is Dangerous</w:t>
      </w:r>
    </w:p>
    <w:p w:rsidR="00000000" w:rsidDel="00000000" w:rsidP="00000000" w:rsidRDefault="00000000" w:rsidRPr="00000000" w14:paraId="00000109">
      <w:pPr>
        <w:spacing w:after="160" w:lineRule="auto"/>
        <w:rPr/>
      </w:pPr>
      <w:r w:rsidDel="00000000" w:rsidR="00000000" w:rsidRPr="00000000">
        <w:rPr>
          <w:rtl w:val="0"/>
        </w:rPr>
        <w:t xml:space="preserve">   </w:t>
        <w:tab/>
        <w:t xml:space="preserve">The RaaS model lowers the barrier to participating in ransomware operations.</w:t>
      </w:r>
    </w:p>
    <w:p w:rsidR="00000000" w:rsidDel="00000000" w:rsidP="00000000" w:rsidRDefault="00000000" w:rsidRPr="00000000" w14:paraId="0000010A">
      <w:pPr>
        <w:spacing w:after="160" w:lineRule="auto"/>
        <w:rPr/>
      </w:pPr>
      <w:r w:rsidDel="00000000" w:rsidR="00000000" w:rsidRPr="00000000">
        <w:rPr>
          <w:rtl w:val="0"/>
        </w:rPr>
        <w:t xml:space="preserve">    </w:t>
        <w:tab/>
        <w:t xml:space="preserve">An individual or group does not necessarily need to develop sophisticated ransomware from scratch. Instead, they may obtain access to an existing criminal ecosystem and focus on compromising victims.</w:t>
      </w:r>
    </w:p>
    <w:p w:rsidR="00000000" w:rsidDel="00000000" w:rsidP="00000000" w:rsidRDefault="00000000" w:rsidRPr="00000000" w14:paraId="0000010B">
      <w:pPr>
        <w:spacing w:after="160" w:lineRule="auto"/>
        <w:rPr>
          <w:b w:val="1"/>
          <w:bCs w:val="1"/>
        </w:rPr>
      </w:pPr>
      <w:r w:rsidDel="00000000" w:rsidR="00000000" w:rsidRPr="00000000">
        <w:rPr>
          <w:b w:val="1"/>
          <w:bCs w:val="1"/>
          <w:rtl w:val="0"/>
        </w:rPr>
        <w:t xml:space="preserve">This specialization creates several challenges for defenders:</w:t>
      </w:r>
    </w:p>
    <w:p w:rsidR="00000000" w:rsidDel="00000000" w:rsidP="00000000" w:rsidRDefault="00000000" w:rsidRPr="00000000" w14:paraId="0000010C">
      <w:pPr>
        <w:numPr>
          <w:ilvl w:val="0"/>
          <w:numId w:val="13"/>
        </w:numPr>
        <w:ind w:left="720" w:hanging="360"/>
      </w:pPr>
      <w:r w:rsidDel="00000000" w:rsidR="00000000" w:rsidRPr="00000000">
        <w:rPr>
          <w:rtl w:val="0"/>
        </w:rPr>
        <w:t xml:space="preserve">Multiple affiliates may use different attack methods.</w:t>
      </w:r>
    </w:p>
    <w:p w:rsidR="00000000" w:rsidDel="00000000" w:rsidP="00000000" w:rsidRDefault="00000000" w:rsidRPr="00000000" w14:paraId="0000010D">
      <w:pPr>
        <w:numPr>
          <w:ilvl w:val="0"/>
          <w:numId w:val="13"/>
        </w:numPr>
        <w:ind w:left="720" w:hanging="360"/>
      </w:pPr>
      <w:r w:rsidDel="00000000" w:rsidR="00000000" w:rsidRPr="00000000">
        <w:rPr>
          <w:rtl w:val="0"/>
        </w:rPr>
        <w:t xml:space="preserve">TTPs can change between campaigns.</w:t>
      </w:r>
    </w:p>
    <w:p w:rsidR="00000000" w:rsidDel="00000000" w:rsidP="00000000" w:rsidRDefault="00000000" w:rsidRPr="00000000" w14:paraId="0000010E">
      <w:pPr>
        <w:numPr>
          <w:ilvl w:val="0"/>
          <w:numId w:val="13"/>
        </w:numPr>
        <w:ind w:left="720" w:hanging="360"/>
      </w:pPr>
      <w:r w:rsidDel="00000000" w:rsidR="00000000" w:rsidRPr="00000000">
        <w:rPr>
          <w:rtl w:val="0"/>
        </w:rPr>
        <w:t xml:space="preserve">Legitimate administrative tools may be abused.</w:t>
      </w:r>
    </w:p>
    <w:p w:rsidR="00000000" w:rsidDel="00000000" w:rsidP="00000000" w:rsidRDefault="00000000" w:rsidRPr="00000000" w14:paraId="0000010F">
      <w:pPr>
        <w:numPr>
          <w:ilvl w:val="0"/>
          <w:numId w:val="13"/>
        </w:numPr>
        <w:ind w:left="720" w:hanging="360"/>
      </w:pPr>
      <w:r w:rsidDel="00000000" w:rsidR="00000000" w:rsidRPr="00000000">
        <w:rPr>
          <w:rtl w:val="0"/>
        </w:rPr>
        <w:t xml:space="preserve">Data theft may occur before encryption.</w:t>
      </w:r>
    </w:p>
    <w:p w:rsidR="00000000" w:rsidDel="00000000" w:rsidP="00000000" w:rsidRDefault="00000000" w:rsidRPr="00000000" w14:paraId="00000110">
      <w:pPr>
        <w:numPr>
          <w:ilvl w:val="0"/>
          <w:numId w:val="13"/>
        </w:numPr>
        <w:ind w:left="720" w:hanging="360"/>
      </w:pPr>
      <w:r w:rsidDel="00000000" w:rsidR="00000000" w:rsidRPr="00000000">
        <w:rPr>
          <w:rtl w:val="0"/>
        </w:rPr>
        <w:t xml:space="preserve">A victim may face both operational disruption and data exposure.</w:t>
      </w:r>
    </w:p>
    <w:p w:rsidR="00000000" w:rsidDel="00000000" w:rsidP="00000000" w:rsidRDefault="00000000" w:rsidRPr="00000000" w14:paraId="00000111">
      <w:pPr>
        <w:spacing w:after="160" w:lineRule="auto"/>
        <w:rPr/>
      </w:pPr>
      <w:r w:rsidDel="00000000" w:rsidR="00000000" w:rsidRPr="00000000">
        <w:rPr>
          <w:rtl w:val="0"/>
        </w:rPr>
        <w:tab/>
        <w:t xml:space="preserve">For these reasons, ransomware defense must include prevention, detection, response, and recovery.</w:t>
      </w:r>
    </w:p>
    <w:p w:rsidR="00000000" w:rsidDel="00000000" w:rsidP="00000000" w:rsidRDefault="00000000" w:rsidRPr="00000000" w14:paraId="0000011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spacing w:after="160" w:lineRule="auto"/>
        <w:rPr>
          <w:b w:val="1"/>
          <w:bCs w:val="1"/>
          <w:sz w:val="40"/>
          <w:szCs w:val="40"/>
        </w:rPr>
      </w:pPr>
      <w:r w:rsidDel="00000000" w:rsidR="00000000" w:rsidRPr="00000000">
        <w:rPr>
          <w:b w:val="1"/>
          <w:bCs w:val="1"/>
          <w:sz w:val="40"/>
          <w:szCs w:val="40"/>
          <w:rtl w:val="0"/>
        </w:rPr>
        <w:t xml:space="preserve">Defensive Recommendations</w:t>
      </w:r>
    </w:p>
    <w:p w:rsidR="00000000" w:rsidDel="00000000" w:rsidP="00000000" w:rsidRDefault="00000000" w:rsidRPr="00000000" w14:paraId="00000114">
      <w:pPr>
        <w:spacing w:after="160" w:lineRule="auto"/>
        <w:rPr/>
      </w:pPr>
      <w:r w:rsidDel="00000000" w:rsidR="00000000" w:rsidRPr="00000000">
        <w:rPr>
          <w:rtl w:val="0"/>
        </w:rPr>
        <w:t xml:space="preserve">Organizations can reduce ransomware risk by implementing multiple layers of security.</w:t>
      </w:r>
    </w:p>
    <w:p w:rsidR="00000000" w:rsidDel="00000000" w:rsidP="00000000" w:rsidRDefault="00000000" w:rsidRPr="00000000" w14:paraId="00000115">
      <w:pPr>
        <w:spacing w:after="160" w:lineRule="auto"/>
        <w:rPr>
          <w:b w:val="1"/>
          <w:bCs w:val="1"/>
          <w:sz w:val="28"/>
          <w:szCs w:val="28"/>
        </w:rPr>
      </w:pPr>
      <w:r w:rsidDel="00000000" w:rsidR="00000000" w:rsidRPr="00000000">
        <w:rPr>
          <w:b w:val="1"/>
          <w:bCs w:val="1"/>
          <w:sz w:val="28"/>
          <w:szCs w:val="28"/>
          <w:rtl w:val="0"/>
        </w:rPr>
        <w:t xml:space="preserve">1. Use Multi-Factor Authentication</w:t>
      </w:r>
    </w:p>
    <w:p w:rsidR="00000000" w:rsidDel="00000000" w:rsidP="00000000" w:rsidRDefault="00000000" w:rsidRPr="00000000" w14:paraId="00000116">
      <w:pPr>
        <w:spacing w:after="160" w:lineRule="auto"/>
        <w:rPr/>
      </w:pPr>
      <w:r w:rsidDel="00000000" w:rsidR="00000000" w:rsidRPr="00000000">
        <w:rPr>
          <w:rtl w:val="0"/>
        </w:rPr>
        <w:t xml:space="preserve">Multi-factor authentication should be enabled, especially for:</w:t>
      </w:r>
    </w:p>
    <w:p w:rsidR="00000000" w:rsidDel="00000000" w:rsidP="00000000" w:rsidRDefault="00000000" w:rsidRPr="00000000" w14:paraId="00000117">
      <w:pPr>
        <w:numPr>
          <w:ilvl w:val="0"/>
          <w:numId w:val="12"/>
        </w:numPr>
        <w:ind w:left="720" w:hanging="360"/>
      </w:pPr>
      <w:r w:rsidDel="00000000" w:rsidR="00000000" w:rsidRPr="00000000">
        <w:rPr>
          <w:rtl w:val="0"/>
        </w:rPr>
        <w:t xml:space="preserve">Administrative accounts</w:t>
      </w:r>
    </w:p>
    <w:p w:rsidR="00000000" w:rsidDel="00000000" w:rsidP="00000000" w:rsidRDefault="00000000" w:rsidRPr="00000000" w14:paraId="00000118">
      <w:pPr>
        <w:numPr>
          <w:ilvl w:val="0"/>
          <w:numId w:val="12"/>
        </w:numPr>
        <w:ind w:left="720" w:hanging="360"/>
      </w:pPr>
      <w:r w:rsidDel="00000000" w:rsidR="00000000" w:rsidRPr="00000000">
        <w:rPr>
          <w:rtl w:val="0"/>
        </w:rPr>
        <w:t xml:space="preserve">Remote access</w:t>
      </w:r>
    </w:p>
    <w:p w:rsidR="00000000" w:rsidDel="00000000" w:rsidP="00000000" w:rsidRDefault="00000000" w:rsidRPr="00000000" w14:paraId="00000119">
      <w:pPr>
        <w:numPr>
          <w:ilvl w:val="0"/>
          <w:numId w:val="12"/>
        </w:numPr>
        <w:ind w:left="720" w:hanging="360"/>
      </w:pPr>
      <w:r w:rsidDel="00000000" w:rsidR="00000000" w:rsidRPr="00000000">
        <w:rPr>
          <w:rtl w:val="0"/>
        </w:rPr>
        <w:t xml:space="preserve">Cloud services</w:t>
      </w:r>
    </w:p>
    <w:p w:rsidR="00000000" w:rsidDel="00000000" w:rsidP="00000000" w:rsidRDefault="00000000" w:rsidRPr="00000000" w14:paraId="0000011A">
      <w:pPr>
        <w:numPr>
          <w:ilvl w:val="0"/>
          <w:numId w:val="12"/>
        </w:numPr>
        <w:ind w:left="720" w:hanging="360"/>
      </w:pPr>
      <w:r w:rsidDel="00000000" w:rsidR="00000000" w:rsidRPr="00000000">
        <w:rPr>
          <w:rtl w:val="0"/>
        </w:rPr>
        <w:t xml:space="preserve">VPN accounts</w:t>
      </w:r>
    </w:p>
    <w:p w:rsidR="00000000" w:rsidDel="00000000" w:rsidP="00000000" w:rsidRDefault="00000000" w:rsidRPr="00000000" w14:paraId="0000011B">
      <w:pPr>
        <w:spacing w:after="160" w:lineRule="auto"/>
        <w:rPr>
          <w:b w:val="1"/>
          <w:bCs w:val="1"/>
          <w:sz w:val="28"/>
          <w:szCs w:val="28"/>
        </w:rPr>
      </w:pPr>
      <w:r w:rsidDel="00000000" w:rsidR="00000000" w:rsidRPr="00000000">
        <w:rPr>
          <w:b w:val="1"/>
          <w:bCs w:val="1"/>
          <w:sz w:val="28"/>
          <w:szCs w:val="28"/>
          <w:rtl w:val="0"/>
        </w:rPr>
        <w:t xml:space="preserve">2. Monitor PowerShell and Command-Line Activity</w:t>
      </w:r>
    </w:p>
    <w:p w:rsidR="00000000" w:rsidDel="00000000" w:rsidP="00000000" w:rsidRDefault="00000000" w:rsidRPr="00000000" w14:paraId="0000011C">
      <w:pPr>
        <w:spacing w:after="160" w:lineRule="auto"/>
        <w:rPr/>
      </w:pPr>
      <w:r w:rsidDel="00000000" w:rsidR="00000000" w:rsidRPr="00000000">
        <w:rPr>
          <w:rtl w:val="0"/>
        </w:rPr>
        <w:t xml:space="preserve">Security teams should collect and analyze:</w:t>
      </w:r>
    </w:p>
    <w:p w:rsidR="00000000" w:rsidDel="00000000" w:rsidP="00000000" w:rsidRDefault="00000000" w:rsidRPr="00000000" w14:paraId="0000011D">
      <w:pPr>
        <w:numPr>
          <w:ilvl w:val="0"/>
          <w:numId w:val="7"/>
        </w:numPr>
        <w:ind w:left="720" w:hanging="360"/>
      </w:pPr>
      <w:r w:rsidDel="00000000" w:rsidR="00000000" w:rsidRPr="00000000">
        <w:rPr>
          <w:rtl w:val="0"/>
        </w:rPr>
        <w:t xml:space="preserve">PowerShell logs</w:t>
      </w:r>
    </w:p>
    <w:p w:rsidR="00000000" w:rsidDel="00000000" w:rsidP="00000000" w:rsidRDefault="00000000" w:rsidRPr="00000000" w14:paraId="0000011E">
      <w:pPr>
        <w:numPr>
          <w:ilvl w:val="0"/>
          <w:numId w:val="7"/>
        </w:numPr>
        <w:ind w:left="720" w:hanging="360"/>
      </w:pPr>
      <w:r w:rsidDel="00000000" w:rsidR="00000000" w:rsidRPr="00000000">
        <w:rPr>
          <w:rtl w:val="0"/>
        </w:rPr>
        <w:t xml:space="preserve">Windows Event Logs</w:t>
      </w:r>
    </w:p>
    <w:p w:rsidR="00000000" w:rsidDel="00000000" w:rsidP="00000000" w:rsidRDefault="00000000" w:rsidRPr="00000000" w14:paraId="0000011F">
      <w:pPr>
        <w:numPr>
          <w:ilvl w:val="0"/>
          <w:numId w:val="7"/>
        </w:numPr>
        <w:ind w:left="720" w:hanging="360"/>
      </w:pPr>
      <w:r w:rsidDel="00000000" w:rsidR="00000000" w:rsidRPr="00000000">
        <w:rPr>
          <w:rtl w:val="0"/>
        </w:rPr>
        <w:t xml:space="preserve">Process creation events</w:t>
      </w:r>
    </w:p>
    <w:p w:rsidR="00000000" w:rsidDel="00000000" w:rsidP="00000000" w:rsidRDefault="00000000" w:rsidRPr="00000000" w14:paraId="00000120">
      <w:pPr>
        <w:numPr>
          <w:ilvl w:val="0"/>
          <w:numId w:val="7"/>
        </w:numPr>
        <w:ind w:left="720" w:hanging="360"/>
      </w:pPr>
      <w:r w:rsidDel="00000000" w:rsidR="00000000" w:rsidRPr="00000000">
        <w:rPr>
          <w:rtl w:val="0"/>
        </w:rPr>
        <w:t xml:space="preserve">Command-line activity</w:t>
      </w:r>
    </w:p>
    <w:p w:rsidR="00000000" w:rsidDel="00000000" w:rsidP="00000000" w:rsidRDefault="00000000" w:rsidRPr="00000000" w14:paraId="00000121">
      <w:pPr>
        <w:spacing w:after="160" w:lineRule="auto"/>
        <w:rPr/>
      </w:pPr>
      <w:r w:rsidDel="00000000" w:rsidR="00000000" w:rsidRPr="00000000">
        <w:rPr>
          <w:rtl w:val="0"/>
        </w:rPr>
        <w:t xml:space="preserve">Unexpected or suspicious commands should be investigated.</w:t>
      </w:r>
    </w:p>
    <w:p w:rsidR="00000000" w:rsidDel="00000000" w:rsidP="00000000" w:rsidRDefault="00000000" w:rsidRPr="00000000" w14:paraId="00000122">
      <w:pPr>
        <w:spacing w:after="160" w:lineRule="auto"/>
        <w:rPr>
          <w:b w:val="1"/>
          <w:bCs w:val="1"/>
          <w:sz w:val="28"/>
          <w:szCs w:val="28"/>
        </w:rPr>
      </w:pPr>
      <w:r w:rsidDel="00000000" w:rsidR="00000000" w:rsidRPr="00000000">
        <w:rPr>
          <w:b w:val="1"/>
          <w:bCs w:val="1"/>
          <w:sz w:val="28"/>
          <w:szCs w:val="28"/>
          <w:rtl w:val="0"/>
        </w:rPr>
        <w:t xml:space="preserve">3. Restrict Administrative Access</w:t>
      </w:r>
    </w:p>
    <w:p w:rsidR="00000000" w:rsidDel="00000000" w:rsidP="00000000" w:rsidRDefault="00000000" w:rsidRPr="00000000" w14:paraId="00000123">
      <w:pPr>
        <w:spacing w:after="160" w:lineRule="auto"/>
        <w:rPr/>
      </w:pPr>
      <w:r w:rsidDel="00000000" w:rsidR="00000000" w:rsidRPr="00000000">
        <w:rPr>
          <w:rtl w:val="0"/>
        </w:rPr>
        <w:t xml:space="preserve">         </w:t>
        <w:tab/>
        <w:t xml:space="preserve">Organizations should apply the principle of least privilege and avoid using highly privileged accounts for everyday activities.</w:t>
      </w:r>
    </w:p>
    <w:p w:rsidR="00000000" w:rsidDel="00000000" w:rsidP="00000000" w:rsidRDefault="00000000" w:rsidRPr="00000000" w14:paraId="00000124">
      <w:pPr>
        <w:spacing w:after="160" w:lineRule="auto"/>
        <w:rPr>
          <w:b w:val="1"/>
          <w:bCs w:val="1"/>
        </w:rPr>
      </w:pPr>
      <w:r w:rsidDel="00000000" w:rsidR="00000000" w:rsidRPr="00000000">
        <w:rPr>
          <w:b w:val="1"/>
          <w:bCs w:val="1"/>
          <w:rtl w:val="0"/>
        </w:rPr>
        <w:t xml:space="preserve">4. Segment the Network</w:t>
      </w:r>
    </w:p>
    <w:p w:rsidR="00000000" w:rsidDel="00000000" w:rsidP="00000000" w:rsidRDefault="00000000" w:rsidRPr="00000000" w14:paraId="0000012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Network segmentation can reduce the ability of attackers to move laterally.</w:t>
      </w:r>
    </w:p>
    <w:p w:rsidR="00000000" w:rsidDel="00000000" w:rsidP="00000000" w:rsidRDefault="00000000" w:rsidRPr="00000000" w14:paraId="00000126">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Critical systems should be separated from ordinary user networks whenever possible.</w:t>
      </w:r>
    </w:p>
    <w:p w:rsidR="00000000" w:rsidDel="00000000" w:rsidP="00000000" w:rsidRDefault="00000000" w:rsidRPr="00000000" w14:paraId="00000127">
      <w:pPr>
        <w:spacing w:after="160" w:lineRule="auto"/>
        <w:rPr>
          <w:b w:val="1"/>
          <w:bCs w:val="1"/>
        </w:rPr>
      </w:pPr>
      <w:r w:rsidDel="00000000" w:rsidR="00000000" w:rsidRPr="00000000">
        <w:rPr>
          <w:b w:val="1"/>
          <w:bCs w:val="1"/>
          <w:rtl w:val="0"/>
        </w:rPr>
        <w:t xml:space="preserve">5. Maintain Secure Backups</w:t>
      </w:r>
    </w:p>
    <w:p w:rsidR="00000000" w:rsidDel="00000000" w:rsidP="00000000" w:rsidRDefault="00000000" w:rsidRPr="00000000" w14:paraId="00000128">
      <w:pPr>
        <w:spacing w:after="160" w:lineRule="auto"/>
        <w:rPr/>
      </w:pPr>
      <w:r w:rsidDel="00000000" w:rsidR="00000000" w:rsidRPr="00000000">
        <w:rPr>
          <w:rtl w:val="0"/>
        </w:rPr>
        <w:t xml:space="preserve">Organizations should maintain:</w:t>
      </w:r>
    </w:p>
    <w:p w:rsidR="00000000" w:rsidDel="00000000" w:rsidP="00000000" w:rsidRDefault="00000000" w:rsidRPr="00000000" w14:paraId="00000129">
      <w:pPr>
        <w:numPr>
          <w:ilvl w:val="0"/>
          <w:numId w:val="18"/>
        </w:numPr>
        <w:ind w:left="720" w:hanging="360"/>
      </w:pPr>
      <w:r w:rsidDel="00000000" w:rsidR="00000000" w:rsidRPr="00000000">
        <w:rPr>
          <w:rtl w:val="0"/>
        </w:rPr>
        <w:t xml:space="preserve">Offline backups</w:t>
      </w:r>
    </w:p>
    <w:p w:rsidR="00000000" w:rsidDel="00000000" w:rsidP="00000000" w:rsidRDefault="00000000" w:rsidRPr="00000000" w14:paraId="0000012A">
      <w:pPr>
        <w:numPr>
          <w:ilvl w:val="0"/>
          <w:numId w:val="18"/>
        </w:numPr>
        <w:ind w:left="720" w:hanging="360"/>
      </w:pPr>
      <w:r w:rsidDel="00000000" w:rsidR="00000000" w:rsidRPr="00000000">
        <w:rPr>
          <w:rtl w:val="0"/>
        </w:rPr>
        <w:t xml:space="preserve">Immutable backups where possible</w:t>
      </w:r>
    </w:p>
    <w:p w:rsidR="00000000" w:rsidDel="00000000" w:rsidP="00000000" w:rsidRDefault="00000000" w:rsidRPr="00000000" w14:paraId="0000012B">
      <w:pPr>
        <w:numPr>
          <w:ilvl w:val="0"/>
          <w:numId w:val="18"/>
        </w:numPr>
        <w:ind w:left="720" w:hanging="360"/>
      </w:pPr>
      <w:r w:rsidDel="00000000" w:rsidR="00000000" w:rsidRPr="00000000">
        <w:rPr>
          <w:rtl w:val="0"/>
        </w:rPr>
        <w:t xml:space="preserve">Regular backup testing</w:t>
      </w:r>
    </w:p>
    <w:p w:rsidR="00000000" w:rsidDel="00000000" w:rsidP="00000000" w:rsidRDefault="00000000" w:rsidRPr="00000000" w14:paraId="0000012C">
      <w:pPr>
        <w:spacing w:after="160" w:lineRule="auto"/>
        <w:rPr/>
      </w:pPr>
      <w:r w:rsidDel="00000000" w:rsidR="00000000" w:rsidRPr="00000000">
        <w:rPr>
          <w:rtl w:val="0"/>
        </w:rPr>
        <w:t xml:space="preserve">A backup is useful only if it can be successfully restored during an incident.</w:t>
      </w:r>
    </w:p>
    <w:p w:rsidR="00000000" w:rsidDel="00000000" w:rsidP="00000000" w:rsidRDefault="00000000" w:rsidRPr="00000000" w14:paraId="0000012D">
      <w:pPr>
        <w:spacing w:after="160" w:lineRule="auto"/>
        <w:rPr>
          <w:b w:val="1"/>
          <w:bCs w:val="1"/>
        </w:rPr>
      </w:pPr>
      <w:r w:rsidDel="00000000" w:rsidR="00000000" w:rsidRPr="00000000">
        <w:rPr>
          <w:b w:val="1"/>
          <w:bCs w:val="1"/>
          <w:rtl w:val="0"/>
        </w:rPr>
        <w:t xml:space="preserve">6. Monitor Data Exfiltration</w:t>
      </w:r>
    </w:p>
    <w:p w:rsidR="00000000" w:rsidDel="00000000" w:rsidP="00000000" w:rsidRDefault="00000000" w:rsidRPr="00000000" w14:paraId="0000012E">
      <w:pPr>
        <w:spacing w:after="160" w:lineRule="auto"/>
        <w:rPr/>
      </w:pPr>
      <w:r w:rsidDel="00000000" w:rsidR="00000000" w:rsidRPr="00000000">
        <w:rPr>
          <w:rtl w:val="0"/>
        </w:rPr>
        <w:t xml:space="preserve">Security teams should investigate:</w:t>
      </w:r>
    </w:p>
    <w:p w:rsidR="00000000" w:rsidDel="00000000" w:rsidP="00000000" w:rsidRDefault="00000000" w:rsidRPr="00000000" w14:paraId="0000012F">
      <w:pPr>
        <w:numPr>
          <w:ilvl w:val="0"/>
          <w:numId w:val="19"/>
        </w:numPr>
        <w:ind w:left="720" w:hanging="360"/>
      </w:pPr>
      <w:r w:rsidDel="00000000" w:rsidR="00000000" w:rsidRPr="00000000">
        <w:rPr>
          <w:rtl w:val="0"/>
        </w:rPr>
        <w:t xml:space="preserve">Large outbound data transfers</w:t>
      </w:r>
    </w:p>
    <w:p w:rsidR="00000000" w:rsidDel="00000000" w:rsidP="00000000" w:rsidRDefault="00000000" w:rsidRPr="00000000" w14:paraId="00000130">
      <w:pPr>
        <w:numPr>
          <w:ilvl w:val="0"/>
          <w:numId w:val="19"/>
        </w:numPr>
        <w:ind w:left="720" w:hanging="360"/>
      </w:pPr>
      <w:r w:rsidDel="00000000" w:rsidR="00000000" w:rsidRPr="00000000">
        <w:rPr>
          <w:rtl w:val="0"/>
        </w:rPr>
        <w:t xml:space="preserve">Unusual cloud-storage activity</w:t>
      </w:r>
    </w:p>
    <w:p w:rsidR="00000000" w:rsidDel="00000000" w:rsidP="00000000" w:rsidRDefault="00000000" w:rsidRPr="00000000" w14:paraId="00000131">
      <w:pPr>
        <w:numPr>
          <w:ilvl w:val="0"/>
          <w:numId w:val="19"/>
        </w:numPr>
        <w:ind w:left="720" w:hanging="360"/>
      </w:pPr>
      <w:r w:rsidDel="00000000" w:rsidR="00000000" w:rsidRPr="00000000">
        <w:rPr>
          <w:rtl w:val="0"/>
        </w:rPr>
        <w:t xml:space="preserve">Unexpected Rclone or synchronization tool usage</w:t>
      </w:r>
    </w:p>
    <w:p w:rsidR="00000000" w:rsidDel="00000000" w:rsidP="00000000" w:rsidRDefault="00000000" w:rsidRPr="00000000" w14:paraId="00000132">
      <w:pPr>
        <w:numPr>
          <w:ilvl w:val="0"/>
          <w:numId w:val="19"/>
        </w:numPr>
        <w:ind w:left="720" w:hanging="360"/>
      </w:pPr>
      <w:r w:rsidDel="00000000" w:rsidR="00000000" w:rsidRPr="00000000">
        <w:rPr>
          <w:rtl w:val="0"/>
        </w:rPr>
        <w:t xml:space="preserve">Data transfers outside normal business hours</w:t>
      </w:r>
    </w:p>
    <w:p w:rsidR="00000000" w:rsidDel="00000000" w:rsidP="00000000" w:rsidRDefault="00000000" w:rsidRPr="00000000" w14:paraId="00000133">
      <w:pPr>
        <w:spacing w:after="160" w:lineRule="auto"/>
        <w:rPr>
          <w:b w:val="1"/>
          <w:bCs w:val="1"/>
        </w:rPr>
      </w:pPr>
      <w:r w:rsidDel="00000000" w:rsidR="00000000" w:rsidRPr="00000000">
        <w:rPr>
          <w:b w:val="1"/>
          <w:bCs w:val="1"/>
          <w:rtl w:val="0"/>
        </w:rPr>
        <w:t xml:space="preserve">7. Prepare an Incident Response Plan</w:t>
      </w:r>
    </w:p>
    <w:p w:rsidR="00000000" w:rsidDel="00000000" w:rsidP="00000000" w:rsidRDefault="00000000" w:rsidRPr="00000000" w14:paraId="00000134">
      <w:pPr>
        <w:spacing w:after="160" w:lineRule="auto"/>
        <w:rPr/>
      </w:pPr>
      <w:r w:rsidDel="00000000" w:rsidR="00000000" w:rsidRPr="00000000">
        <w:rPr>
          <w:rtl w:val="0"/>
        </w:rPr>
        <w:t xml:space="preserve">Organizations should have a documented ransomware response plan that includes:</w:t>
      </w:r>
    </w:p>
    <w:p w:rsidR="00000000" w:rsidDel="00000000" w:rsidP="00000000" w:rsidRDefault="00000000" w:rsidRPr="00000000" w14:paraId="00000135">
      <w:pPr>
        <w:numPr>
          <w:ilvl w:val="0"/>
          <w:numId w:val="2"/>
        </w:numPr>
        <w:ind w:left="720" w:hanging="360"/>
      </w:pPr>
      <w:r w:rsidDel="00000000" w:rsidR="00000000" w:rsidRPr="00000000">
        <w:rPr>
          <w:rtl w:val="0"/>
        </w:rPr>
        <w:t xml:space="preserve">Isolation procedures</w:t>
      </w:r>
    </w:p>
    <w:p w:rsidR="00000000" w:rsidDel="00000000" w:rsidP="00000000" w:rsidRDefault="00000000" w:rsidRPr="00000000" w14:paraId="00000136">
      <w:pPr>
        <w:numPr>
          <w:ilvl w:val="0"/>
          <w:numId w:val="2"/>
        </w:numPr>
        <w:ind w:left="720" w:hanging="360"/>
      </w:pPr>
      <w:r w:rsidDel="00000000" w:rsidR="00000000" w:rsidRPr="00000000">
        <w:rPr>
          <w:rtl w:val="0"/>
        </w:rPr>
        <w:t xml:space="preserve">Evidence preservation</w:t>
      </w:r>
    </w:p>
    <w:p w:rsidR="00000000" w:rsidDel="00000000" w:rsidP="00000000" w:rsidRDefault="00000000" w:rsidRPr="00000000" w14:paraId="00000137">
      <w:pPr>
        <w:numPr>
          <w:ilvl w:val="0"/>
          <w:numId w:val="2"/>
        </w:numPr>
        <w:ind w:left="720" w:hanging="360"/>
      </w:pPr>
      <w:r w:rsidDel="00000000" w:rsidR="00000000" w:rsidRPr="00000000">
        <w:rPr>
          <w:rtl w:val="0"/>
        </w:rPr>
        <w:t xml:space="preserve">Communication procedures</w:t>
      </w:r>
    </w:p>
    <w:p w:rsidR="00000000" w:rsidDel="00000000" w:rsidP="00000000" w:rsidRDefault="00000000" w:rsidRPr="00000000" w14:paraId="00000138">
      <w:pPr>
        <w:numPr>
          <w:ilvl w:val="0"/>
          <w:numId w:val="2"/>
        </w:numPr>
        <w:ind w:left="720" w:hanging="360"/>
      </w:pPr>
      <w:r w:rsidDel="00000000" w:rsidR="00000000" w:rsidRPr="00000000">
        <w:rPr>
          <w:rtl w:val="0"/>
        </w:rPr>
        <w:t xml:space="preserve">Backup restoration</w:t>
      </w:r>
    </w:p>
    <w:p w:rsidR="00000000" w:rsidDel="00000000" w:rsidP="00000000" w:rsidRDefault="00000000" w:rsidRPr="00000000" w14:paraId="00000139">
      <w:pPr>
        <w:numPr>
          <w:ilvl w:val="0"/>
          <w:numId w:val="2"/>
        </w:numPr>
        <w:ind w:left="720" w:hanging="360"/>
      </w:pPr>
      <w:r w:rsidDel="00000000" w:rsidR="00000000" w:rsidRPr="00000000">
        <w:rPr>
          <w:rtl w:val="0"/>
        </w:rPr>
        <w:t xml:space="preserve">Legal and regulatory considerations</w:t>
      </w:r>
    </w:p>
    <w:p w:rsidR="00000000" w:rsidDel="00000000" w:rsidP="00000000" w:rsidRDefault="00000000" w:rsidRPr="00000000" w14:paraId="0000013A">
      <w:pPr>
        <w:numPr>
          <w:ilvl w:val="0"/>
          <w:numId w:val="2"/>
        </w:numPr>
        <w:ind w:left="720" w:hanging="360"/>
      </w:pPr>
      <w:r w:rsidDel="00000000" w:rsidR="00000000" w:rsidRPr="00000000">
        <w:rPr>
          <w:rtl w:val="0"/>
        </w:rPr>
        <w:t xml:space="preserve">Post-incident investigation</w:t>
      </w:r>
    </w:p>
    <w:p w:rsidR="00000000" w:rsidDel="00000000" w:rsidP="00000000" w:rsidRDefault="00000000" w:rsidRPr="00000000" w14:paraId="0000013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spacing w:after="160" w:lineRule="auto"/>
        <w:rPr>
          <w:b w:val="1"/>
          <w:bCs w:val="1"/>
          <w:sz w:val="36"/>
          <w:szCs w:val="36"/>
        </w:rPr>
      </w:pPr>
      <w:r w:rsidDel="00000000" w:rsidR="00000000" w:rsidRPr="00000000">
        <w:rPr>
          <w:b w:val="1"/>
          <w:bCs w:val="1"/>
          <w:sz w:val="36"/>
          <w:szCs w:val="36"/>
          <w:rtl w:val="0"/>
        </w:rPr>
        <w:t xml:space="preserve">Conclusion</w:t>
      </w:r>
    </w:p>
    <w:p w:rsidR="00000000" w:rsidDel="00000000" w:rsidP="00000000" w:rsidRDefault="00000000" w:rsidRPr="00000000" w14:paraId="0000013D">
      <w:pPr>
        <w:spacing w:after="160" w:lineRule="auto"/>
        <w:rPr/>
      </w:pPr>
      <w:r w:rsidDel="00000000" w:rsidR="00000000" w:rsidRPr="00000000">
        <w:rPr>
          <w:rtl w:val="0"/>
        </w:rPr>
        <w:t xml:space="preserve">   </w:t>
        <w:tab/>
        <w:t xml:space="preserve">Black Basta demonstrates how modern ransomware operations have evolved beyond simple file encryption.</w:t>
      </w:r>
    </w:p>
    <w:p w:rsidR="00000000" w:rsidDel="00000000" w:rsidP="00000000" w:rsidRDefault="00000000" w:rsidRPr="00000000" w14:paraId="0000013E">
      <w:pPr>
        <w:spacing w:after="160" w:lineRule="auto"/>
        <w:rPr/>
      </w:pPr>
      <w:r w:rsidDel="00000000" w:rsidR="00000000" w:rsidRPr="00000000">
        <w:rPr>
          <w:rtl w:val="0"/>
        </w:rPr>
        <w:t xml:space="preserve">   </w:t>
        <w:tab/>
        <w:t xml:space="preserve">The Ransomware-as-a-Service model allows ransomware operators and affiliates to divide responsibilities and scale criminal activity. Attackers may use social engineering, PowerShell, Windows administration tools, discovery techniques, lateral movement, data theft, and encryption during different stages of an attack.</w:t>
      </w:r>
    </w:p>
    <w:p w:rsidR="00000000" w:rsidDel="00000000" w:rsidP="00000000" w:rsidRDefault="00000000" w:rsidRPr="00000000" w14:paraId="0000013F">
      <w:pPr>
        <w:spacing w:after="160" w:lineRule="auto"/>
        <w:rPr/>
      </w:pPr>
      <w:r w:rsidDel="00000000" w:rsidR="00000000" w:rsidRPr="00000000">
        <w:rPr>
          <w:rtl w:val="0"/>
        </w:rPr>
        <w:t xml:space="preserve">   </w:t>
        <w:tab/>
        <w:t xml:space="preserve">The use of double extortion increases the pressure placed on victims because attackers may threaten both operational disruption and public exposure of stolen data.</w:t>
      </w:r>
    </w:p>
    <w:p w:rsidR="00000000" w:rsidDel="00000000" w:rsidP="00000000" w:rsidRDefault="00000000" w:rsidRPr="00000000" w14:paraId="00000140">
      <w:pPr>
        <w:spacing w:after="160" w:lineRule="auto"/>
        <w:rPr/>
      </w:pPr>
      <w:r w:rsidDel="00000000" w:rsidR="00000000" w:rsidRPr="00000000">
        <w:rPr>
          <w:rtl w:val="0"/>
        </w:rPr>
        <w:t xml:space="preserve">    </w:t>
        <w:tab/>
        <w:t xml:space="preserve">Mapping ransomware activity to the MITRE ATT&amp;CK framework helps defenders understand the complete attack lifecycle. Instead of focusing only on the final ransomware executable, organizations can monitor earlier stages such as suspicious access, discovery, credential abuse, lateral movement, and data exfiltration.</w:t>
      </w:r>
    </w:p>
    <w:p w:rsidR="00000000" w:rsidDel="00000000" w:rsidP="00000000" w:rsidRDefault="00000000" w:rsidRPr="00000000" w14:paraId="00000141">
      <w:pPr>
        <w:spacing w:after="160" w:lineRule="auto"/>
        <w:rPr/>
      </w:pPr>
      <w:r w:rsidDel="00000000" w:rsidR="00000000" w:rsidRPr="00000000">
        <w:rPr>
          <w:rtl w:val="0"/>
        </w:rPr>
        <w:t xml:space="preserve">    </w:t>
        <w:tab/>
        <w:t xml:space="preserve">The most effective defense against ransomware is a layered security strategy that combines multi-factor authentication, endpoint monitoring, logging, network segmentation, secure backups, threat detection, and a tested incident-response plan.</w:t>
      </w:r>
    </w:p>
    <w:p w:rsidR="00000000" w:rsidDel="00000000" w:rsidP="00000000" w:rsidRDefault="00000000" w:rsidRPr="00000000" w14:paraId="00000142">
      <w:pPr>
        <w:spacing w:after="160" w:lineRule="auto"/>
        <w:rPr/>
      </w:pPr>
      <w:r w:rsidDel="00000000" w:rsidR="00000000" w:rsidRPr="00000000">
        <w:rPr>
          <w:rtl w:val="0"/>
        </w:rPr>
        <w:t xml:space="preserve">    </w:t>
        <w:tab/>
        <w:t xml:space="preserve">Understanding the behavior of ransomware operations such as Black Basta can help defenders identify attacks earlier and reduce the potential impact of a successful compromise.</w:t>
      </w:r>
    </w:p>
    <w:p w:rsidR="00000000" w:rsidDel="00000000" w:rsidP="00000000" w:rsidRDefault="00000000" w:rsidRPr="00000000" w14:paraId="00000143">
      <w:pPr>
        <w:spacing w:after="160" w:lineRule="auto"/>
        <w:rPr>
          <w:b w:val="1"/>
          <w:bCs w:val="1"/>
          <w:sz w:val="32"/>
          <w:szCs w:val="32"/>
        </w:rPr>
      </w:pPr>
      <w:r w:rsidDel="00000000" w:rsidR="00000000" w:rsidRPr="00000000">
        <w:rPr>
          <w:b w:val="1"/>
          <w:bCs w:val="1"/>
          <w:sz w:val="32"/>
          <w:szCs w:val="32"/>
          <w:rtl w:val="0"/>
        </w:rPr>
        <w:t xml:space="preserve">References</w:t>
      </w:r>
    </w:p>
    <w:p w:rsidR="00000000" w:rsidDel="00000000" w:rsidP="00000000" w:rsidRDefault="00000000" w:rsidRPr="00000000" w14:paraId="00000144">
      <w:pPr>
        <w:spacing w:after="160" w:lineRule="auto"/>
        <w:ind w:left="1000" w:hanging="360"/>
        <w:rPr>
          <w:color w:val="1155cc"/>
          <w:u w:val="single"/>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MITRE ATT&amp;CK – Black Basta (S1070) :</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https://attack.mitre.org/software/S1070/</w:t>
        </w:r>
      </w:hyperlink>
      <w:r w:rsidDel="00000000" w:rsidR="00000000" w:rsidRPr="00000000">
        <w:rPr>
          <w:rtl w:val="0"/>
        </w:rPr>
      </w:r>
    </w:p>
    <w:p w:rsidR="00000000" w:rsidDel="00000000" w:rsidP="00000000" w:rsidRDefault="00000000" w:rsidRPr="00000000" w14:paraId="00000145">
      <w:pPr>
        <w:spacing w:after="160" w:lineRule="auto"/>
        <w:rPr>
          <w:color w:val="1155cc"/>
          <w:u w:val="single"/>
        </w:rPr>
      </w:pPr>
      <w:r w:rsidDel="00000000" w:rsidR="00000000" w:rsidRPr="00000000">
        <w:rPr>
          <w:color w:val="1155cc"/>
          <w:u w:val="single"/>
        </w:rPr>
        <w:drawing>
          <wp:inline distB="114300" distT="114300" distL="114300" distR="114300">
            <wp:extent cx="5816600" cy="2768600"/>
            <wp:effectExtent b="0" l="0" r="0" t="0"/>
            <wp:docPr id="1"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816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160" w:lineRule="auto"/>
        <w:ind w:left="1000" w:hanging="360"/>
        <w:rPr>
          <w:color w:val="1155cc"/>
          <w:u w:val="single"/>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MITRE ATT&amp;CK – Enterprise Techniques :</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https://attack.mitre.org/techniques/T1204/002/</w:t>
        </w:r>
      </w:hyperlink>
      <w:r w:rsidDel="00000000" w:rsidR="00000000" w:rsidRPr="00000000">
        <w:rPr>
          <w:rtl w:val="0"/>
        </w:rPr>
      </w:r>
    </w:p>
    <w:p w:rsidR="00000000" w:rsidDel="00000000" w:rsidP="00000000" w:rsidRDefault="00000000" w:rsidRPr="00000000" w14:paraId="00000147">
      <w:pPr>
        <w:spacing w:after="160" w:lineRule="auto"/>
        <w:rPr>
          <w:color w:val="1155cc"/>
          <w:u w:val="single"/>
        </w:rPr>
      </w:pPr>
      <w:r w:rsidDel="00000000" w:rsidR="00000000" w:rsidRPr="00000000">
        <w:rPr>
          <w:color w:val="1155cc"/>
          <w:u w:val="single"/>
        </w:rPr>
        <w:drawing>
          <wp:inline distB="114300" distT="114300" distL="114300" distR="114300">
            <wp:extent cx="5740400" cy="2959100"/>
            <wp:effectExtent b="0" l="0" r="0" t="0"/>
            <wp:docPr id="4"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740400" cy="2959100"/>
                    </a:xfrm>
                    <a:prstGeom prst="rect"/>
                    <a:ln/>
                  </pic:spPr>
                </pic:pic>
              </a:graphicData>
            </a:graphic>
          </wp:inline>
        </w:drawing>
      </w:r>
      <w:r w:rsidDel="00000000" w:rsidR="00000000" w:rsidRPr="00000000">
        <w:rPr>
          <w:rtl w:val="0"/>
        </w:rPr>
        <w:t xml:space="preserve">3.  3. CISA – Ransomware and Data Extortion Guidance :  </w:t>
      </w:r>
      <w:hyperlink r:id="rId12">
        <w:r w:rsidDel="00000000" w:rsidR="00000000" w:rsidRPr="00000000">
          <w:rPr>
            <w:color w:val="1155cc"/>
            <w:u w:val="single"/>
            <w:rtl w:val="0"/>
          </w:rPr>
          <w:t xml:space="preserve">https://medium.com/@jhimesh6/ransomware-as-a-service-raas-the-business-model-behind-cybercrime-79cac37139f8</w:t>
        </w:r>
      </w:hyperlink>
      <w:r w:rsidDel="00000000" w:rsidR="00000000" w:rsidRPr="00000000">
        <w:rPr>
          <w:rtl w:val="0"/>
        </w:rPr>
      </w:r>
    </w:p>
    <w:p w:rsidR="00000000" w:rsidDel="00000000" w:rsidP="00000000" w:rsidRDefault="00000000" w:rsidRPr="00000000" w14:paraId="00000148">
      <w:pPr>
        <w:spacing w:after="160" w:lineRule="auto"/>
        <w:rPr>
          <w:color w:val="1155cc"/>
          <w:u w:val="single"/>
        </w:rPr>
      </w:pPr>
      <w:r w:rsidDel="00000000" w:rsidR="00000000" w:rsidRPr="00000000">
        <w:rPr>
          <w:rtl w:val="0"/>
        </w:rPr>
        <w:t xml:space="preserve">  </w:t>
        <w:tab/>
      </w:r>
      <w:r w:rsidDel="00000000" w:rsidR="00000000" w:rsidRPr="00000000">
        <w:rPr/>
        <w:drawing>
          <wp:inline distB="114300" distT="114300" distL="114300" distR="114300">
            <wp:extent cx="5727700" cy="3225800"/>
            <wp:effectExtent b="0" l="0" r="0" t="0"/>
            <wp:docPr id="5"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727700" cy="3225800"/>
                    </a:xfrm>
                    <a:prstGeom prst="rect"/>
                    <a:ln/>
                  </pic:spPr>
                </pic:pic>
              </a:graphicData>
            </a:graphic>
          </wp:inline>
        </w:drawing>
      </w:r>
      <w:r w:rsidDel="00000000" w:rsidR="00000000" w:rsidRPr="00000000">
        <w:rPr>
          <w:rtl w:val="0"/>
        </w:rPr>
        <w:t xml:space="preserve">4. 4. Microsoft Threat Intelligence – Storm-1811 and social engineering activity :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https://attack.mitre.org/techniques/T1486/</w:t>
        </w:r>
      </w:hyperlink>
      <w:r w:rsidDel="00000000" w:rsidR="00000000" w:rsidRPr="00000000">
        <w:rPr>
          <w:rtl w:val="0"/>
        </w:rPr>
      </w:r>
    </w:p>
    <w:p w:rsidR="00000000" w:rsidDel="00000000" w:rsidP="00000000" w:rsidRDefault="00000000" w:rsidRPr="00000000" w14:paraId="00000149">
      <w:pPr>
        <w:spacing w:after="160" w:lineRule="auto"/>
        <w:ind w:left="500" w:firstLine="0"/>
        <w:rPr>
          <w:color w:val="1155cc"/>
          <w:u w:val="single"/>
        </w:rPr>
      </w:pPr>
      <w:r w:rsidDel="00000000" w:rsidR="00000000" w:rsidRPr="00000000">
        <w:rPr>
          <w:color w:val="1155cc"/>
          <w:u w:val="single"/>
        </w:rPr>
        <w:drawing>
          <wp:inline distB="114300" distT="114300" distL="114300" distR="114300">
            <wp:extent cx="5448300" cy="2705100"/>
            <wp:effectExtent b="0" l="0" r="0" t="0"/>
            <wp:docPr id="3"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54483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ind w:left="1080" w:hanging="360"/>
        <w:rPr>
          <w:color w:val="1155cc"/>
          <w:u w:val="single"/>
        </w:rPr>
      </w:pPr>
      <w:r w:rsidDel="00000000" w:rsidR="00000000" w:rsidRPr="00000000">
        <w:rPr>
          <w:rtl w:val="0"/>
        </w:rPr>
        <w:t xml:space="preserve">5. </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 Security vendor threat research on Black Basta ransomware :  </w:t>
      </w:r>
      <w:hyperlink r:id="rId17">
        <w:r w:rsidDel="00000000" w:rsidR="00000000" w:rsidRPr="00000000">
          <w:rPr>
            <w:color w:val="1155cc"/>
            <w:u w:val="single"/>
            <w:rtl w:val="0"/>
          </w:rPr>
          <w:t xml:space="preserve">https://www.watchguard.com/wgrd-security-hub/ransomware-tracker/black-basta</w:t>
        </w:r>
      </w:hyperlink>
      <w:r w:rsidDel="00000000" w:rsidR="00000000" w:rsidRPr="00000000">
        <w:rPr>
          <w:rtl w:val="0"/>
        </w:rPr>
      </w:r>
    </w:p>
    <w:p w:rsidR="00000000" w:rsidDel="00000000" w:rsidP="00000000" w:rsidRDefault="00000000" w:rsidRPr="00000000" w14:paraId="0000014B">
      <w:pPr>
        <w:spacing w:after="160" w:lineRule="auto"/>
        <w:ind w:left="720" w:firstLine="0"/>
        <w:rPr>
          <w:color w:val="1155cc"/>
          <w:u w:val="single"/>
        </w:rPr>
      </w:pPr>
      <w:r w:rsidDel="00000000" w:rsidR="00000000" w:rsidRPr="00000000">
        <w:rPr>
          <w:color w:val="1155cc"/>
          <w:u w:val="single"/>
        </w:rPr>
        <w:drawing>
          <wp:inline distB="114300" distT="114300" distL="114300" distR="114300">
            <wp:extent cx="5727700" cy="3225800"/>
            <wp:effectExtent b="0" l="0" r="0" t="0"/>
            <wp:docPr id="2"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57277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ind w:left="720" w:firstLine="0"/>
        <w:rPr/>
      </w:pPr>
      <w:r w:rsidDel="00000000" w:rsidR="00000000" w:rsidRPr="00000000">
        <w:rPr>
          <w:rtl w:val="0"/>
        </w:rPr>
        <w:t xml:space="preserve">6. </w:t>
      </w:r>
      <w:r w:rsidDel="00000000" w:rsidR="00000000" w:rsidRPr="00000000">
        <w:rPr>
          <w:rtl w:val="0"/>
        </w:rPr>
        <w:t xml:space="preserve">FBI and CISA ransomware advisories</w:t>
      </w:r>
    </w:p>
    <w:p w:rsidR="00000000" w:rsidDel="00000000" w:rsidP="00000000" w:rsidRDefault="00000000" w:rsidRPr="00000000" w14:paraId="0000014D">
      <w:pPr>
        <w:spacing w:after="160" w:lineRule="auto"/>
        <w:ind w:left="360" w:firstLine="0"/>
        <w:rPr>
          <w:color w:val="1155cc"/>
          <w:u w:val="single"/>
        </w:rPr>
      </w:pPr>
      <w:hyperlink r:id="rId19">
        <w:r w:rsidDel="00000000" w:rsidR="00000000" w:rsidRPr="00000000">
          <w:rPr>
            <w:color w:val="1155cc"/>
            <w:u w:val="single"/>
            <w:rtl w:val="0"/>
          </w:rPr>
          <w:t xml:space="preserve">https://www.cisa.gov/news-events/cybersecurity-advisories/aa24-131a</w:t>
        </w:r>
      </w:hyperlink>
      <w:r w:rsidDel="00000000" w:rsidR="00000000" w:rsidRPr="00000000">
        <w:rPr>
          <w:rtl w:val="0"/>
        </w:rPr>
      </w:r>
    </w:p>
    <w:p w:rsidR="00000000" w:rsidDel="00000000" w:rsidP="00000000" w:rsidRDefault="00000000" w:rsidRPr="00000000" w14:paraId="0000014E">
      <w:pPr>
        <w:spacing w:after="160" w:lineRule="auto"/>
        <w:ind w:left="360" w:firstLine="0"/>
        <w:rPr>
          <w:color w:val="1155cc"/>
          <w:u w:val="single"/>
        </w:rPr>
      </w:pPr>
      <w:r w:rsidDel="00000000" w:rsidR="00000000" w:rsidRPr="00000000">
        <w:rPr>
          <w:color w:val="1155cc"/>
          <w:u w:val="single"/>
        </w:rPr>
        <w:drawing>
          <wp:inline distB="114300" distT="114300" distL="114300" distR="114300">
            <wp:extent cx="5740400" cy="2667000"/>
            <wp:effectExtent b="0" l="0" r="0" t="0"/>
            <wp:docPr id="6" name="image1.jpg"/>
            <a:graphic>
              <a:graphicData uri="http://schemas.openxmlformats.org/drawingml/2006/picture">
                <pic:pic>
                  <pic:nvPicPr>
                    <pic:cNvPr id="0" name="image1.jpg"/>
                    <pic:cNvPicPr preferRelativeResize="0"/>
                  </pic:nvPicPr>
                  <pic:blipFill>
                    <a:blip r:embed="rId20"/>
                    <a:srcRect b="0" l="0" r="0" t="0"/>
                    <a:stretch>
                      <a:fillRect/>
                    </a:stretch>
                  </pic:blipFill>
                  <pic:spPr>
                    <a:xfrm>
                      <a:off x="0" y="0"/>
                      <a:ext cx="57404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160" w:lineRule="auto"/>
        <w:rPr/>
      </w:pPr>
      <w:r w:rsidDel="00000000" w:rsidR="00000000" w:rsidRPr="00000000">
        <w:rPr>
          <w:rtl w:val="0"/>
        </w:rPr>
        <w:t xml:space="preserve"> </w:t>
      </w:r>
    </w:p>
    <w:p w:rsidR="00000000" w:rsidDel="00000000" w:rsidP="00000000" w:rsidRDefault="00000000" w:rsidRPr="00000000" w14:paraId="000001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jpg"/><Relationship Id="rId11" Type="http://schemas.openxmlformats.org/officeDocument/2006/relationships/image" Target="media/image2.jpg"/><Relationship Id="rId10" Type="http://schemas.openxmlformats.org/officeDocument/2006/relationships/hyperlink" Target="https://attack.mitre.org/techniques/T1204/002/" TargetMode="External"/><Relationship Id="rId13" Type="http://schemas.openxmlformats.org/officeDocument/2006/relationships/image" Target="media/image3.jpg"/><Relationship Id="rId12" Type="http://schemas.openxmlformats.org/officeDocument/2006/relationships/hyperlink" Target="https://medium.com/@jhimesh6/ransomware-as-a-service-raas-the-business-model-behind-cybercrime-79cac37139f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ttack.mitre.org/techniques/T1204/002/" TargetMode="External"/><Relationship Id="rId15" Type="http://schemas.openxmlformats.org/officeDocument/2006/relationships/hyperlink" Target="https://attack.mitre.org/techniques/T1486/" TargetMode="External"/><Relationship Id="rId14" Type="http://schemas.openxmlformats.org/officeDocument/2006/relationships/hyperlink" Target="https://attack.mitre.org/techniques/T1486/" TargetMode="External"/><Relationship Id="rId17" Type="http://schemas.openxmlformats.org/officeDocument/2006/relationships/hyperlink" Target="https://www.watchguard.com/wgrd-security-hub/ransomware-tracker/black-basta" TargetMode="External"/><Relationship Id="rId16" Type="http://schemas.openxmlformats.org/officeDocument/2006/relationships/image" Target="media/image6.jpg"/><Relationship Id="rId5" Type="http://schemas.openxmlformats.org/officeDocument/2006/relationships/styles" Target="styles.xml"/><Relationship Id="rId19" Type="http://schemas.openxmlformats.org/officeDocument/2006/relationships/hyperlink" Target="https://www.cisa.gov/news-events/cybersecurity-advisories/aa24-131a" TargetMode="External"/><Relationship Id="rId6" Type="http://schemas.openxmlformats.org/officeDocument/2006/relationships/hyperlink" Target="https://attack.mitre.org/software/S1070/" TargetMode="External"/><Relationship Id="rId18" Type="http://schemas.openxmlformats.org/officeDocument/2006/relationships/image" Target="media/image4.jpg"/><Relationship Id="rId7" Type="http://schemas.openxmlformats.org/officeDocument/2006/relationships/hyperlink" Target="https://attack.mitre.org/software/S1070/" TargetMode="External"/><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