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 4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Logical Volume Management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bCs/>
          <w:u w:val="single"/>
        </w:rPr>
        <w:t>Aim</w:t>
      </w:r>
      <w:r>
        <w:rPr>
          <w:b/>
          <w:bCs/>
        </w:rPr>
        <w:t xml:space="preserve"> : </w:t>
      </w:r>
      <w:r>
        <w:rPr/>
        <w:t>To Study and implement logical volumes in physical disk via LVM utility.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  <w:u w:val="single"/>
        </w:rPr>
        <w:t>Software Specifications</w:t>
      </w:r>
      <w:r>
        <w:rPr>
          <w:b/>
          <w:bCs/>
        </w:rPr>
        <w:t xml:space="preserve"> –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Cs/>
        </w:rPr>
      </w:pPr>
      <w:r>
        <w:rPr>
          <w:bCs/>
        </w:rPr>
        <w:t>OS – Linux Ubuntu 12.04 desktop i386</w:t>
      </w:r>
    </w:p>
    <w:p>
      <w:pPr>
        <w:pStyle w:val="Normal"/>
        <w:jc w:val="both"/>
        <w:rPr>
          <w:bCs/>
        </w:rPr>
      </w:pPr>
      <w:r>
        <w:rPr>
          <w:bCs/>
        </w:rPr>
        <w:t>LVM - 2.2.02.90</w:t>
      </w:r>
    </w:p>
    <w:p>
      <w:pPr>
        <w:pStyle w:val="Normal"/>
        <w:jc w:val="both"/>
        <w:rPr>
          <w:bCs/>
        </w:rPr>
      </w:pPr>
      <w:r>
        <w:rPr>
          <w:bCs/>
        </w:rPr>
        <w:t>VirtualBox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  <w:u w:val="single"/>
        </w:rPr>
        <w:t>Theory</w:t>
      </w:r>
      <w:r>
        <w:rPr>
          <w:b/>
          <w:bCs/>
        </w:rPr>
        <w:t xml:space="preserve"> :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LVM stands for Logical Volume Management. It is a system of managing logical volumes, or filesystems, that is much more advanced and flexible than the traditional method of partitioning a disk into one or more segments and formatting that partition with a filesystem.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Common uses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LVM is commonly used for the following purposes: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Managing large hard disk farms by allowing disks to be added and replaced without downtime or service disruption, in combination with hot swapping.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small systems (like a desktop at home), instead of having to estimate at installation time how big a partition might need to be in the future, LVM allows file systems to be easily resized later as needed.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Performing consistent backups by taking snapshots of the logical volumes.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Creating single logical volumes of multiple physical volumes or entire hard disks (somewhat similar to RAID 0, but more similar to JBOD), allowing for dynamic volume resizing.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LVM can be considered as a thin software layer on top of the hard disks and partitions, which creates an abstraction of continuity and ease-of-use for managing hard drive replacement, re-partitioning, and backup.</w:t>
      </w:r>
    </w:p>
    <w:p>
      <w:pPr>
        <w:pStyle w:val="Normal"/>
        <w:jc w:val="both"/>
        <w:rPr/>
      </w:pPr>
      <w:r>
        <w:rPr/>
      </w:r>
    </w:p>
    <w:p>
      <w:pPr>
        <w:pStyle w:val="TextBody"/>
        <w:jc w:val="both"/>
        <w:rPr>
          <w:b/>
        </w:rPr>
      </w:pPr>
      <w:r>
        <w:rPr>
          <w:b/>
        </w:rPr>
        <w:t>LVM is suitable for: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/>
        <w:t xml:space="preserve">Managing large hard disk farmes by letting you add disks, replace disks, copy and share contents from one disk to another without disrupting service (hot swapping).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/>
        <w:t xml:space="preserve">On small systems (like a desktop at home), instead of having to estimate at installation time how big a partition might need to be in the future, LVM allows you to resize your disk partitions easily as needed.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/>
        <w:t xml:space="preserve">Making backups by taking "snapshots."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Creating single logical volumes of multiple physical volumes or entire hard disks (somewhat similar to RAID 0, but more similar to JBOD), allowing for dynamic volume resizing. </w:t>
      </w:r>
    </w:p>
    <w:p>
      <w:pPr>
        <w:pStyle w:val="TextBody"/>
        <w:rPr/>
      </w:pPr>
      <w:r>
        <w:rPr/>
        <w:t>One can think of LVM as a thin software layer on top of the hard disks and partitions, which creates an illusion of continuity and ease-of-use for managing hard-drive replacement, repartitioning, and backup.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Features of LVM:</w:t>
      </w:r>
    </w:p>
    <w:p>
      <w:pPr>
        <w:pStyle w:val="TextBody"/>
        <w:jc w:val="both"/>
        <w:rPr/>
      </w:pPr>
      <w:r>
        <w:rPr/>
        <w:t>The LVM can: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 xml:space="preserve">Resize volume groups online by absorbing new physical volumes (PV) or ejecting existing ones.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 xml:space="preserve">Resize logical volumes (LV) online by concatenating extents onto them or truncating extents from them.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 xml:space="preserve">Create read-only snapshots of logical volumes.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 xml:space="preserve">Create read-write snapshots of logical volumes.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 xml:space="preserve">Stripe whole or parts of logical volumes across multiple PVs, in a fashion similar to RAID 0.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 xml:space="preserve">Mirror whole or parts of logical volumes, in a fashion similar to RAID 1.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 xml:space="preserve">Move online logical volumes between PVs. </w:t>
      </w:r>
    </w:p>
    <w:p>
      <w:pPr>
        <w:pStyle w:val="TextBody"/>
        <w:numPr>
          <w:ilvl w:val="0"/>
          <w:numId w:val="2"/>
        </w:numPr>
        <w:tabs>
          <w:tab w:val="left" w:pos="707" w:leader="none"/>
        </w:tabs>
        <w:rPr/>
      </w:pPr>
      <w:r>
        <w:rPr/>
        <w:t xml:space="preserve">Split or merge volume groups </w:t>
      </w:r>
      <w:r>
        <w:rPr>
          <w:i/>
        </w:rPr>
        <w:t>in</w:t>
      </w:r>
      <w:r>
        <w:rPr/>
        <w:t xml:space="preserve">. This can be useful when migrating whole logical volumes to or from offline storage. </w:t>
      </w:r>
    </w:p>
    <w:p>
      <w:pPr>
        <w:pStyle w:val="TextBody"/>
        <w:rPr/>
      </w:pPr>
      <w:r>
        <w:rPr/>
        <w:t>The LVM will also work in a shared-storage cluster (where disks holding the PVs are shared between multiple host computers), but requires an additional daemon to propagate state changes between cluster nodes.</w:t>
      </w:r>
    </w:p>
    <w:p>
      <w:pPr>
        <w:pStyle w:val="TextBody"/>
        <w:rPr>
          <w:b/>
        </w:rPr>
      </w:pPr>
      <w:r>
        <w:rPr>
          <w:b/>
        </w:rPr>
        <w:t>LVM does not:</w:t>
      </w:r>
    </w:p>
    <w:p>
      <w:pPr>
        <w:pStyle w:val="TextBody"/>
        <w:numPr>
          <w:ilvl w:val="0"/>
          <w:numId w:val="3"/>
        </w:numPr>
        <w:rPr/>
      </w:pPr>
      <w:r>
        <w:rPr/>
        <w:t>Provide parity-based redundancy across LVs, as with RAID levels 3 through 6. This functionality is instead provided by the Linux multiple disk subsystem, which can be used as LVM physical volumes.</w:t>
      </w:r>
    </w:p>
    <w:p>
      <w:pPr>
        <w:pStyle w:val="Normal"/>
        <w:jc w:val="both"/>
        <w:rPr>
          <w:b/>
        </w:rPr>
      </w:pPr>
      <w:r>
        <w:rPr>
          <w:b/>
        </w:rPr>
        <w:t>Limitations of LVM:</w:t>
      </w:r>
    </w:p>
    <w:p>
      <w:pPr>
        <w:pStyle w:val="Normal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Both LVM disks and non-LVM disks can exist simultaneously on your system, but a given disk or partition must be managed entirely by either LVM or non-LVM methods. That is, you cannot combine these techniques for use with a single disk or partition.</w:t>
      </w:r>
    </w:p>
    <w:p>
      <w:pPr>
        <w:pStyle w:val="Normal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The extent size of a volume group is fixed when the volume group is created. It cannot be changed without recreating the volume group.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To configure LVM, these are the steps involved: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Starting with a hard disk drive, create a physical volume – PV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Create a volume group – VG. A volume group is a virtual container for one or more physical volumes (hard disks)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Add physical volume to volume group. The size of the VG equals the size of the PV, or the sum of the PVs, if more than one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Create logical volumes. A logical volume, LV, is the LVM equivalent of a partition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Assign filesystems to logical volumes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EXPERIMENT STEPS :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Create disk partitions to work as LVM</w:t>
      </w:r>
    </w:p>
    <w:p>
      <w:pPr>
        <w:pStyle w:val="Normal"/>
        <w:ind w:left="1080" w:right="0" w:hanging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1080" w:right="0" w:hanging="0"/>
        <w:jc w:val="both"/>
        <w:rPr>
          <w:b/>
          <w:bCs/>
        </w:rPr>
      </w:pPr>
      <w:r>
        <w:rPr>
          <w:b/>
          <w:bCs/>
        </w:rPr>
        <w:t>root@ubuntu:~# fdisk /dev/sda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 (m for help): n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 action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e   extended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p   primary partition (1-4)</w:t>
      </w:r>
    </w:p>
    <w:p>
      <w:pPr>
        <w:pStyle w:val="Normal"/>
        <w:ind w:left="1080" w:right="0" w:hanging="0"/>
        <w:jc w:val="both"/>
        <w:rPr/>
      </w:pPr>
      <w:r>
        <w:rPr/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Partition number (1-4): </w:t>
      </w:r>
      <w:r>
        <w:rPr>
          <w:b/>
          <w:bCs/>
          <w:sz w:val="22"/>
          <w:szCs w:val="22"/>
        </w:rPr>
        <w:t>2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First cylinder (2497-2610, default 2497): 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Using default value 2497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Last cylinder, +cylinders or +size{K,M,G} (2497-2610, default 2610): +2520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Value out of range.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Last cylinder, +cylinders or +size{K,M,G} (2497-2610, default 2610): 2520        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Command (m for help): n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Command action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e   extended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p   primary partition (1-4)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Partition number (1-4): </w:t>
      </w:r>
      <w:r>
        <w:rPr>
          <w:b/>
          <w:bCs/>
          <w:sz w:val="22"/>
          <w:szCs w:val="22"/>
        </w:rPr>
        <w:t>3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First cylinder (2521-2610, default 2521): 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Using default value 2521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Last cylinder, +cylinders or +size{K,M,G} (2521-2610, default 2610): 2580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 (m for help): p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Disk /dev/sda: 21.5 GB, 21474836480 bytes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255 heads, 63 sectors/track, 2610 cylinders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Units = cylinders of 16065 * 512 = 8225280 bytes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Disk identifier: 0x000bd484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Device Boot      Start         End      Blocks   Id  System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/dev/sda1   *           1        2496    20049088+  83  Linux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/dev/sda2            2581        2610      240975    5  Extended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/dev/sda3            2581        2610      240943+  83  Linux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/dev/sda4            2497        2520      192780   8e  Linux LVM</w:t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/dev/sda5            2521        2580      481950   8e  Linux LVM</w:t>
      </w:r>
    </w:p>
    <w:p>
      <w:pPr>
        <w:pStyle w:val="Normal"/>
        <w:ind w:left="1080" w:right="0" w:hanging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Create Physical Volume and display details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1080" w:right="0" w:hanging="0"/>
        <w:jc w:val="both"/>
        <w:rPr>
          <w:b/>
          <w:bCs/>
        </w:rPr>
      </w:pPr>
      <w:r>
        <w:rPr>
          <w:b/>
          <w:bCs/>
        </w:rPr>
        <w:t>root@ubuntu:~# pvcreate /dev/sda4</w:t>
      </w:r>
    </w:p>
    <w:p>
      <w:pPr>
        <w:pStyle w:val="Normal"/>
        <w:ind w:left="1080" w:right="0" w:hanging="0"/>
        <w:jc w:val="both"/>
        <w:rPr/>
      </w:pPr>
      <w:r>
        <w:rPr/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Writing physical volume data to disk "/dev/sda4"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Physical volume "/dev/sda4" successfully created</w:t>
      </w:r>
    </w:p>
    <w:p>
      <w:pPr>
        <w:pStyle w:val="Normal"/>
        <w:ind w:left="1080" w:right="0" w:hanging="0"/>
        <w:jc w:val="both"/>
        <w:rPr/>
      </w:pPr>
      <w:r>
        <w:rPr/>
      </w:r>
    </w:p>
    <w:p>
      <w:pPr>
        <w:pStyle w:val="Normal"/>
        <w:ind w:left="1080" w:right="0" w:hanging="0"/>
        <w:jc w:val="both"/>
        <w:rPr>
          <w:b/>
          <w:bCs/>
        </w:rPr>
      </w:pPr>
      <w:r>
        <w:rPr>
          <w:b/>
          <w:bCs/>
        </w:rPr>
        <w:t>root@ubuntu:~# pvcreate /dev/sda5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Writing physical volume data to disk "/dev/sda5"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Physical volume "/dev/sda5" successfully created</w:t>
      </w:r>
    </w:p>
    <w:p>
      <w:pPr>
        <w:pStyle w:val="Normal"/>
        <w:ind w:left="1080" w:right="0" w:hanging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Normal"/>
        <w:ind w:left="1080" w:right="0" w:hanging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Normal"/>
        <w:ind w:left="1080" w:right="0" w:hanging="0"/>
        <w:jc w:val="both"/>
        <w:rPr>
          <w:b/>
          <w:bCs/>
        </w:rPr>
      </w:pPr>
      <w:r>
        <w:rPr>
          <w:b/>
          <w:bCs/>
        </w:rPr>
        <w:t>root@ubuntu:~# pvdisplay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Displays the storage configuration of disks </w:t>
      </w:r>
    </w:p>
    <w:p>
      <w:pPr>
        <w:pStyle w:val="Normal"/>
        <w:ind w:left="108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Create Volume Group and display details</w:t>
      </w:r>
    </w:p>
    <w:p>
      <w:pPr>
        <w:pStyle w:val="ListParagraph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ind w:left="1080" w:right="0" w:hanging="0"/>
        <w:jc w:val="both"/>
        <w:rPr>
          <w:b/>
          <w:bCs/>
          <w:szCs w:val="24"/>
        </w:rPr>
      </w:pPr>
      <w:r>
        <w:rPr>
          <w:b/>
          <w:bCs/>
          <w:szCs w:val="24"/>
        </w:rPr>
        <w:t>root@ubuntu:~# vgcreate /dev/vgnims /dev/sda{4,5}</w:t>
      </w:r>
    </w:p>
    <w:p>
      <w:pPr>
        <w:pStyle w:val="ListParagraph"/>
        <w:ind w:left="1080" w:right="0" w:hanging="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</w:p>
    <w:p>
      <w:pPr>
        <w:pStyle w:val="ListParagraph"/>
        <w:ind w:left="1080" w:right="0" w:hanging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ListParagraph"/>
        <w:ind w:left="1080" w:right="0" w:hanging="0"/>
        <w:jc w:val="both"/>
        <w:rPr>
          <w:b/>
          <w:bCs/>
          <w:szCs w:val="24"/>
        </w:rPr>
      </w:pPr>
      <w:r>
        <w:rPr>
          <w:b/>
          <w:bCs/>
          <w:szCs w:val="24"/>
        </w:rPr>
        <w:t>root@ubuntu:~# vgdisplay</w:t>
      </w:r>
    </w:p>
    <w:p>
      <w:pPr>
        <w:pStyle w:val="ListParagraph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Configuration of volume group created </w:t>
      </w:r>
    </w:p>
    <w:p>
      <w:pPr>
        <w:pStyle w:val="ListParagraph"/>
        <w:ind w:left="108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Create Logical Volumes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/>
          <w:bCs/>
        </w:rPr>
      </w:pPr>
      <w:r>
        <w:rPr>
          <w:b/>
          <w:bCs/>
        </w:rPr>
        <w:t>root@ubuntu:/home/</w:t>
      </w:r>
      <w:r>
        <w:rPr>
          <w:b/>
          <w:bCs/>
        </w:rPr>
        <w:t>varshapriya</w:t>
      </w:r>
      <w:r>
        <w:rPr>
          <w:b/>
          <w:bCs/>
        </w:rPr>
        <w:t># lvcreate -L +50M -n nimsvl1 vgnims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Rounding up size to full physical extent 52.00 MiB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Logical volume "nimsvl1" created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/>
          <w:bCs/>
        </w:rPr>
      </w:pPr>
      <w:r>
        <w:rPr>
          <w:b/>
          <w:bCs/>
        </w:rPr>
        <w:t>root@ubuntu:/home/</w:t>
      </w:r>
      <w:r>
        <w:rPr>
          <w:b/>
          <w:bCs/>
        </w:rPr>
        <w:t>varsha</w:t>
      </w:r>
      <w:r>
        <w:rPr>
          <w:b/>
          <w:bCs/>
        </w:rPr>
        <w:t>priya# lvcreate -L +50M -n nimsvl2 vgnims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Rounding up size to full physical extent 52.00 MiB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Logical volume "nimsvl2" created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/>
          <w:bCs/>
        </w:rPr>
      </w:pPr>
      <w:r>
        <w:rPr>
          <w:b/>
          <w:bCs/>
        </w:rPr>
        <w:t>root@ubuntu:/home/</w:t>
      </w:r>
      <w:r>
        <w:rPr>
          <w:b/>
          <w:bCs/>
        </w:rPr>
        <w:t>varsha</w:t>
      </w:r>
      <w:r>
        <w:rPr>
          <w:b/>
          <w:bCs/>
        </w:rPr>
        <w:t>priya# lvcreate -L +50M -n nimsvl3 vgnims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Rounding up size to full physical extent 52.00 MiB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Logical volume "nimsvl3" created</w:t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Normal"/>
        <w:tabs>
          <w:tab w:val="left" w:pos="990" w:leader="none"/>
        </w:tabs>
        <w:ind w:left="1080" w:right="0" w:hanging="0"/>
        <w:jc w:val="both"/>
        <w:rPr>
          <w:b/>
          <w:bCs/>
        </w:rPr>
      </w:pPr>
      <w:r>
        <w:rPr>
          <w:b/>
          <w:bCs/>
        </w:rPr>
        <w:t>root@ubuntu:/home/</w:t>
      </w:r>
      <w:r>
        <w:rPr>
          <w:b/>
          <w:bCs/>
        </w:rPr>
        <w:t>varsha</w:t>
      </w:r>
      <w:r>
        <w:rPr>
          <w:b/>
          <w:bCs/>
        </w:rPr>
        <w:t>priya# lvs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Create File System</w:t>
      </w:r>
    </w:p>
    <w:p>
      <w:pPr>
        <w:pStyle w:val="Normal"/>
        <w:ind w:left="1080" w:right="0" w:hanging="0"/>
        <w:jc w:val="both"/>
        <w:rPr>
          <w:rFonts w:cs="Times New Roman"/>
          <w:b/>
        </w:rPr>
      </w:pPr>
      <w:r>
        <w:rPr>
          <w:rFonts w:cs="Times New Roman"/>
          <w:b/>
        </w:rPr>
        <w:t>root@ubuntu:/home/supriya# mkfs -t ext3 /dev/vgnims/nimsvl1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mke2fs 1.41.9 (22-Aug-2009)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Filesystem label=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OS type: Linux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Block size=1024 (log=0)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Fragment size=1024 (log=0)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13328 inodes, 53248 blocks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2662 blocks (5.00%) reserved for the super user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First data block=1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Maximum filesystem blocks=54525952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7 block groups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8192 blocks per group, 8192 fragments per group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1904 inodes per group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Superblock backups stored on blocks: 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8193, 24577, 40961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Writing inode tables: done                            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Creating journal (4096 blocks): done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Writing superblocks and filesystem accounting information: done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This filesystem will be automatically checked every 31 mounts or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180 days, whichever comes first.  Use tune2fs -c or -i to override.</w:t>
      </w:r>
    </w:p>
    <w:p>
      <w:pPr>
        <w:pStyle w:val="Normal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display logical volums : </w:t>
      </w:r>
    </w:p>
    <w:p>
      <w:pPr>
        <w:pStyle w:val="Normal"/>
        <w:ind w:left="1080" w:right="0" w:hanging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root@ubuntu:/home/supriya# lvdisplay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  </w:t>
      </w:r>
      <w:r>
        <w:rPr>
          <w:rFonts w:cs="Times New Roman"/>
          <w:bCs/>
          <w:sz w:val="20"/>
          <w:szCs w:val="20"/>
        </w:rPr>
        <w:t>--- Logical volume ---</w:t>
      </w:r>
    </w:p>
    <w:p>
      <w:pPr>
        <w:pStyle w:val="Normal"/>
        <w:ind w:left="1080" w:right="0" w:hanging="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LV Path                </w:t>
      </w:r>
      <w:r>
        <w:rPr>
          <w:rFonts w:cs="Times New Roman"/>
          <w:b/>
          <w:bCs/>
          <w:sz w:val="22"/>
          <w:szCs w:val="22"/>
        </w:rPr>
        <w:t>/dev/vgnims/nimsvl1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Name                nimsvl1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Name                vgnims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UUID                aa2X2F-fHLQ-3vta-SmiT-8YrK-dHdQ-4B41kO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Write Access        read/write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Creation host, time ubuntu, 2012-03-14 04:38:06 -0700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Status              NOT available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Size                52.00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Current LE             13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Segments               1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Allocation             inherit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Read ahead sectors     auto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--- Logical volume ---</w:t>
      </w:r>
    </w:p>
    <w:p>
      <w:pPr>
        <w:pStyle w:val="Normal"/>
        <w:ind w:left="1080" w:right="0" w:hanging="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 xml:space="preserve">LV Path                </w:t>
      </w:r>
      <w:r>
        <w:rPr>
          <w:rFonts w:cs="Times New Roman"/>
          <w:b/>
          <w:bCs/>
          <w:sz w:val="22"/>
          <w:szCs w:val="22"/>
        </w:rPr>
        <w:t>/dev/vgnims/nimsvl2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</w:t>
      </w:r>
      <w:r>
        <w:rPr>
          <w:rFonts w:cs="Times New Roman"/>
          <w:bCs/>
          <w:sz w:val="22"/>
          <w:szCs w:val="22"/>
        </w:rPr>
        <w:t>LV Name                nimsvl2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Name                vgnims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UUID                SUcFfh-6LAu-334Y-Qid0-MfRO-PXSf-suI4mD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Write Access        read/write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Creation host, time ubuntu, 2012-04-24 21:54:34 -0700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Status              available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# open                 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Size                52.00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Current LE             13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Segments               1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Allocation             inherit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Read ahead sectors     auto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- currently set to     256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Block device           252:0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--- Logical volume ---</w:t>
      </w:r>
    </w:p>
    <w:p>
      <w:pPr>
        <w:pStyle w:val="Normal"/>
        <w:ind w:left="1080" w:right="0" w:hanging="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 xml:space="preserve">LV Path                </w:t>
      </w:r>
      <w:r>
        <w:rPr>
          <w:rFonts w:cs="Times New Roman"/>
          <w:b/>
          <w:bCs/>
          <w:sz w:val="22"/>
          <w:szCs w:val="22"/>
        </w:rPr>
        <w:t>/dev/vgnims/nimsvl3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Name                nimsvl3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Name                vgnims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UUID                u63nE1-Uzu3-kN2p-PN3t-B2AL-IfWG-B5h3X2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Write Access        read/write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Creation host, time ubuntu, 2012-04-24 21:54:49 -0700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Status              available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# open                 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LV Size                52.00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Current LE             13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Segments               1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Allocation             inherit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Read ahead sectors     auto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- currently set to     256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Block device           252:1</w:t>
      </w:r>
    </w:p>
    <w:p>
      <w:pPr>
        <w:pStyle w:val="Normal"/>
        <w:jc w:val="both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Extend Volume Group</w:t>
      </w:r>
    </w:p>
    <w:p>
      <w:pPr>
        <w:pStyle w:val="Normal"/>
        <w:ind w:left="371" w:right="0"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root@ubuntu:/home/supriya# vgextend /dev/vgnims  /dev/sda5 </w:t>
      </w:r>
    </w:p>
    <w:p>
      <w:pPr>
        <w:pStyle w:val="Normal"/>
        <w:ind w:left="1080" w:right="0" w:hanging="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</w:t>
      </w:r>
      <w:r>
        <w:rPr>
          <w:rFonts w:cs="Times New Roman"/>
          <w:bCs/>
        </w:rPr>
        <w:t>Volume group "vgnims" successfully extended</w:t>
      </w:r>
    </w:p>
    <w:p>
      <w:pPr>
        <w:pStyle w:val="Normal"/>
        <w:ind w:left="1080" w:right="0" w:hanging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ind w:left="1080" w:right="0" w:hanging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root@ubuntu:/home/supriya# vgdisplay vgnims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--- Volume group ---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Name               vgnims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 xml:space="preserve">System ID             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Format                lvm2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Metadata Areas        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Metadata Sequence No  5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Access             read/write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Status             resizable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MAX LV                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Cur LV                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Open LV               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Max PV                0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Cur PV                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Act PV                3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Size               736.00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PE Size               4.00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Total PE              184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Alloc PE / Size       39 / 156.00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Free  PE / Size       145 / 580.00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VG UUID               HjNQGZ-RaIR-HN1c-MN6H-rl2a-tfZg-PdBVHi</w:t>
      </w:r>
    </w:p>
    <w:p>
      <w:pPr>
        <w:pStyle w:val="Normal"/>
        <w:ind w:left="1080" w:right="0" w:hanging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Extending logical volume : nimsvl1 by 1MB</w:t>
      </w:r>
    </w:p>
    <w:p>
      <w:pPr>
        <w:pStyle w:val="Normal"/>
        <w:jc w:val="both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Normal"/>
        <w:ind w:left="1080" w:right="0" w:hanging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root@ubuntu:/home/supriya# lvextend -v -L +1M /dev/vgnims/nimsvl1 </w:t>
      </w:r>
    </w:p>
    <w:p>
      <w:pPr>
        <w:pStyle w:val="Normal"/>
        <w:ind w:left="1080" w:right="0" w:hanging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Finding volume group vgnims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Rounding up size to full physical extent 4.00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</w:t>
      </w:r>
      <w:r>
        <w:rPr>
          <w:rFonts w:cs="Times New Roman"/>
          <w:bCs/>
          <w:sz w:val="22"/>
          <w:szCs w:val="22"/>
        </w:rPr>
        <w:t>Archiving volume group "vgnims" metadata (seqno 5).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Extending logical volume nimsvl1 to 56.00 MiB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</w:t>
      </w:r>
      <w:r>
        <w:rPr>
          <w:rFonts w:cs="Times New Roman"/>
          <w:bCs/>
          <w:sz w:val="22"/>
          <w:szCs w:val="22"/>
        </w:rPr>
        <w:t>Found volume group "vgnims"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</w:t>
      </w:r>
      <w:r>
        <w:rPr>
          <w:rFonts w:cs="Times New Roman"/>
          <w:bCs/>
          <w:sz w:val="22"/>
          <w:szCs w:val="22"/>
        </w:rPr>
        <w:t>Found volume group "vgnims"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</w:t>
      </w:r>
      <w:r>
        <w:rPr>
          <w:rFonts w:cs="Times New Roman"/>
          <w:bCs/>
          <w:sz w:val="22"/>
          <w:szCs w:val="22"/>
        </w:rPr>
        <w:t>Found volume group "vgnims"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</w:t>
      </w:r>
      <w:r>
        <w:rPr>
          <w:rFonts w:cs="Times New Roman"/>
          <w:bCs/>
          <w:sz w:val="22"/>
          <w:szCs w:val="22"/>
        </w:rPr>
        <w:t>Creating volume group backup "/etc/lvm/backup/vgnims" (seqno 6).</w:t>
      </w:r>
    </w:p>
    <w:p>
      <w:pPr>
        <w:pStyle w:val="Normal"/>
        <w:ind w:left="1080" w:right="0" w:hanging="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</w:t>
      </w:r>
      <w:r>
        <w:rPr>
          <w:rFonts w:cs="Times New Roman"/>
          <w:bCs/>
          <w:sz w:val="22"/>
          <w:szCs w:val="22"/>
        </w:rPr>
        <w:t>Logical volume nimsvl1 successfully resized</w:t>
      </w:r>
    </w:p>
    <w:p>
      <w:pPr>
        <w:pStyle w:val="Normal"/>
        <w:ind w:left="1080" w:right="0" w:hanging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/>
          <w:b/>
          <w:bCs/>
        </w:rPr>
      </w:pPr>
      <w:r>
        <w:rPr>
          <w:b/>
          <w:bCs/>
        </w:rPr>
        <w:t>Reducing</w:t>
      </w:r>
      <w:r>
        <w:rPr>
          <w:rFonts w:cs="Times New Roman"/>
          <w:b/>
          <w:bCs/>
        </w:rPr>
        <w:t>volume group</w:t>
      </w:r>
      <w:r>
        <w:rPr>
          <w:rFonts w:ascii="Courier New" w:hAnsi="Courier New"/>
          <w:b/>
          <w:bCs/>
        </w:rPr>
        <w:t xml:space="preserve"> : </w:t>
      </w:r>
    </w:p>
    <w:p>
      <w:pPr>
        <w:pStyle w:val="Normal"/>
        <w:ind w:left="371" w:right="0"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i.e. removing physical volumes from volume group </w:t>
      </w:r>
    </w:p>
    <w:p>
      <w:pPr>
        <w:pStyle w:val="Normal"/>
        <w:ind w:left="1080" w:right="0" w:hanging="0"/>
        <w:jc w:val="both"/>
        <w:rPr>
          <w:rFonts w:cs="Times New Roman"/>
        </w:rPr>
      </w:pPr>
      <w:r>
        <w:rPr>
          <w:rFonts w:cs="Times New Roman"/>
        </w:rPr>
        <w:t>root@ubuntu:/home/supriya# vgreduce /dev/vgnims /dev/sda3</w:t>
      </w:r>
    </w:p>
    <w:p>
      <w:pPr>
        <w:pStyle w:val="Normal"/>
        <w:ind w:left="1080" w:right="0" w:hanging="0"/>
        <w:jc w:val="both"/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Removed "/dev/sda3" from volume group "vgnims"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rect id="shape_0" fillcolor="white" stroked="t" style="position:absolute;margin-left:29.55pt;margin-top:68.15pt;width:410.2pt;height:101.2pt">
            <v:wrap v:type="none"/>
            <v:fill type="solid" color2="black" detectmouseclick="t"/>
            <v:stroke color="black" joinstyle="round" endcap="flat"/>
          </v:rect>
        </w:pic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238pt;margin-top:26.9pt;width:0pt;height:44.95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102.3pt;margin-top:29.15pt;width:0pt;height:44.95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361.8pt;margin-top:26.9pt;width:0pt;height:44.95pt" type="shapetype_32">
            <v:wrap v:type="none"/>
            <v:fill on="false" detectmouseclick="t"/>
            <v:stroke color="black" joinstyle="round" endcap="flat"/>
          </v:shape>
        </w:pict>
      </w:r>
      <w:r>
        <w:pict>
          <v:rect fillcolor="#FFFFFF" strokecolor="#000000" strokeweight="0pt" style="position:absolute;width:66.75pt;height:22.5pt;mso-wrap-distance-left:9pt;mso-wrap-distance-right:9pt;mso-wrap-distance-top:0pt;mso-wrap-distance-bottom:0pt;margin-top:4.5pt;margin-left:70.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/dev/sda4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66.75pt;height:22.5pt;mso-wrap-distance-left:9pt;mso-wrap-distance-right:9pt;mso-wrap-distance-top:0pt;mso-wrap-distance-bottom:0pt;margin-top:4.5pt;margin-left:207.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/dev/sda5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66.75pt;height:22.5pt;mso-wrap-distance-left:9pt;mso-wrap-distance-right:9pt;mso-wrap-distance-top:0pt;mso-wrap-distance-bottom:0pt;margin-top:4.5pt;margin-left:335.2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/dev/sda3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8.6pt;height:42pt;mso-wrap-distance-left:9pt;mso-wrap-distance-right:9pt;mso-wrap-distance-top:0pt;mso-wrap-distance-bottom:0pt;margin-top:94.4pt;margin-left:46.4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Logical volume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/vgnims/nimsvl1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7.6pt;height:36.75pt;mso-wrap-distance-left:9pt;mso-wrap-distance-right:9pt;mso-wrap-distance-top:0pt;mso-wrap-distance-bottom:0pt;margin-top:94.4pt;margin-left:188.2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Logical volume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/vgnims/nimsvl2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15.1pt;height:40.5pt;mso-wrap-distance-left:9pt;mso-wrap-distance-right:9pt;mso-wrap-distance-top:0pt;mso-wrap-distance-bottom:0pt;margin-top:90.65pt;margin-left:316.4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Logical volume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/vgnims/nimsvl3</w:t>
                  </w:r>
                </w:p>
              </w:txbxContent>
            </v:textbox>
          </v:rect>
        </w:pict>
      </w:r>
      <w:r>
        <w:pict>
          <v:rect fillcolor="#FFFFFF" strokecolor="#FFFFFF" strokeweight="0pt" style="position:absolute;width:193.5pt;height:21pt;mso-wrap-distance-left:9pt;mso-wrap-distance-right:9pt;mso-wrap-distance-top:0pt;mso-wrap-distance-bottom:0pt;margin-top:136.4pt;margin-left:238.05pt">
            <v:textbox>
              <w:txbxContent>
                <w:p>
                  <w:pPr>
                    <w:pStyle w:val="FrameContents"/>
                    <w:rPr>
                      <w:b/>
                    </w:rPr>
                  </w:pPr>
                  <w:r>
                    <w:rPr>
                      <w:b/>
                    </w:rPr>
                    <w:t>Volume Group -    /dev/vgnims</w:t>
                  </w:r>
                </w:p>
              </w:txbxContent>
            </v:textbox>
          </v:rect>
        </w:pict>
      </w:r>
      <w:r>
        <w:pict>
          <v:rect fillcolor="#FFFFFF" strokecolor="#FFFFFF" strokeweight="0pt" style="position:absolute;width:213.8pt;height:33pt;mso-wrap-distance-left:9pt;mso-wrap-distance-right:9pt;mso-wrap-distance-top:0pt;mso-wrap-distance-bottom:0pt;margin-top:29.15pt;margin-left:368.85pt">
            <v:textbox>
              <w:txbxContent>
                <w:p>
                  <w:pPr>
                    <w:pStyle w:val="Fram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Volume Group Extended</w:t>
                  </w:r>
                </w:p>
                <w:p>
                  <w:pPr>
                    <w:pStyle w:val="Fram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andReduced</w:t>
                  </w:r>
                </w:p>
              </w:txbxContent>
            </v:textbox>
          </v:rect>
        </w:pict>
      </w:r>
      <w:r>
        <w:pict>
          <v:rect fillcolor="#FFFFFF" strokecolor="#FFFFFF" strokeweight="0pt" style="position:absolute;width:111pt;height:22.5pt;mso-wrap-distance-left:9pt;mso-wrap-distance-right:9pt;mso-wrap-distance-top:0pt;mso-wrap-distance-bottom:0pt;margin-top:35.9pt;margin-left:244.05pt">
            <v:textbox>
              <w:txbxContent>
                <w:p>
                  <w:pPr>
                    <w:pStyle w:val="Fram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Volume Group Created</w:t>
                  </w:r>
                </w:p>
              </w:txbxContent>
            </v:textbox>
          </v:rect>
        </w:pict>
      </w:r>
      <w:r>
        <w:pict>
          <v:rect fillcolor="#FFFFFF" strokecolor="#FFFFFF" strokeweight="0pt" style="position:absolute;width:120.05pt;height:20.25pt;mso-wrap-distance-left:9pt;mso-wrap-distance-right:9pt;mso-wrap-distance-top:0pt;mso-wrap-distance-bottom:0pt;margin-top:38.15pt;margin-left:108.65pt">
            <v:textbox>
              <w:txbxContent>
                <w:p>
                  <w:pPr>
                    <w:pStyle w:val="Fram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Volume Group Created with</w:t>
                  </w:r>
                </w:p>
              </w:txbxContent>
            </v:textbox>
          </v:rect>
        </w:pic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Conclusion:</w:t>
      </w:r>
    </w:p>
    <w:p>
      <w:pPr>
        <w:pStyle w:val="Normal"/>
        <w:rPr/>
      </w:pPr>
      <w:r>
        <w:rPr>
          <w:b/>
        </w:rPr>
        <w:tab/>
      </w:r>
      <w:r>
        <w:rPr/>
        <w:t>Thus, we have studied logical volume management in Ubantu successfully.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Wingdings 2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c7fb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WenQuanYi Micro Hei" w:cs="Lohit Hindi"/>
      <w:color w:val="auto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semiHidden/>
    <w:link w:val="BodyText"/>
    <w:rsid w:val="008c7fb8"/>
    <w:basedOn w:val="DefaultParagraphFont"/>
    <w:rPr>
      <w:rFonts w:ascii="Times New Roman" w:hAnsi="Times New Roman" w:eastAsia="WenQuanYi Micro Hei" w:cs="Lohit Hindi"/>
      <w:sz w:val="24"/>
      <w:szCs w:val="24"/>
      <w:lang w:eastAsia="zh-C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Times New Roman"/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unhideWhenUsed/>
    <w:link w:val="BodyTextChar"/>
    <w:rsid w:val="008c7fb8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c7fb8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2013-04-19T13:47:00Z</dcterms:created>
  <dc:creator>Supriya</dc:creator>
  <dc:language>en-IN</dc:language>
  <cp:lastModifiedBy>Varshapriya</cp:lastModifiedBy>
  <dcterms:modified xsi:type="dcterms:W3CDTF">2014-01-26T15:00:00Z</dcterms:modified>
  <cp:revision>16</cp:revision>
</cp:coreProperties>
</file>