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6543" w14:textId="77777777" w:rsidR="00832DE8" w:rsidRPr="00832DE8" w:rsidRDefault="00832DE8" w:rsidP="00832DE8">
      <w:pPr>
        <w:rPr>
          <w:b/>
        </w:rPr>
      </w:pPr>
      <w:r w:rsidRPr="00832DE8">
        <w:rPr>
          <w:b/>
        </w:rPr>
        <w:t>Date: 14-10-2025</w:t>
      </w:r>
    </w:p>
    <w:p w14:paraId="09D58C31" w14:textId="77777777" w:rsidR="00832DE8" w:rsidRPr="00832DE8" w:rsidRDefault="00832DE8" w:rsidP="00832DE8">
      <w:pPr>
        <w:rPr>
          <w:b/>
        </w:rPr>
      </w:pPr>
      <w:r w:rsidRPr="00832DE8">
        <w:rPr>
          <w:b/>
        </w:rPr>
        <w:t>Name: Chetti Rishika</w:t>
      </w:r>
    </w:p>
    <w:p w14:paraId="606FE6E6" w14:textId="77777777" w:rsidR="00832DE8" w:rsidRPr="00832DE8" w:rsidRDefault="00832DE8" w:rsidP="00832DE8">
      <w:pPr>
        <w:rPr>
          <w:b/>
        </w:rPr>
      </w:pPr>
      <w:r w:rsidRPr="00832DE8">
        <w:rPr>
          <w:b/>
        </w:rPr>
        <w:t>M-tech – 1</w:t>
      </w:r>
      <w:r w:rsidRPr="00832DE8">
        <w:rPr>
          <w:b/>
          <w:vertAlign w:val="superscript"/>
        </w:rPr>
        <w:t>st</w:t>
      </w:r>
      <w:r w:rsidRPr="00832DE8">
        <w:rPr>
          <w:b/>
        </w:rPr>
        <w:t xml:space="preserve"> Year</w:t>
      </w:r>
    </w:p>
    <w:p w14:paraId="3FFA011D" w14:textId="77777777" w:rsidR="00832DE8" w:rsidRPr="00832DE8" w:rsidRDefault="00832DE8" w:rsidP="00832DE8">
      <w:pPr>
        <w:rPr>
          <w:b/>
        </w:rPr>
      </w:pPr>
      <w:r w:rsidRPr="00832DE8">
        <w:rPr>
          <w:b/>
        </w:rPr>
        <w:t>HTNO: 2503B05204</w:t>
      </w:r>
    </w:p>
    <w:p w14:paraId="44B31251" w14:textId="77777777" w:rsidR="007C1BED" w:rsidRDefault="007C1BED"/>
    <w:p w14:paraId="17B7A412" w14:textId="49111097" w:rsidR="00832DE8" w:rsidRDefault="007C6D96">
      <w:pPr>
        <w:rPr>
          <w:rFonts w:ascii="Times New Roman" w:hAnsi="Times New Roman" w:cs="Times New Roman"/>
          <w:b/>
          <w:bCs/>
        </w:rPr>
      </w:pPr>
      <w:r w:rsidRPr="007C6D96">
        <w:rPr>
          <w:rFonts w:ascii="Times New Roman" w:hAnsi="Times New Roman" w:cs="Times New Roman"/>
          <w:b/>
          <w:bCs/>
        </w:rPr>
        <w:t>L</w:t>
      </w:r>
      <w:r w:rsidRPr="007C6D96">
        <w:rPr>
          <w:rFonts w:ascii="Times New Roman" w:hAnsi="Times New Roman" w:cs="Times New Roman"/>
          <w:b/>
          <w:bCs/>
        </w:rPr>
        <w:t>ab 9: Documentation Generation: Automatic documentation and code comment</w:t>
      </w:r>
      <w:r w:rsidRPr="007C6D96">
        <w:rPr>
          <w:rFonts w:ascii="Times New Roman" w:hAnsi="Times New Roman" w:cs="Times New Roman"/>
          <w:b/>
          <w:bCs/>
        </w:rPr>
        <w:t>s.</w:t>
      </w:r>
    </w:p>
    <w:p w14:paraId="7A520A92" w14:textId="77777777" w:rsidR="00C9097B" w:rsidRDefault="00C9097B">
      <w:pPr>
        <w:rPr>
          <w:rFonts w:ascii="Times New Roman" w:hAnsi="Times New Roman" w:cs="Times New Roman"/>
          <w:b/>
          <w:bCs/>
        </w:rPr>
      </w:pPr>
    </w:p>
    <w:p w14:paraId="15EA1421" w14:textId="77777777" w:rsidR="009F4E77" w:rsidRDefault="00C9097B" w:rsidP="00C9097B">
      <w:pPr>
        <w:rPr>
          <w:rFonts w:ascii="Times New Roman" w:hAnsi="Times New Roman" w:cs="Times New Roman"/>
          <w:b/>
          <w:bCs/>
        </w:rPr>
      </w:pPr>
      <w:r w:rsidRPr="00C9097B">
        <w:rPr>
          <w:rFonts w:ascii="Times New Roman" w:hAnsi="Times New Roman" w:cs="Times New Roman"/>
          <w:b/>
          <w:bCs/>
        </w:rPr>
        <w:t>Task Description#1 Basic Docstring Generation</w:t>
      </w:r>
      <w:r w:rsidRPr="00C9097B">
        <w:rPr>
          <w:rFonts w:ascii="Times New Roman" w:hAnsi="Times New Roman" w:cs="Times New Roman"/>
          <w:b/>
          <w:bCs/>
        </w:rPr>
        <w:br/>
      </w:r>
      <w:r w:rsidRPr="00C9097B">
        <w:rPr>
          <w:rFonts w:ascii="Times New Roman" w:hAnsi="Times New Roman" w:cs="Times New Roman"/>
        </w:rPr>
        <w:t>• Write python function to return sum of even and odd numbers in the given list.</w:t>
      </w:r>
      <w:r w:rsidRPr="00C9097B">
        <w:rPr>
          <w:rFonts w:ascii="Times New Roman" w:hAnsi="Times New Roman" w:cs="Times New Roman"/>
        </w:rPr>
        <w:br/>
        <w:t>• Incorporate manual docstring in code with Google Style</w:t>
      </w:r>
      <w:r w:rsidRPr="00C9097B">
        <w:rPr>
          <w:rFonts w:ascii="Times New Roman" w:hAnsi="Times New Roman" w:cs="Times New Roman"/>
        </w:rPr>
        <w:br/>
        <w:t>• Use an AI-assisted tool (e.g., Copilot, Cursor AI) to generate a docstring describing</w:t>
      </w:r>
      <w:r w:rsidRPr="00C9097B">
        <w:rPr>
          <w:rFonts w:ascii="Times New Roman" w:hAnsi="Times New Roman" w:cs="Times New Roman"/>
        </w:rPr>
        <w:br/>
        <w:t>the function.</w:t>
      </w:r>
      <w:r w:rsidRPr="00C9097B">
        <w:rPr>
          <w:rFonts w:ascii="Times New Roman" w:hAnsi="Times New Roman" w:cs="Times New Roman"/>
          <w:b/>
          <w:bCs/>
        </w:rPr>
        <w:br/>
        <w:t>• Compare the AI-generated docstring with your manually written one.</w:t>
      </w:r>
      <w:r w:rsidRPr="00C9097B">
        <w:rPr>
          <w:rFonts w:ascii="Times New Roman" w:hAnsi="Times New Roman" w:cs="Times New Roman"/>
          <w:b/>
          <w:bCs/>
        </w:rPr>
        <w:br/>
      </w:r>
    </w:p>
    <w:p w14:paraId="7E861B31" w14:textId="77777777" w:rsidR="00463BD6" w:rsidRPr="00463BD6" w:rsidRDefault="00463BD6" w:rsidP="00463BD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3BD6">
        <w:rPr>
          <w:rFonts w:ascii="Times New Roman" w:hAnsi="Times New Roman" w:cs="Times New Roman"/>
          <w:b/>
          <w:bCs/>
        </w:rPr>
        <w:t>Step 1: Google Style Docstring Format Guide</w:t>
      </w:r>
    </w:p>
    <w:p w14:paraId="79CE250D" w14:textId="66431D5D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Explained the standard structure and components</w:t>
      </w:r>
      <w:r>
        <w:rPr>
          <w:rFonts w:ascii="Times New Roman" w:hAnsi="Times New Roman" w:cs="Times New Roman"/>
        </w:rPr>
        <w:t>.</w:t>
      </w:r>
    </w:p>
    <w:p w14:paraId="74706678" w14:textId="37CA70BF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Showed what each section should contain</w:t>
      </w:r>
      <w:r>
        <w:rPr>
          <w:rFonts w:ascii="Times New Roman" w:hAnsi="Times New Roman" w:cs="Times New Roman"/>
        </w:rPr>
        <w:t>.</w:t>
      </w:r>
    </w:p>
    <w:p w14:paraId="17180873" w14:textId="77777777" w:rsidR="00463BD6" w:rsidRPr="00463BD6" w:rsidRDefault="00463BD6" w:rsidP="00463BD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3BD6">
        <w:rPr>
          <w:rFonts w:ascii="Times New Roman" w:hAnsi="Times New Roman" w:cs="Times New Roman"/>
          <w:b/>
          <w:bCs/>
        </w:rPr>
        <w:t>Step 2: Manual Implementation with Comprehensive Docstring</w:t>
      </w:r>
    </w:p>
    <w:p w14:paraId="1008EB30" w14:textId="5FEC401B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463BD6">
        <w:rPr>
          <w:rFonts w:ascii="Times New Roman" w:hAnsi="Times New Roman" w:cs="Times New Roman"/>
        </w:rPr>
        <w:t>sum_even_odd_</w:t>
      </w:r>
      <w:proofErr w:type="gramStart"/>
      <w:r w:rsidRPr="00463BD6">
        <w:rPr>
          <w:rFonts w:ascii="Times New Roman" w:hAnsi="Times New Roman" w:cs="Times New Roman"/>
        </w:rPr>
        <w:t>manual</w:t>
      </w:r>
      <w:proofErr w:type="spellEnd"/>
      <w:r w:rsidRPr="00463BD6">
        <w:rPr>
          <w:rFonts w:ascii="Times New Roman" w:hAnsi="Times New Roman" w:cs="Times New Roman"/>
        </w:rPr>
        <w:t>(</w:t>
      </w:r>
      <w:proofErr w:type="gramEnd"/>
      <w:r w:rsidRPr="00463BD6">
        <w:rPr>
          <w:rFonts w:ascii="Times New Roman" w:hAnsi="Times New Roman" w:cs="Times New Roman"/>
        </w:rPr>
        <w:t>) function with detailed, human-written documentation</w:t>
      </w:r>
      <w:r w:rsidR="00BF121F" w:rsidRPr="00BF121F">
        <w:rPr>
          <w:rFonts w:ascii="Times New Roman" w:hAnsi="Times New Roman" w:cs="Times New Roman"/>
        </w:rPr>
        <w:t>.</w:t>
      </w:r>
    </w:p>
    <w:p w14:paraId="413347E2" w14:textId="05643982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 xml:space="preserve">Includes all sections: summary, description, </w:t>
      </w:r>
      <w:proofErr w:type="spellStart"/>
      <w:r w:rsidRPr="00463BD6">
        <w:rPr>
          <w:rFonts w:ascii="Times New Roman" w:hAnsi="Times New Roman" w:cs="Times New Roman"/>
        </w:rPr>
        <w:t>Args</w:t>
      </w:r>
      <w:proofErr w:type="spellEnd"/>
      <w:r w:rsidRPr="00463BD6">
        <w:rPr>
          <w:rFonts w:ascii="Times New Roman" w:hAnsi="Times New Roman" w:cs="Times New Roman"/>
        </w:rPr>
        <w:t>, Returns, Raises, and Examples</w:t>
      </w:r>
      <w:r w:rsidR="00BF121F" w:rsidRPr="00BF121F">
        <w:rPr>
          <w:rFonts w:ascii="Times New Roman" w:hAnsi="Times New Roman" w:cs="Times New Roman"/>
        </w:rPr>
        <w:t>.</w:t>
      </w:r>
    </w:p>
    <w:p w14:paraId="675992D3" w14:textId="70FEE0B4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Rich contextual information and learning aids</w:t>
      </w:r>
      <w:r w:rsidR="00BF121F" w:rsidRPr="00BF121F">
        <w:rPr>
          <w:rFonts w:ascii="Times New Roman" w:hAnsi="Times New Roman" w:cs="Times New Roman"/>
        </w:rPr>
        <w:t>.</w:t>
      </w:r>
    </w:p>
    <w:p w14:paraId="72628DCE" w14:textId="77777777" w:rsidR="00463BD6" w:rsidRPr="00463BD6" w:rsidRDefault="00463BD6" w:rsidP="00463BD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3BD6">
        <w:rPr>
          <w:rFonts w:ascii="Times New Roman" w:hAnsi="Times New Roman" w:cs="Times New Roman"/>
          <w:b/>
          <w:bCs/>
        </w:rPr>
        <w:t>Step 3: AI-Generated Docstring Version</w:t>
      </w:r>
    </w:p>
    <w:p w14:paraId="49E6F9EB" w14:textId="0200E556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Same function with minimal, AI-style documentation</w:t>
      </w:r>
      <w:r w:rsidR="00AA6896" w:rsidRPr="00AA6896">
        <w:rPr>
          <w:rFonts w:ascii="Times New Roman" w:hAnsi="Times New Roman" w:cs="Times New Roman"/>
        </w:rPr>
        <w:t>.</w:t>
      </w:r>
    </w:p>
    <w:p w14:paraId="3D0E7D5E" w14:textId="776ABA3A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Concise, functional, but lacks examples and context</w:t>
      </w:r>
      <w:r w:rsidR="00AA6896" w:rsidRPr="00AA6896">
        <w:rPr>
          <w:rFonts w:ascii="Times New Roman" w:hAnsi="Times New Roman" w:cs="Times New Roman"/>
        </w:rPr>
        <w:t>.</w:t>
      </w:r>
    </w:p>
    <w:p w14:paraId="6FEC668C" w14:textId="547746CC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Demonstrates typical AI-generated output</w:t>
      </w:r>
      <w:r w:rsidR="00AA6896" w:rsidRPr="00AA6896">
        <w:rPr>
          <w:rFonts w:ascii="Times New Roman" w:hAnsi="Times New Roman" w:cs="Times New Roman"/>
        </w:rPr>
        <w:t>.</w:t>
      </w:r>
    </w:p>
    <w:p w14:paraId="5B26FC2C" w14:textId="77777777" w:rsidR="00463BD6" w:rsidRPr="00463BD6" w:rsidRDefault="00463BD6" w:rsidP="00463BD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3BD6">
        <w:rPr>
          <w:rFonts w:ascii="Times New Roman" w:hAnsi="Times New Roman" w:cs="Times New Roman"/>
          <w:b/>
          <w:bCs/>
        </w:rPr>
        <w:t>Step 4: Detailed Comparison Analysis</w:t>
      </w:r>
    </w:p>
    <w:p w14:paraId="01A512CF" w14:textId="7BA22245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463BD6">
        <w:rPr>
          <w:rFonts w:ascii="Times New Roman" w:hAnsi="Times New Roman" w:cs="Times New Roman"/>
          <w:b/>
          <w:bCs/>
        </w:rPr>
        <w:t>Side-by-side comparison in a comprehensive table</w:t>
      </w:r>
      <w:r w:rsidR="00EC08D8">
        <w:rPr>
          <w:rFonts w:ascii="Times New Roman" w:hAnsi="Times New Roman" w:cs="Times New Roman"/>
          <w:b/>
          <w:bCs/>
        </w:rPr>
        <w:t>.</w:t>
      </w:r>
    </w:p>
    <w:p w14:paraId="34CF351D" w14:textId="16099A6B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463BD6">
        <w:rPr>
          <w:rFonts w:ascii="Times New Roman" w:hAnsi="Times New Roman" w:cs="Times New Roman"/>
          <w:b/>
          <w:bCs/>
        </w:rPr>
        <w:t>Analysis of strengths and weaknesses for each approach</w:t>
      </w:r>
      <w:r w:rsidR="00EC08D8">
        <w:rPr>
          <w:rFonts w:ascii="Times New Roman" w:hAnsi="Times New Roman" w:cs="Times New Roman"/>
          <w:b/>
          <w:bCs/>
        </w:rPr>
        <w:t>.</w:t>
      </w:r>
    </w:p>
    <w:p w14:paraId="0C356FEF" w14:textId="0975BD56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463BD6">
        <w:rPr>
          <w:rFonts w:ascii="Times New Roman" w:hAnsi="Times New Roman" w:cs="Times New Roman"/>
          <w:b/>
          <w:bCs/>
        </w:rPr>
        <w:t>Guidance on when to use each style</w:t>
      </w:r>
      <w:r w:rsidR="00EC08D8">
        <w:rPr>
          <w:rFonts w:ascii="Times New Roman" w:hAnsi="Times New Roman" w:cs="Times New Roman"/>
          <w:b/>
          <w:bCs/>
        </w:rPr>
        <w:t>.</w:t>
      </w:r>
    </w:p>
    <w:p w14:paraId="7913CCFF" w14:textId="77777777" w:rsidR="00463BD6" w:rsidRPr="00463BD6" w:rsidRDefault="00463BD6" w:rsidP="00463BD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3BD6">
        <w:rPr>
          <w:rFonts w:ascii="Times New Roman" w:hAnsi="Times New Roman" w:cs="Times New Roman"/>
          <w:b/>
          <w:bCs/>
        </w:rPr>
        <w:lastRenderedPageBreak/>
        <w:t>Step 5: Best Practices Guide</w:t>
      </w:r>
    </w:p>
    <w:p w14:paraId="07AC386E" w14:textId="7EF610F6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Hybrid approach recommendations</w:t>
      </w:r>
      <w:r w:rsidR="0063365B">
        <w:rPr>
          <w:rFonts w:ascii="Times New Roman" w:hAnsi="Times New Roman" w:cs="Times New Roman"/>
        </w:rPr>
        <w:t>.</w:t>
      </w:r>
    </w:p>
    <w:p w14:paraId="74FD9179" w14:textId="40F5AB19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Quality checklist for reviewing documentation</w:t>
      </w:r>
      <w:r w:rsidR="0063365B">
        <w:rPr>
          <w:rFonts w:ascii="Times New Roman" w:hAnsi="Times New Roman" w:cs="Times New Roman"/>
        </w:rPr>
        <w:t>.</w:t>
      </w:r>
    </w:p>
    <w:p w14:paraId="3EC2D408" w14:textId="2BB1B021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Summary of what AI does well vs. what humans do better</w:t>
      </w:r>
      <w:r w:rsidR="0063365B">
        <w:rPr>
          <w:rFonts w:ascii="Times New Roman" w:hAnsi="Times New Roman" w:cs="Times New Roman"/>
        </w:rPr>
        <w:t>.</w:t>
      </w:r>
    </w:p>
    <w:p w14:paraId="534D0129" w14:textId="77777777" w:rsidR="00463BD6" w:rsidRPr="00463BD6" w:rsidRDefault="00463BD6" w:rsidP="00463BD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63BD6">
        <w:rPr>
          <w:rFonts w:ascii="Times New Roman" w:hAnsi="Times New Roman" w:cs="Times New Roman"/>
          <w:b/>
          <w:bCs/>
        </w:rPr>
        <w:t>Step 6: Real-World Examples</w:t>
      </w:r>
    </w:p>
    <w:p w14:paraId="4C325BF5" w14:textId="156CE335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Simple utility functions (minimal docs needed)</w:t>
      </w:r>
      <w:r w:rsidR="00F1755F">
        <w:rPr>
          <w:rFonts w:ascii="Times New Roman" w:hAnsi="Times New Roman" w:cs="Times New Roman"/>
        </w:rPr>
        <w:t>.</w:t>
      </w:r>
    </w:p>
    <w:p w14:paraId="42FEAC95" w14:textId="0D55331C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Complex functions (comprehensive docs required)</w:t>
      </w:r>
      <w:r w:rsidR="00F1755F">
        <w:rPr>
          <w:rFonts w:ascii="Times New Roman" w:hAnsi="Times New Roman" w:cs="Times New Roman"/>
        </w:rPr>
        <w:t>.</w:t>
      </w:r>
    </w:p>
    <w:p w14:paraId="3F2F9D28" w14:textId="18967E42" w:rsidR="00463BD6" w:rsidRPr="00463BD6" w:rsidRDefault="00463BD6" w:rsidP="00463BD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</w:rPr>
        <w:t>Both manual and AI-generated versions for comparison</w:t>
      </w:r>
      <w:r w:rsidR="00F1755F">
        <w:rPr>
          <w:rFonts w:ascii="Times New Roman" w:hAnsi="Times New Roman" w:cs="Times New Roman"/>
        </w:rPr>
        <w:t>.</w:t>
      </w:r>
    </w:p>
    <w:p w14:paraId="20ACD6E2" w14:textId="13308B56" w:rsidR="00463BD6" w:rsidRPr="00463BD6" w:rsidRDefault="00463BD6" w:rsidP="00463B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63BD6">
        <w:rPr>
          <w:rFonts w:ascii="Times New Roman" w:hAnsi="Times New Roman" w:cs="Times New Roman"/>
          <w:b/>
          <w:bCs/>
        </w:rPr>
        <w:t xml:space="preserve">Conclusion: </w:t>
      </w:r>
      <w:r w:rsidRPr="00463BD6">
        <w:rPr>
          <w:rFonts w:ascii="Times New Roman" w:hAnsi="Times New Roman" w:cs="Times New Roman"/>
        </w:rPr>
        <w:t>Decision framework and summary</w:t>
      </w:r>
      <w:r w:rsidR="007A65E2">
        <w:rPr>
          <w:rFonts w:ascii="Times New Roman" w:hAnsi="Times New Roman" w:cs="Times New Roman"/>
        </w:rPr>
        <w:t>.</w:t>
      </w:r>
    </w:p>
    <w:p w14:paraId="50381705" w14:textId="77777777" w:rsidR="00463BD6" w:rsidRDefault="00463BD6" w:rsidP="00C9097B">
      <w:pPr>
        <w:rPr>
          <w:rFonts w:ascii="Times New Roman" w:hAnsi="Times New Roman" w:cs="Times New Roman"/>
          <w:b/>
          <w:bCs/>
        </w:rPr>
      </w:pPr>
    </w:p>
    <w:p w14:paraId="14944977" w14:textId="17D30817" w:rsidR="009F4E77" w:rsidRDefault="00C9097B" w:rsidP="00C9097B">
      <w:pPr>
        <w:rPr>
          <w:rFonts w:ascii="Times New Roman" w:hAnsi="Times New Roman" w:cs="Times New Roman"/>
          <w:b/>
          <w:bCs/>
        </w:rPr>
      </w:pPr>
      <w:r w:rsidRPr="00C9097B">
        <w:rPr>
          <w:rFonts w:ascii="Times New Roman" w:hAnsi="Times New Roman" w:cs="Times New Roman"/>
          <w:b/>
          <w:bCs/>
        </w:rPr>
        <w:t xml:space="preserve">Expected Outcome#1: </w:t>
      </w:r>
    </w:p>
    <w:p w14:paraId="60929052" w14:textId="0D4B15E9" w:rsidR="00C9097B" w:rsidRPr="00C9097B" w:rsidRDefault="00C9097B" w:rsidP="00C9097B">
      <w:pPr>
        <w:rPr>
          <w:rFonts w:ascii="Times New Roman" w:hAnsi="Times New Roman" w:cs="Times New Roman"/>
          <w:b/>
          <w:bCs/>
        </w:rPr>
      </w:pPr>
      <w:r w:rsidRPr="00C9097B">
        <w:rPr>
          <w:rFonts w:ascii="Times New Roman" w:hAnsi="Times New Roman" w:cs="Times New Roman"/>
        </w:rPr>
        <w:t>Students understand how AI can produce function-level</w:t>
      </w:r>
      <w:r w:rsidRPr="00C9097B">
        <w:rPr>
          <w:rFonts w:ascii="Times New Roman" w:hAnsi="Times New Roman" w:cs="Times New Roman"/>
          <w:b/>
          <w:bCs/>
        </w:rPr>
        <w:t xml:space="preserve"> </w:t>
      </w:r>
      <w:r w:rsidRPr="00C9097B">
        <w:rPr>
          <w:rFonts w:ascii="Times New Roman" w:hAnsi="Times New Roman" w:cs="Times New Roman"/>
        </w:rPr>
        <w:t>documentatio</w:t>
      </w:r>
      <w:r w:rsidRPr="009F4E77">
        <w:rPr>
          <w:rFonts w:ascii="Times New Roman" w:hAnsi="Times New Roman" w:cs="Times New Roman"/>
        </w:rPr>
        <w:t>n.</w:t>
      </w:r>
    </w:p>
    <w:p w14:paraId="34B7817F" w14:textId="3E966352" w:rsidR="00C9097B" w:rsidRDefault="00CA7535">
      <w:pPr>
        <w:rPr>
          <w:rFonts w:ascii="Times New Roman" w:hAnsi="Times New Roman" w:cs="Times New Roman"/>
          <w:b/>
          <w:bCs/>
        </w:rPr>
      </w:pPr>
      <w:r w:rsidRPr="00CA753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A6D11DD" wp14:editId="279D4401">
            <wp:extent cx="5731510" cy="5724525"/>
            <wp:effectExtent l="0" t="0" r="2540" b="9525"/>
            <wp:docPr id="76675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51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039C" w14:textId="2D4ABA2D" w:rsidR="00CA7535" w:rsidRDefault="00537484">
      <w:pPr>
        <w:rPr>
          <w:rFonts w:ascii="Times New Roman" w:hAnsi="Times New Roman" w:cs="Times New Roman"/>
          <w:b/>
          <w:bCs/>
        </w:rPr>
      </w:pPr>
      <w:r w:rsidRPr="00537484">
        <w:rPr>
          <w:rFonts w:ascii="Times New Roman" w:hAnsi="Times New Roman" w:cs="Times New Roman"/>
          <w:b/>
          <w:bCs/>
        </w:rPr>
        <w:drawing>
          <wp:inline distT="0" distB="0" distL="0" distR="0" wp14:anchorId="26D520BF" wp14:editId="2A1A2F37">
            <wp:extent cx="5731510" cy="2266950"/>
            <wp:effectExtent l="0" t="0" r="2540" b="0"/>
            <wp:docPr id="801349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493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6005" w14:textId="77777777" w:rsidR="009104C1" w:rsidRDefault="009104C1">
      <w:pPr>
        <w:rPr>
          <w:rFonts w:ascii="Times New Roman" w:hAnsi="Times New Roman" w:cs="Times New Roman"/>
          <w:b/>
          <w:bCs/>
        </w:rPr>
      </w:pPr>
    </w:p>
    <w:p w14:paraId="047AF43C" w14:textId="77777777" w:rsidR="00011C61" w:rsidRDefault="009104C1">
      <w:pPr>
        <w:rPr>
          <w:rFonts w:ascii="Times New Roman" w:hAnsi="Times New Roman" w:cs="Times New Roman"/>
        </w:rPr>
      </w:pPr>
      <w:r w:rsidRPr="009104C1">
        <w:rPr>
          <w:rFonts w:ascii="Times New Roman" w:hAnsi="Times New Roman" w:cs="Times New Roman"/>
          <w:b/>
          <w:bCs/>
        </w:rPr>
        <w:lastRenderedPageBreak/>
        <w:t>Task Description#2 Automatic Inline Comments</w:t>
      </w:r>
      <w:r w:rsidRPr="009104C1">
        <w:rPr>
          <w:rFonts w:ascii="Times New Roman" w:hAnsi="Times New Roman" w:cs="Times New Roman"/>
          <w:b/>
          <w:bCs/>
        </w:rPr>
        <w:br/>
      </w:r>
      <w:r w:rsidRPr="009104C1">
        <w:rPr>
          <w:rFonts w:ascii="Times New Roman" w:hAnsi="Times New Roman" w:cs="Times New Roman"/>
        </w:rPr>
        <w:t xml:space="preserve">• Write python program for </w:t>
      </w:r>
      <w:proofErr w:type="spellStart"/>
      <w:r w:rsidRPr="009104C1">
        <w:rPr>
          <w:rFonts w:ascii="Times New Roman" w:hAnsi="Times New Roman" w:cs="Times New Roman"/>
        </w:rPr>
        <w:t>sru_student</w:t>
      </w:r>
      <w:proofErr w:type="spellEnd"/>
      <w:r w:rsidRPr="009104C1">
        <w:rPr>
          <w:rFonts w:ascii="Times New Roman" w:hAnsi="Times New Roman" w:cs="Times New Roman"/>
        </w:rPr>
        <w:t xml:space="preserve"> class with attributes like name, roll no.,</w:t>
      </w:r>
      <w:r w:rsidRPr="009104C1">
        <w:rPr>
          <w:rFonts w:ascii="Times New Roman" w:hAnsi="Times New Roman" w:cs="Times New Roman"/>
        </w:rPr>
        <w:br/>
      </w:r>
      <w:proofErr w:type="spellStart"/>
      <w:r w:rsidRPr="009104C1">
        <w:rPr>
          <w:rFonts w:ascii="Times New Roman" w:hAnsi="Times New Roman" w:cs="Times New Roman"/>
        </w:rPr>
        <w:t>hostel_status</w:t>
      </w:r>
      <w:proofErr w:type="spellEnd"/>
      <w:r w:rsidRPr="009104C1">
        <w:rPr>
          <w:rFonts w:ascii="Times New Roman" w:hAnsi="Times New Roman" w:cs="Times New Roman"/>
        </w:rPr>
        <w:t xml:space="preserve"> and </w:t>
      </w:r>
      <w:proofErr w:type="spellStart"/>
      <w:r w:rsidRPr="009104C1">
        <w:rPr>
          <w:rFonts w:ascii="Times New Roman" w:hAnsi="Times New Roman" w:cs="Times New Roman"/>
        </w:rPr>
        <w:t>fee_update</w:t>
      </w:r>
      <w:proofErr w:type="spellEnd"/>
      <w:r w:rsidRPr="009104C1">
        <w:rPr>
          <w:rFonts w:ascii="Times New Roman" w:hAnsi="Times New Roman" w:cs="Times New Roman"/>
        </w:rPr>
        <w:t xml:space="preserve"> method and </w:t>
      </w:r>
      <w:proofErr w:type="spellStart"/>
      <w:r w:rsidRPr="009104C1">
        <w:rPr>
          <w:rFonts w:ascii="Times New Roman" w:hAnsi="Times New Roman" w:cs="Times New Roman"/>
        </w:rPr>
        <w:t>display_details</w:t>
      </w:r>
      <w:proofErr w:type="spellEnd"/>
      <w:r w:rsidRPr="009104C1">
        <w:rPr>
          <w:rFonts w:ascii="Times New Roman" w:hAnsi="Times New Roman" w:cs="Times New Roman"/>
        </w:rPr>
        <w:t xml:space="preserve"> method.</w:t>
      </w:r>
      <w:r w:rsidRPr="009104C1">
        <w:rPr>
          <w:rFonts w:ascii="Times New Roman" w:hAnsi="Times New Roman" w:cs="Times New Roman"/>
        </w:rPr>
        <w:br/>
        <w:t>• Write comments manually for each line/code block</w:t>
      </w:r>
      <w:r w:rsidRPr="009104C1">
        <w:rPr>
          <w:rFonts w:ascii="Times New Roman" w:hAnsi="Times New Roman" w:cs="Times New Roman"/>
        </w:rPr>
        <w:br/>
        <w:t>• Ask an AI tool to add inline comments explaining each line/step.</w:t>
      </w:r>
      <w:r w:rsidRPr="009104C1">
        <w:rPr>
          <w:rFonts w:ascii="Times New Roman" w:hAnsi="Times New Roman" w:cs="Times New Roman"/>
        </w:rPr>
        <w:br/>
        <w:t>• Compare the AI-generated comments with your manually written one.</w:t>
      </w:r>
    </w:p>
    <w:p w14:paraId="008A7481" w14:textId="77777777" w:rsidR="00011C61" w:rsidRDefault="00011C61">
      <w:pPr>
        <w:rPr>
          <w:rFonts w:ascii="Times New Roman" w:hAnsi="Times New Roman" w:cs="Times New Roman"/>
        </w:rPr>
      </w:pPr>
    </w:p>
    <w:p w14:paraId="0BAFBDAD" w14:textId="77777777" w:rsidR="00011C61" w:rsidRPr="00011C61" w:rsidRDefault="00011C61" w:rsidP="00011C61">
      <w:pPr>
        <w:rPr>
          <w:rFonts w:ascii="Times New Roman" w:hAnsi="Times New Roman" w:cs="Times New Roman"/>
          <w:b/>
          <w:bCs/>
        </w:rPr>
      </w:pPr>
      <w:proofErr w:type="spellStart"/>
      <w:r w:rsidRPr="00011C61">
        <w:rPr>
          <w:rFonts w:ascii="Times New Roman" w:hAnsi="Times New Roman" w:cs="Times New Roman"/>
          <w:b/>
          <w:bCs/>
        </w:rPr>
        <w:t>SRUStudent</w:t>
      </w:r>
      <w:proofErr w:type="spellEnd"/>
      <w:r w:rsidRPr="00011C61">
        <w:rPr>
          <w:rFonts w:ascii="Times New Roman" w:hAnsi="Times New Roman" w:cs="Times New Roman"/>
          <w:b/>
          <w:bCs/>
        </w:rPr>
        <w:t xml:space="preserve"> Class with three implementations:</w:t>
      </w:r>
    </w:p>
    <w:p w14:paraId="700C3BFC" w14:textId="77777777" w:rsidR="00011C61" w:rsidRPr="00011C61" w:rsidRDefault="00011C61" w:rsidP="00011C61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11C61">
        <w:rPr>
          <w:rFonts w:ascii="Times New Roman" w:hAnsi="Times New Roman" w:cs="Times New Roman"/>
          <w:b/>
          <w:bCs/>
        </w:rPr>
        <w:t>Manual Comments Version - Comprehensive business-logic-focused comments</w:t>
      </w:r>
    </w:p>
    <w:p w14:paraId="20661DD9" w14:textId="77777777" w:rsidR="00011C61" w:rsidRP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25+ inline comments explaining "why"</w:t>
      </w:r>
    </w:p>
    <w:p w14:paraId="0893C582" w14:textId="77777777" w:rsidR="00011C61" w:rsidRP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Includes business rules (15% hostel surcharge)</w:t>
      </w:r>
    </w:p>
    <w:p w14:paraId="280CBE21" w14:textId="77777777" w:rsidR="00011C61" w:rsidRP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Groups related logic together</w:t>
      </w:r>
    </w:p>
    <w:p w14:paraId="0BE6D0C8" w14:textId="77777777" w:rsidR="00011C61" w:rsidRP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Provides design rationale</w:t>
      </w:r>
    </w:p>
    <w:p w14:paraId="30E44580" w14:textId="77777777" w:rsidR="00011C61" w:rsidRPr="00011C61" w:rsidRDefault="00011C61" w:rsidP="00011C61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11C61">
        <w:rPr>
          <w:rFonts w:ascii="Times New Roman" w:hAnsi="Times New Roman" w:cs="Times New Roman"/>
          <w:b/>
          <w:bCs/>
        </w:rPr>
        <w:t>AI-Generated Version - Minimal syntax-focused comments</w:t>
      </w:r>
    </w:p>
    <w:p w14:paraId="404B05DC" w14:textId="77777777" w:rsidR="00011C61" w:rsidRP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Line-by-line explanations</w:t>
      </w:r>
    </w:p>
    <w:p w14:paraId="192C91E8" w14:textId="77777777" w:rsidR="00011C61" w:rsidRP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Focuses on "what" not "why"</w:t>
      </w:r>
    </w:p>
    <w:p w14:paraId="5DE6219C" w14:textId="77777777" w:rsidR="00011C61" w:rsidRP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Complete but sometimes redundant coverage</w:t>
      </w:r>
    </w:p>
    <w:p w14:paraId="60A43D94" w14:textId="77777777" w:rsidR="00011C61" w:rsidRP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Easier to regenerate automatically</w:t>
      </w:r>
    </w:p>
    <w:p w14:paraId="17DB43CA" w14:textId="77777777" w:rsidR="00011C61" w:rsidRPr="00011C61" w:rsidRDefault="00011C61" w:rsidP="00011C61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11C61">
        <w:rPr>
          <w:rFonts w:ascii="Times New Roman" w:hAnsi="Times New Roman" w:cs="Times New Roman"/>
          <w:b/>
          <w:bCs/>
        </w:rPr>
        <w:t>Optimal Hybrid Version - Best practices combination</w:t>
      </w:r>
    </w:p>
    <w:p w14:paraId="51C45ADF" w14:textId="77777777" w:rsidR="00011C61" w:rsidRP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Selective manual comments for business logic</w:t>
      </w:r>
    </w:p>
    <w:p w14:paraId="74DF0994" w14:textId="77777777" w:rsidR="00011C61" w:rsidRP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Minimal comments for obvious operations</w:t>
      </w:r>
    </w:p>
    <w:p w14:paraId="2B7F7A8A" w14:textId="77777777" w:rsidR="00011C61" w:rsidRP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Includes specific details (percentages, constraints)</w:t>
      </w:r>
    </w:p>
    <w:p w14:paraId="548CB8B4" w14:textId="77777777" w:rsidR="00011C61" w:rsidRDefault="00011C61" w:rsidP="00011C6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11C61">
        <w:rPr>
          <w:rFonts w:ascii="Times New Roman" w:hAnsi="Times New Roman" w:cs="Times New Roman"/>
        </w:rPr>
        <w:t>Balances clarity with conciseness</w:t>
      </w:r>
    </w:p>
    <w:p w14:paraId="14E76792" w14:textId="77777777" w:rsidR="007C2EC5" w:rsidRPr="007C2EC5" w:rsidRDefault="007C2EC5" w:rsidP="007C2EC5">
      <w:pPr>
        <w:pStyle w:val="ListParagraph"/>
        <w:numPr>
          <w:ilvl w:val="0"/>
          <w:numId w:val="2"/>
        </w:num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 w:rsidRPr="007C2EC5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IN"/>
          <w14:ligatures w14:val="none"/>
        </w:rPr>
        <w:t>✅</w:t>
      </w:r>
      <w:r w:rsidRPr="007C2EC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</w:t>
      </w:r>
      <w:r w:rsidRPr="007C2EC5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IN"/>
          <w14:ligatures w14:val="none"/>
        </w:rPr>
        <w:t>__</w:t>
      </w:r>
      <w:proofErr w:type="spellStart"/>
      <w:r w:rsidRPr="007C2EC5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IN"/>
          <w14:ligatures w14:val="none"/>
        </w:rPr>
        <w:t>init</w:t>
      </w:r>
      <w:proofErr w:type="spellEnd"/>
      <w:r w:rsidRPr="007C2EC5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IN"/>
          <w14:ligatures w14:val="none"/>
        </w:rPr>
        <w:t>__</w:t>
      </w:r>
      <w:r w:rsidRPr="007C2EC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- Student initialization with auto-generating roll numbers</w:t>
      </w:r>
      <w:r w:rsidRPr="007C2EC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br/>
      </w:r>
      <w:r w:rsidRPr="007C2EC5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IN"/>
          <w14:ligatures w14:val="none"/>
        </w:rPr>
        <w:t>✅</w:t>
      </w:r>
      <w:r w:rsidRPr="007C2EC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</w:t>
      </w:r>
      <w:proofErr w:type="spellStart"/>
      <w:r w:rsidRPr="007C2EC5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IN"/>
          <w14:ligatures w14:val="none"/>
        </w:rPr>
        <w:t>fee_update</w:t>
      </w:r>
      <w:proofErr w:type="spellEnd"/>
      <w:r w:rsidRPr="007C2EC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- Fee management with hostel surcharge logic (15% premium)</w:t>
      </w:r>
      <w:r w:rsidRPr="007C2EC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br/>
      </w:r>
      <w:r w:rsidRPr="007C2EC5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IN"/>
          <w14:ligatures w14:val="none"/>
        </w:rPr>
        <w:t>✅</w:t>
      </w:r>
      <w:r w:rsidRPr="007C2EC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</w:t>
      </w:r>
      <w:proofErr w:type="spellStart"/>
      <w:r w:rsidRPr="007C2EC5"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IN"/>
          <w14:ligatures w14:val="none"/>
        </w:rPr>
        <w:t>display_details</w:t>
      </w:r>
      <w:proofErr w:type="spellEnd"/>
      <w:r w:rsidRPr="007C2EC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- Formatted output with fee history tracking</w:t>
      </w:r>
      <w:r w:rsidRPr="007C2EC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br/>
      </w:r>
      <w:r w:rsidRPr="007C2EC5">
        <w:rPr>
          <w:rFonts w:ascii="Segoe UI Emoji" w:eastAsia="Times New Roman" w:hAnsi="Segoe UI Emoji" w:cs="Segoe UI Emoji"/>
          <w:color w:val="CCCCCC"/>
          <w:kern w:val="0"/>
          <w:sz w:val="20"/>
          <w:szCs w:val="20"/>
          <w:lang w:eastAsia="en-IN"/>
          <w14:ligatures w14:val="none"/>
        </w:rPr>
        <w:t>✅</w:t>
      </w:r>
      <w:r w:rsidRPr="007C2EC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 xml:space="preserve"> Error handling and validation</w:t>
      </w:r>
    </w:p>
    <w:p w14:paraId="0C7D0669" w14:textId="77777777" w:rsidR="007C2EC5" w:rsidRPr="007C2EC5" w:rsidRDefault="007C2EC5" w:rsidP="007C2EC5">
      <w:pPr>
        <w:pStyle w:val="ListParagraph"/>
        <w:numPr>
          <w:ilvl w:val="0"/>
          <w:numId w:val="2"/>
        </w:numPr>
        <w:shd w:val="clear" w:color="auto" w:fill="181818"/>
        <w:spacing w:after="120" w:line="240" w:lineRule="auto"/>
        <w:outlineLvl w:val="2"/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</w:pPr>
      <w:r w:rsidRPr="007C2EC5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Detailed Analysis Provided</w:t>
      </w:r>
    </w:p>
    <w:tbl>
      <w:tblPr>
        <w:tblW w:w="98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843"/>
        <w:gridCol w:w="2570"/>
        <w:gridCol w:w="2435"/>
        <w:gridCol w:w="2007"/>
      </w:tblGrid>
      <w:tr w:rsidR="007C2EC5" w:rsidRPr="007C2EC5" w14:paraId="6D317D9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6BB0BA" w14:textId="77777777" w:rsidR="007C2EC5" w:rsidRPr="007C2EC5" w:rsidRDefault="007C2EC5" w:rsidP="007C2EC5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567AD75" w14:textId="77777777" w:rsidR="007C2EC5" w:rsidRPr="007C2EC5" w:rsidRDefault="007C2EC5" w:rsidP="007C2EC5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762BD5" w14:textId="77777777" w:rsidR="007C2EC5" w:rsidRPr="007C2EC5" w:rsidRDefault="007C2EC5" w:rsidP="007C2EC5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7C6B6A" w14:textId="77777777" w:rsidR="007C2EC5" w:rsidRPr="007C2EC5" w:rsidRDefault="007C2EC5" w:rsidP="007C2EC5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" w:eastAsia="Times New Roman" w:hAnsi="Segoe UI" w:cs="Segoe UI"/>
                <w:b/>
                <w:bCs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Hybrid</w:t>
            </w:r>
          </w:p>
        </w:tc>
      </w:tr>
      <w:tr w:rsidR="007C2EC5" w:rsidRPr="007C2EC5" w14:paraId="4E92B0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AC4A59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Business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AD043C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✓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Excellent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2884BB6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✗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Poor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1CD5DC2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✓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Excellent</w:t>
            </w:r>
          </w:p>
        </w:tc>
      </w:tr>
      <w:tr w:rsidR="007C2EC5" w:rsidRPr="007C2EC5" w14:paraId="66083B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935DFC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Completeness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C897B23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✓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Detailed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145F1D0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✓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35A9B65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✓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Optimal</w:t>
            </w:r>
          </w:p>
        </w:tc>
      </w:tr>
      <w:tr w:rsidR="007C2EC5" w:rsidRPr="007C2EC5" w14:paraId="544259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4E50D7E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Maintenance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4391D6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✗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High burden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53E8A45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✓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Low burden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4B5681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✓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Balanced</w:t>
            </w:r>
          </w:p>
        </w:tc>
      </w:tr>
      <w:tr w:rsidR="007C2EC5" w:rsidRPr="007C2EC5" w14:paraId="2FF6A8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79C7C9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Learning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AF223DE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✓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56B7D1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✗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7D6A14B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✓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High</w:t>
            </w:r>
          </w:p>
        </w:tc>
      </w:tr>
      <w:tr w:rsidR="007C2EC5" w:rsidRPr="007C2EC5" w14:paraId="7231C6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A3FEBF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Code Readability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70BEA0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✓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A4DE6C6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✗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Cluttered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99B344A" w14:textId="77777777" w:rsidR="007C2EC5" w:rsidRPr="007C2EC5" w:rsidRDefault="007C2EC5" w:rsidP="007C2EC5">
            <w:pPr>
              <w:spacing w:after="240" w:line="240" w:lineRule="auto"/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C2EC5">
              <w:rPr>
                <w:rFonts w:ascii="Segoe UI Symbol" w:eastAsia="Times New Roman" w:hAnsi="Segoe UI Symbol" w:cs="Segoe UI Symbol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>✓</w:t>
            </w:r>
            <w:r w:rsidRPr="007C2EC5">
              <w:rPr>
                <w:rFonts w:ascii="Segoe UI" w:eastAsia="Times New Roman" w:hAnsi="Segoe UI" w:cs="Segoe UI"/>
                <w:color w:val="CCCCCC"/>
                <w:kern w:val="0"/>
                <w:sz w:val="20"/>
                <w:szCs w:val="20"/>
                <w:lang w:eastAsia="en-IN"/>
                <w14:ligatures w14:val="none"/>
              </w:rPr>
              <w:t xml:space="preserve"> Best</w:t>
            </w:r>
          </w:p>
        </w:tc>
      </w:tr>
    </w:tbl>
    <w:p w14:paraId="3AF1865D" w14:textId="77777777" w:rsidR="007C2EC5" w:rsidRDefault="007C2EC5" w:rsidP="007C2EC5">
      <w:pPr>
        <w:rPr>
          <w:rFonts w:ascii="Times New Roman" w:hAnsi="Times New Roman" w:cs="Times New Roman"/>
        </w:rPr>
      </w:pPr>
    </w:p>
    <w:p w14:paraId="3E10AD31" w14:textId="77777777" w:rsidR="007C2EC5" w:rsidRPr="007C2EC5" w:rsidRDefault="007C2EC5" w:rsidP="007C2EC5">
      <w:p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  <w:b/>
          <w:bCs/>
        </w:rPr>
        <w:t>Manual Comments Win For:</w:t>
      </w:r>
    </w:p>
    <w:p w14:paraId="20D1180E" w14:textId="77777777" w:rsidR="007C2EC5" w:rsidRPr="007C2EC5" w:rsidRDefault="007C2EC5" w:rsidP="007C2E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</w:rPr>
        <w:t>Explaining business decisions and constraints</w:t>
      </w:r>
    </w:p>
    <w:p w14:paraId="1094901B" w14:textId="77777777" w:rsidR="007C2EC5" w:rsidRPr="007C2EC5" w:rsidRDefault="007C2EC5" w:rsidP="007C2E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</w:rPr>
        <w:t>Including specific values and thresholds</w:t>
      </w:r>
    </w:p>
    <w:p w14:paraId="2E690612" w14:textId="77777777" w:rsidR="007C2EC5" w:rsidRPr="007C2EC5" w:rsidRDefault="007C2EC5" w:rsidP="007C2E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</w:rPr>
        <w:t>Teaching design rationale</w:t>
      </w:r>
    </w:p>
    <w:p w14:paraId="0E1AA51A" w14:textId="77777777" w:rsidR="007C2EC5" w:rsidRPr="007C2EC5" w:rsidRDefault="007C2EC5" w:rsidP="007C2EC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</w:rPr>
        <w:t>Long-term code maintenance</w:t>
      </w:r>
    </w:p>
    <w:p w14:paraId="2F3C91A4" w14:textId="77777777" w:rsidR="007C2EC5" w:rsidRPr="007C2EC5" w:rsidRDefault="007C2EC5" w:rsidP="007C2EC5">
      <w:p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  <w:b/>
          <w:bCs/>
        </w:rPr>
        <w:t>AI Comments Win For:</w:t>
      </w:r>
    </w:p>
    <w:p w14:paraId="41AC0716" w14:textId="77777777" w:rsidR="007C2EC5" w:rsidRPr="007C2EC5" w:rsidRDefault="007C2EC5" w:rsidP="007C2E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</w:rPr>
        <w:t>Speed of generation</w:t>
      </w:r>
    </w:p>
    <w:p w14:paraId="7F98ADE8" w14:textId="77777777" w:rsidR="007C2EC5" w:rsidRPr="007C2EC5" w:rsidRDefault="007C2EC5" w:rsidP="007C2E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</w:rPr>
        <w:t>Consistency and predictability</w:t>
      </w:r>
    </w:p>
    <w:p w14:paraId="1F549219" w14:textId="77777777" w:rsidR="007C2EC5" w:rsidRPr="007C2EC5" w:rsidRDefault="007C2EC5" w:rsidP="007C2E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</w:rPr>
        <w:t>Complete line coverage</w:t>
      </w:r>
    </w:p>
    <w:p w14:paraId="0A758374" w14:textId="77777777" w:rsidR="007C2EC5" w:rsidRPr="007C2EC5" w:rsidRDefault="007C2EC5" w:rsidP="007C2EC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</w:rPr>
        <w:t>Rapid prototyping</w:t>
      </w:r>
    </w:p>
    <w:p w14:paraId="5940BFB9" w14:textId="77777777" w:rsidR="007C2EC5" w:rsidRPr="007C2EC5" w:rsidRDefault="007C2EC5" w:rsidP="007C2EC5">
      <w:p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  <w:b/>
          <w:bCs/>
        </w:rPr>
        <w:t>Best Practice:</w:t>
      </w:r>
      <w:r w:rsidRPr="007C2EC5">
        <w:rPr>
          <w:rFonts w:ascii="Times New Roman" w:hAnsi="Times New Roman" w:cs="Times New Roman"/>
        </w:rPr>
        <w:t> Use hybrid approach where AI generates baseline, humans enhance with business context.</w:t>
      </w:r>
    </w:p>
    <w:p w14:paraId="2407FA18" w14:textId="77777777" w:rsidR="007C2EC5" w:rsidRPr="007C2EC5" w:rsidRDefault="007C2EC5" w:rsidP="007C2EC5">
      <w:pPr>
        <w:rPr>
          <w:rFonts w:ascii="Times New Roman" w:hAnsi="Times New Roman" w:cs="Times New Roman"/>
        </w:rPr>
      </w:pPr>
      <w:r w:rsidRPr="007C2EC5">
        <w:rPr>
          <w:rFonts w:ascii="Times New Roman" w:hAnsi="Times New Roman" w:cs="Times New Roman"/>
        </w:rPr>
        <w:t>The notebook is ready to run and demonstrates the complete student management system with all three commenting approaches side-by-side!</w:t>
      </w:r>
    </w:p>
    <w:p w14:paraId="100F216A" w14:textId="77777777" w:rsidR="00D221F5" w:rsidRDefault="00D221F5">
      <w:pPr>
        <w:rPr>
          <w:rFonts w:ascii="Times New Roman" w:hAnsi="Times New Roman" w:cs="Times New Roman"/>
        </w:rPr>
      </w:pPr>
    </w:p>
    <w:p w14:paraId="7A02CC54" w14:textId="35E43D44" w:rsidR="009104C1" w:rsidRDefault="009104C1">
      <w:pPr>
        <w:rPr>
          <w:rFonts w:ascii="Times New Roman" w:hAnsi="Times New Roman" w:cs="Times New Roman"/>
          <w:b/>
          <w:bCs/>
        </w:rPr>
      </w:pPr>
      <w:r w:rsidRPr="009104C1">
        <w:rPr>
          <w:rFonts w:ascii="Times New Roman" w:hAnsi="Times New Roman" w:cs="Times New Roman"/>
          <w:b/>
          <w:bCs/>
        </w:rPr>
        <w:t xml:space="preserve">Expected Output#2: </w:t>
      </w:r>
    </w:p>
    <w:p w14:paraId="73FDC97D" w14:textId="69ABAC6D" w:rsidR="009104C1" w:rsidRDefault="009104C1">
      <w:pPr>
        <w:rPr>
          <w:rFonts w:ascii="Times New Roman" w:hAnsi="Times New Roman" w:cs="Times New Roman"/>
        </w:rPr>
      </w:pPr>
      <w:r w:rsidRPr="009104C1">
        <w:rPr>
          <w:rFonts w:ascii="Times New Roman" w:hAnsi="Times New Roman" w:cs="Times New Roman"/>
        </w:rPr>
        <w:t xml:space="preserve">Students critically </w:t>
      </w:r>
      <w:proofErr w:type="spellStart"/>
      <w:r w:rsidRPr="009104C1">
        <w:rPr>
          <w:rFonts w:ascii="Times New Roman" w:hAnsi="Times New Roman" w:cs="Times New Roman"/>
        </w:rPr>
        <w:t>analyze</w:t>
      </w:r>
      <w:proofErr w:type="spellEnd"/>
      <w:r w:rsidRPr="009104C1">
        <w:rPr>
          <w:rFonts w:ascii="Times New Roman" w:hAnsi="Times New Roman" w:cs="Times New Roman"/>
        </w:rPr>
        <w:t xml:space="preserve"> AI-generated code comment</w:t>
      </w:r>
      <w:r w:rsidRPr="009104C1">
        <w:rPr>
          <w:rFonts w:ascii="Times New Roman" w:hAnsi="Times New Roman" w:cs="Times New Roman"/>
        </w:rPr>
        <w:t>s.</w:t>
      </w:r>
    </w:p>
    <w:p w14:paraId="4B198707" w14:textId="77777777" w:rsidR="00201F0F" w:rsidRDefault="00201F0F">
      <w:pPr>
        <w:rPr>
          <w:rFonts w:ascii="Times New Roman" w:hAnsi="Times New Roman" w:cs="Times New Roman"/>
        </w:rPr>
      </w:pPr>
    </w:p>
    <w:p w14:paraId="06C8BC60" w14:textId="126F51DC" w:rsidR="00201F0F" w:rsidRDefault="00201F0F">
      <w:pPr>
        <w:rPr>
          <w:rFonts w:ascii="Times New Roman" w:hAnsi="Times New Roman" w:cs="Times New Roman"/>
        </w:rPr>
      </w:pPr>
      <w:r w:rsidRPr="00201F0F">
        <w:rPr>
          <w:rFonts w:ascii="Times New Roman" w:hAnsi="Times New Roman" w:cs="Times New Roman"/>
        </w:rPr>
        <w:lastRenderedPageBreak/>
        <w:drawing>
          <wp:inline distT="0" distB="0" distL="0" distR="0" wp14:anchorId="53A42C1A" wp14:editId="2A942FFB">
            <wp:extent cx="5731510" cy="6603365"/>
            <wp:effectExtent l="0" t="0" r="2540" b="6985"/>
            <wp:docPr id="31683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37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2254" w14:textId="77777777" w:rsidR="00201F0F" w:rsidRDefault="00201F0F">
      <w:pPr>
        <w:rPr>
          <w:rFonts w:ascii="Times New Roman" w:hAnsi="Times New Roman" w:cs="Times New Roman"/>
        </w:rPr>
      </w:pPr>
    </w:p>
    <w:p w14:paraId="66AD8E40" w14:textId="5A1E9B22" w:rsidR="00201F0F" w:rsidRDefault="00201F0F">
      <w:pPr>
        <w:rPr>
          <w:rFonts w:ascii="Times New Roman" w:hAnsi="Times New Roman" w:cs="Times New Roman"/>
        </w:rPr>
      </w:pPr>
      <w:r w:rsidRPr="00201F0F">
        <w:rPr>
          <w:rFonts w:ascii="Times New Roman" w:hAnsi="Times New Roman" w:cs="Times New Roman"/>
        </w:rPr>
        <w:lastRenderedPageBreak/>
        <w:drawing>
          <wp:inline distT="0" distB="0" distL="0" distR="0" wp14:anchorId="63325F4F" wp14:editId="3452337E">
            <wp:extent cx="5731510" cy="4775200"/>
            <wp:effectExtent l="0" t="0" r="2540" b="6350"/>
            <wp:docPr id="11340762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762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7E1A" w14:textId="77777777" w:rsidR="005B0A98" w:rsidRDefault="005B0A98">
      <w:pPr>
        <w:rPr>
          <w:rFonts w:ascii="Times New Roman" w:hAnsi="Times New Roman" w:cs="Times New Roman"/>
        </w:rPr>
      </w:pPr>
    </w:p>
    <w:p w14:paraId="7B5AA53C" w14:textId="77777777" w:rsidR="005B0A98" w:rsidRDefault="005B0A98">
      <w:pPr>
        <w:rPr>
          <w:rFonts w:ascii="Times New Roman" w:hAnsi="Times New Roman" w:cs="Times New Roman"/>
        </w:rPr>
      </w:pPr>
      <w:r w:rsidRPr="005B0A98">
        <w:rPr>
          <w:rFonts w:ascii="Times New Roman" w:hAnsi="Times New Roman" w:cs="Times New Roman"/>
          <w:b/>
          <w:bCs/>
        </w:rPr>
        <w:t>T</w:t>
      </w:r>
      <w:r w:rsidRPr="005B0A98">
        <w:rPr>
          <w:rFonts w:ascii="Times New Roman" w:hAnsi="Times New Roman" w:cs="Times New Roman"/>
          <w:b/>
          <w:bCs/>
        </w:rPr>
        <w:t>ask Description#3</w:t>
      </w:r>
      <w:r w:rsidRPr="005B0A98">
        <w:rPr>
          <w:rFonts w:ascii="Times New Roman" w:hAnsi="Times New Roman" w:cs="Times New Roman"/>
          <w:b/>
          <w:bCs/>
        </w:rPr>
        <w:t>:</w:t>
      </w:r>
      <w:r w:rsidRPr="005B0A98">
        <w:rPr>
          <w:rFonts w:ascii="Times New Roman" w:hAnsi="Times New Roman" w:cs="Times New Roman"/>
        </w:rPr>
        <w:br/>
        <w:t>• Write a Python script with 3–4 functions (e.g., calculator: add, subtract, multiply,</w:t>
      </w:r>
      <w:r w:rsidRPr="005B0A98">
        <w:rPr>
          <w:rFonts w:ascii="Times New Roman" w:hAnsi="Times New Roman" w:cs="Times New Roman"/>
        </w:rPr>
        <w:br/>
        <w:t>divide).</w:t>
      </w:r>
      <w:r w:rsidRPr="005B0A98">
        <w:rPr>
          <w:rFonts w:ascii="Times New Roman" w:hAnsi="Times New Roman" w:cs="Times New Roman"/>
        </w:rPr>
        <w:br/>
        <w:t>• Incorporate manual docstring in code with NumPy Style</w:t>
      </w:r>
      <w:r w:rsidRPr="005B0A98">
        <w:rPr>
          <w:rFonts w:ascii="Times New Roman" w:hAnsi="Times New Roman" w:cs="Times New Roman"/>
        </w:rPr>
        <w:br/>
        <w:t>• Use AI assistance to generate a module-level docstring + individual function</w:t>
      </w:r>
      <w:r w:rsidRPr="005B0A98">
        <w:rPr>
          <w:rFonts w:ascii="Times New Roman" w:hAnsi="Times New Roman" w:cs="Times New Roman"/>
        </w:rPr>
        <w:br/>
        <w:t>docstrings.</w:t>
      </w:r>
      <w:r w:rsidRPr="005B0A98">
        <w:rPr>
          <w:rFonts w:ascii="Times New Roman" w:hAnsi="Times New Roman" w:cs="Times New Roman"/>
        </w:rPr>
        <w:br/>
        <w:t>• Compare the AI-generated docstring with your manually written one.</w:t>
      </w:r>
      <w:r w:rsidRPr="005B0A98">
        <w:rPr>
          <w:rFonts w:ascii="Times New Roman" w:hAnsi="Times New Roman" w:cs="Times New Roman"/>
        </w:rPr>
        <w:br/>
      </w:r>
      <w:r w:rsidRPr="005B0A98">
        <w:rPr>
          <w:rFonts w:ascii="Times New Roman" w:hAnsi="Times New Roman" w:cs="Times New Roman"/>
          <w:b/>
          <w:bCs/>
        </w:rPr>
        <w:t>Expected Output#3:</w:t>
      </w:r>
      <w:r w:rsidRPr="005B0A98">
        <w:rPr>
          <w:rFonts w:ascii="Times New Roman" w:hAnsi="Times New Roman" w:cs="Times New Roman"/>
        </w:rPr>
        <w:t xml:space="preserve"> </w:t>
      </w:r>
    </w:p>
    <w:p w14:paraId="419B5BAC" w14:textId="4A0D4D48" w:rsidR="005B0A98" w:rsidRPr="009104C1" w:rsidRDefault="005B0A98">
      <w:pPr>
        <w:rPr>
          <w:rFonts w:ascii="Times New Roman" w:hAnsi="Times New Roman" w:cs="Times New Roman"/>
        </w:rPr>
      </w:pPr>
      <w:r w:rsidRPr="005B0A98">
        <w:rPr>
          <w:rFonts w:ascii="Times New Roman" w:hAnsi="Times New Roman" w:cs="Times New Roman"/>
        </w:rPr>
        <w:t>Students learn structured documentation for multi-function scripts</w:t>
      </w:r>
    </w:p>
    <w:sectPr w:rsidR="005B0A98" w:rsidRPr="00910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553DA"/>
    <w:multiLevelType w:val="multilevel"/>
    <w:tmpl w:val="2E98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82F6B"/>
    <w:multiLevelType w:val="multilevel"/>
    <w:tmpl w:val="B1F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65F93"/>
    <w:multiLevelType w:val="multilevel"/>
    <w:tmpl w:val="B31C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E739A"/>
    <w:multiLevelType w:val="multilevel"/>
    <w:tmpl w:val="7008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4E3CA2"/>
    <w:multiLevelType w:val="multilevel"/>
    <w:tmpl w:val="CC2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285264">
    <w:abstractNumId w:val="2"/>
  </w:num>
  <w:num w:numId="2" w16cid:durableId="458647464">
    <w:abstractNumId w:val="3"/>
  </w:num>
  <w:num w:numId="3" w16cid:durableId="1844740015">
    <w:abstractNumId w:val="4"/>
  </w:num>
  <w:num w:numId="4" w16cid:durableId="1911574041">
    <w:abstractNumId w:val="0"/>
  </w:num>
  <w:num w:numId="5" w16cid:durableId="1981230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E8"/>
    <w:rsid w:val="00011C61"/>
    <w:rsid w:val="00201F0F"/>
    <w:rsid w:val="00463BD6"/>
    <w:rsid w:val="00537484"/>
    <w:rsid w:val="005B0A98"/>
    <w:rsid w:val="0063365B"/>
    <w:rsid w:val="007A65E2"/>
    <w:rsid w:val="007C1BED"/>
    <w:rsid w:val="007C2EC5"/>
    <w:rsid w:val="007C6D96"/>
    <w:rsid w:val="00832DE8"/>
    <w:rsid w:val="008D7B94"/>
    <w:rsid w:val="009104C1"/>
    <w:rsid w:val="009F4E77"/>
    <w:rsid w:val="00A92E37"/>
    <w:rsid w:val="00AA6896"/>
    <w:rsid w:val="00BF121F"/>
    <w:rsid w:val="00C9097B"/>
    <w:rsid w:val="00CA7535"/>
    <w:rsid w:val="00D0593D"/>
    <w:rsid w:val="00D221F5"/>
    <w:rsid w:val="00EC08D8"/>
    <w:rsid w:val="00F1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0A6A"/>
  <w15:chartTrackingRefBased/>
  <w15:docId w15:val="{25359C49-C39C-46F1-B572-2149141F5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2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2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2E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21</cp:revision>
  <dcterms:created xsi:type="dcterms:W3CDTF">2025-11-15T16:12:00Z</dcterms:created>
  <dcterms:modified xsi:type="dcterms:W3CDTF">2025-11-15T16:35:00Z</dcterms:modified>
</cp:coreProperties>
</file>