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0B6BC" w14:textId="6E2F7746" w:rsidR="00AC1BFE" w:rsidRDefault="00AC1BFE" w:rsidP="00AC1BFE">
      <w:pPr>
        <w:jc w:val="center"/>
        <w:rPr>
          <w:rFonts w:ascii="宋体" w:hAnsi="宋体" w:hint="eastAsia"/>
          <w:b/>
          <w:sz w:val="24"/>
        </w:rPr>
      </w:pPr>
      <w:r>
        <w:rPr>
          <w:rFonts w:ascii="新宋体" w:eastAsia="新宋体" w:hAnsi="新宋体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8FEA29" wp14:editId="5916DFC4">
                <wp:simplePos x="0" y="0"/>
                <wp:positionH relativeFrom="column">
                  <wp:posOffset>-800100</wp:posOffset>
                </wp:positionH>
                <wp:positionV relativeFrom="paragraph">
                  <wp:posOffset>-99060</wp:posOffset>
                </wp:positionV>
                <wp:extent cx="342900" cy="8618220"/>
                <wp:effectExtent l="9525" t="5715" r="9525" b="571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861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69EB8F9C" w14:textId="77777777" w:rsidR="00AC1BFE" w:rsidRDefault="00AC1BFE" w:rsidP="00AC1BFE">
                            <w:pPr>
                              <w:ind w:firstLineChars="500" w:firstLine="120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sz w:val="24"/>
                              </w:rPr>
                              <w:t>系别</w:t>
                            </w:r>
                            <w:r>
                              <w:rPr>
                                <w:rFonts w:ascii="楷体_GB2312" w:eastAsia="楷体_GB2312" w:hint="eastAsia"/>
                                <w:sz w:val="24"/>
                                <w:u w:val="single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楷体_GB2312" w:eastAsia="楷体_GB2312" w:hint="eastAsia"/>
                                <w:sz w:val="24"/>
                              </w:rPr>
                              <w:t xml:space="preserve"> 专业（班级）</w:t>
                            </w:r>
                            <w:r>
                              <w:rPr>
                                <w:rFonts w:ascii="楷体_GB2312" w:eastAsia="楷体_GB2312" w:hint="eastAsia"/>
                                <w:sz w:val="24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楷体_GB2312" w:eastAsia="楷体_GB2312" w:hint="eastAsia"/>
                                <w:sz w:val="24"/>
                              </w:rPr>
                              <w:t xml:space="preserve"> 姓名</w:t>
                            </w:r>
                            <w:r>
                              <w:rPr>
                                <w:rFonts w:ascii="楷体_GB2312" w:eastAsia="楷体_GB2312" w:hint="eastAsia"/>
                                <w:sz w:val="24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ascii="楷体_GB2312" w:eastAsia="楷体_GB2312" w:hint="eastAsia"/>
                                <w:sz w:val="24"/>
                              </w:rPr>
                              <w:t xml:space="preserve"> 学号</w:t>
                            </w:r>
                            <w:r>
                              <w:rPr>
                                <w:rFonts w:ascii="楷体_GB2312" w:eastAsia="楷体_GB2312" w:hint="eastAsia"/>
                                <w:sz w:val="24"/>
                                <w:u w:val="single"/>
                              </w:rPr>
                              <w:t xml:space="preserve">                  </w:t>
                            </w:r>
                          </w:p>
                          <w:p w14:paraId="0CF13F33" w14:textId="77777777" w:rsidR="00AC1BFE" w:rsidRDefault="00AC1BFE" w:rsidP="00AC1BFE"/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8FEA2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3pt;margin-top:-7.8pt;width:27pt;height:678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" strokecolor="white">
                <v:textbox style="layout-flow:vertical;mso-layout-flow-alt:bottom-to-top" inset="0,0,0,0">
                  <w:txbxContent>
                    <w:p w14:paraId="69EB8F9C" w14:textId="77777777" w:rsidR="00AC1BFE" w:rsidRDefault="00AC1BFE" w:rsidP="00AC1BFE">
                      <w:pPr>
                        <w:ind w:firstLineChars="500" w:firstLine="1200"/>
                        <w:rPr>
                          <w:sz w:val="24"/>
                        </w:rPr>
                      </w:pPr>
                      <w:r>
                        <w:rPr>
                          <w:rFonts w:ascii="楷体_GB2312" w:eastAsia="楷体_GB2312" w:hint="eastAsia"/>
                          <w:sz w:val="24"/>
                        </w:rPr>
                        <w:t>系别</w:t>
                      </w:r>
                      <w:r>
                        <w:rPr>
                          <w:rFonts w:ascii="楷体_GB2312" w:eastAsia="楷体_GB2312" w:hint="eastAsia"/>
                          <w:sz w:val="24"/>
                          <w:u w:val="single"/>
                        </w:rPr>
                        <w:t xml:space="preserve">                  </w:t>
                      </w:r>
                      <w:r>
                        <w:rPr>
                          <w:rFonts w:ascii="楷体_GB2312" w:eastAsia="楷体_GB2312" w:hint="eastAsia"/>
                          <w:sz w:val="24"/>
                        </w:rPr>
                        <w:t xml:space="preserve"> 专业（班级）</w:t>
                      </w:r>
                      <w:r>
                        <w:rPr>
                          <w:rFonts w:ascii="楷体_GB2312" w:eastAsia="楷体_GB2312" w:hint="eastAsia"/>
                          <w:sz w:val="24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ascii="楷体_GB2312" w:eastAsia="楷体_GB2312" w:hint="eastAsia"/>
                          <w:sz w:val="24"/>
                        </w:rPr>
                        <w:t xml:space="preserve"> 姓名</w:t>
                      </w:r>
                      <w:r>
                        <w:rPr>
                          <w:rFonts w:ascii="楷体_GB2312" w:eastAsia="楷体_GB2312" w:hint="eastAsia"/>
                          <w:sz w:val="24"/>
                          <w:u w:val="single"/>
                        </w:rPr>
                        <w:t xml:space="preserve">          </w:t>
                      </w:r>
                      <w:r>
                        <w:rPr>
                          <w:rFonts w:ascii="楷体_GB2312" w:eastAsia="楷体_GB2312" w:hint="eastAsia"/>
                          <w:sz w:val="24"/>
                        </w:rPr>
                        <w:t xml:space="preserve"> 学号</w:t>
                      </w:r>
                      <w:r>
                        <w:rPr>
                          <w:rFonts w:ascii="楷体_GB2312" w:eastAsia="楷体_GB2312" w:hint="eastAsia"/>
                          <w:sz w:val="24"/>
                          <w:u w:val="single"/>
                        </w:rPr>
                        <w:t xml:space="preserve">                  </w:t>
                      </w:r>
                    </w:p>
                    <w:p w14:paraId="0CF13F33" w14:textId="77777777" w:rsidR="00AC1BFE" w:rsidRDefault="00AC1BFE" w:rsidP="00AC1BFE"/>
                  </w:txbxContent>
                </v:textbox>
              </v:shape>
            </w:pict>
          </mc:Fallback>
        </mc:AlternateContent>
      </w:r>
      <w:r>
        <w:rPr>
          <w:rFonts w:ascii="新宋体" w:eastAsia="新宋体" w:hAnsi="新宋体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9336DF" wp14:editId="73ACEC97">
                <wp:simplePos x="0" y="0"/>
                <wp:positionH relativeFrom="column">
                  <wp:posOffset>-457200</wp:posOffset>
                </wp:positionH>
                <wp:positionV relativeFrom="paragraph">
                  <wp:posOffset>-297180</wp:posOffset>
                </wp:positionV>
                <wp:extent cx="342900" cy="9113520"/>
                <wp:effectExtent l="9525" t="7620" r="9525" b="1333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911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3A719DED" w14:textId="77777777" w:rsidR="00AC1BFE" w:rsidRDefault="00AC1BFE" w:rsidP="00AC1BFE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……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24"/>
                              </w:rPr>
                              <w:t>……………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……</w:t>
                            </w:r>
                            <w:proofErr w:type="gramEnd"/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密……</w:t>
                            </w:r>
                            <w:proofErr w:type="gramStart"/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…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…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………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…</w:t>
                            </w:r>
                            <w:proofErr w:type="gramEnd"/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封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…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…</w:t>
                            </w:r>
                            <w:proofErr w:type="gramStart"/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……………………</w:t>
                            </w:r>
                            <w:proofErr w:type="gramEnd"/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装……</w:t>
                            </w:r>
                            <w:proofErr w:type="gramStart"/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……………</w:t>
                            </w:r>
                            <w:proofErr w:type="gramEnd"/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订……</w:t>
                            </w:r>
                            <w:proofErr w:type="gramStart"/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…………………</w:t>
                            </w:r>
                            <w:proofErr w:type="gramEnd"/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线……</w:t>
                            </w:r>
                            <w:proofErr w:type="gramStart"/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…………………</w:t>
                            </w:r>
                            <w:proofErr w:type="gramEnd"/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336DF" id="Text Box 2" o:spid="_x0000_s1027" type="#_x0000_t202" style="position:absolute;left:0;text-align:left;margin-left:-36pt;margin-top:-23.4pt;width:27pt;height:71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" strokecolor="white">
                <v:textbox style="layout-flow:vertical;mso-layout-flow-alt:bottom-to-top" inset="0,0,0,0">
                  <w:txbxContent>
                    <w:p w14:paraId="3A719DED" w14:textId="77777777" w:rsidR="00AC1BFE" w:rsidRDefault="00AC1BFE" w:rsidP="00AC1BFE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……</w:t>
                      </w:r>
                      <w:proofErr w:type="gramStart"/>
                      <w:r>
                        <w:rPr>
                          <w:rFonts w:hint="eastAsia"/>
                          <w:sz w:val="24"/>
                        </w:rPr>
                        <w:t>……………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……</w:t>
                      </w:r>
                      <w:proofErr w:type="gramEnd"/>
                      <w:r>
                        <w:rPr>
                          <w:rFonts w:hint="eastAsia"/>
                          <w:b/>
                          <w:sz w:val="24"/>
                        </w:rPr>
                        <w:t>密……</w:t>
                      </w:r>
                      <w:proofErr w:type="gramStart"/>
                      <w:r>
                        <w:rPr>
                          <w:rFonts w:hint="eastAsia"/>
                          <w:b/>
                          <w:sz w:val="24"/>
                        </w:rPr>
                        <w:t>…</w:t>
                      </w:r>
                      <w:r>
                        <w:rPr>
                          <w:rFonts w:hint="eastAsia"/>
                          <w:sz w:val="24"/>
                        </w:rPr>
                        <w:t>…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………</w:t>
                      </w:r>
                      <w:r>
                        <w:rPr>
                          <w:rFonts w:hint="eastAsia"/>
                          <w:sz w:val="24"/>
                        </w:rPr>
                        <w:t>…</w:t>
                      </w:r>
                      <w:proofErr w:type="gramEnd"/>
                      <w:r>
                        <w:rPr>
                          <w:rFonts w:hint="eastAsia"/>
                          <w:b/>
                          <w:sz w:val="24"/>
                        </w:rPr>
                        <w:t>封</w:t>
                      </w:r>
                      <w:r>
                        <w:rPr>
                          <w:rFonts w:hint="eastAsia"/>
                          <w:sz w:val="24"/>
                        </w:rPr>
                        <w:t>…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…</w:t>
                      </w:r>
                      <w:proofErr w:type="gramStart"/>
                      <w:r>
                        <w:rPr>
                          <w:rFonts w:hint="eastAsia"/>
                          <w:b/>
                          <w:sz w:val="24"/>
                        </w:rPr>
                        <w:t>……………………</w:t>
                      </w:r>
                      <w:proofErr w:type="gramEnd"/>
                      <w:r>
                        <w:rPr>
                          <w:rFonts w:hint="eastAsia"/>
                          <w:b/>
                          <w:sz w:val="24"/>
                        </w:rPr>
                        <w:t>装……</w:t>
                      </w:r>
                      <w:proofErr w:type="gramStart"/>
                      <w:r>
                        <w:rPr>
                          <w:rFonts w:hint="eastAsia"/>
                          <w:b/>
                          <w:sz w:val="24"/>
                        </w:rPr>
                        <w:t>……………</w:t>
                      </w:r>
                      <w:proofErr w:type="gramEnd"/>
                      <w:r>
                        <w:rPr>
                          <w:rFonts w:hint="eastAsia"/>
                          <w:b/>
                          <w:sz w:val="24"/>
                        </w:rPr>
                        <w:t>订……</w:t>
                      </w:r>
                      <w:proofErr w:type="gramStart"/>
                      <w:r>
                        <w:rPr>
                          <w:rFonts w:hint="eastAsia"/>
                          <w:b/>
                          <w:sz w:val="24"/>
                        </w:rPr>
                        <w:t>…………………</w:t>
                      </w:r>
                      <w:proofErr w:type="gramEnd"/>
                      <w:r>
                        <w:rPr>
                          <w:rFonts w:hint="eastAsia"/>
                          <w:b/>
                          <w:sz w:val="24"/>
                        </w:rPr>
                        <w:t>线……</w:t>
                      </w:r>
                      <w:proofErr w:type="gramStart"/>
                      <w:r>
                        <w:rPr>
                          <w:rFonts w:hint="eastAsia"/>
                          <w:b/>
                          <w:sz w:val="24"/>
                        </w:rPr>
                        <w:t>…………………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新宋体" w:eastAsia="新宋体" w:hAnsi="新宋体" w:hint="eastAsia"/>
          <w:b/>
          <w:spacing w:val="20"/>
          <w:sz w:val="36"/>
          <w:szCs w:val="36"/>
        </w:rPr>
        <w:t>期末考查试卷</w:t>
      </w:r>
    </w:p>
    <w:p w14:paraId="665EF933" w14:textId="3A082DA0" w:rsidR="00AC1BFE" w:rsidRDefault="00AC1BFE" w:rsidP="00AC1BFE">
      <w:pPr>
        <w:spacing w:line="360" w:lineRule="auto"/>
        <w:jc w:val="center"/>
        <w:rPr>
          <w:rFonts w:ascii="楷体_GB2312" w:eastAsia="楷体_GB2312"/>
          <w:spacing w:val="-10"/>
          <w:sz w:val="24"/>
        </w:rPr>
      </w:pPr>
      <w:r>
        <w:rPr>
          <w:rFonts w:ascii="楷体_GB2312" w:eastAsia="楷体_GB2312" w:hint="eastAsia"/>
          <w:spacing w:val="-10"/>
          <w:sz w:val="24"/>
        </w:rPr>
        <w:t>（</w:t>
      </w:r>
      <w:r>
        <w:rPr>
          <w:rFonts w:ascii="楷体_GB2312" w:eastAsia="楷体_GB2312" w:hint="eastAsia"/>
          <w:spacing w:val="22"/>
          <w:sz w:val="24"/>
          <w:u w:val="single"/>
        </w:rPr>
        <w:t>20</w:t>
      </w:r>
      <w:r w:rsidR="00C849D9">
        <w:rPr>
          <w:rFonts w:ascii="楷体_GB2312" w:eastAsia="楷体_GB2312" w:hint="eastAsia"/>
          <w:spacing w:val="22"/>
          <w:sz w:val="24"/>
          <w:u w:val="single"/>
        </w:rPr>
        <w:t>2</w:t>
      </w:r>
      <w:r w:rsidR="00E6004E">
        <w:rPr>
          <w:rFonts w:ascii="楷体_GB2312" w:eastAsia="楷体_GB2312" w:hint="eastAsia"/>
          <w:spacing w:val="22"/>
          <w:sz w:val="24"/>
          <w:u w:val="single"/>
        </w:rPr>
        <w:t>2</w:t>
      </w:r>
      <w:r>
        <w:rPr>
          <w:rFonts w:ascii="楷体_GB2312" w:eastAsia="楷体_GB2312" w:hint="eastAsia"/>
          <w:spacing w:val="22"/>
          <w:sz w:val="24"/>
        </w:rPr>
        <w:t>级</w:t>
      </w:r>
      <w:r>
        <w:rPr>
          <w:rFonts w:ascii="楷体_GB2312" w:eastAsia="楷体_GB2312" w:hint="eastAsia"/>
          <w:spacing w:val="-10"/>
          <w:sz w:val="24"/>
        </w:rPr>
        <w:t>20</w:t>
      </w:r>
      <w:r>
        <w:rPr>
          <w:rFonts w:ascii="楷体_GB2312" w:eastAsia="楷体_GB2312"/>
          <w:spacing w:val="-10"/>
          <w:sz w:val="24"/>
        </w:rPr>
        <w:t>2</w:t>
      </w:r>
      <w:r w:rsidR="00C90DE5">
        <w:rPr>
          <w:rFonts w:ascii="楷体_GB2312" w:eastAsia="楷体_GB2312" w:hint="eastAsia"/>
          <w:spacing w:val="-10"/>
          <w:sz w:val="24"/>
        </w:rPr>
        <w:t>5</w:t>
      </w:r>
      <w:r>
        <w:rPr>
          <w:rFonts w:ascii="楷体_GB2312" w:eastAsia="楷体_GB2312" w:hint="eastAsia"/>
          <w:spacing w:val="-10"/>
          <w:sz w:val="24"/>
        </w:rPr>
        <w:t>～20</w:t>
      </w:r>
      <w:r>
        <w:rPr>
          <w:rFonts w:ascii="楷体_GB2312" w:eastAsia="楷体_GB2312"/>
          <w:spacing w:val="-10"/>
          <w:sz w:val="24"/>
        </w:rPr>
        <w:t>2</w:t>
      </w:r>
      <w:r w:rsidR="00C90DE5">
        <w:rPr>
          <w:rFonts w:ascii="楷体_GB2312" w:eastAsia="楷体_GB2312" w:hint="eastAsia"/>
          <w:spacing w:val="-10"/>
          <w:sz w:val="24"/>
        </w:rPr>
        <w:t>6</w:t>
      </w:r>
      <w:r>
        <w:rPr>
          <w:rFonts w:ascii="楷体_GB2312" w:eastAsia="楷体_GB2312" w:hint="eastAsia"/>
          <w:spacing w:val="-10"/>
          <w:sz w:val="24"/>
        </w:rPr>
        <w:t xml:space="preserve">学年度 第 </w:t>
      </w:r>
      <w:r w:rsidR="00C90DE5">
        <w:rPr>
          <w:rFonts w:ascii="楷体_GB2312" w:eastAsia="楷体_GB2312" w:hint="eastAsia"/>
          <w:spacing w:val="22"/>
          <w:sz w:val="24"/>
          <w:u w:val="single"/>
        </w:rPr>
        <w:t>1</w:t>
      </w:r>
      <w:r>
        <w:rPr>
          <w:rFonts w:ascii="楷体_GB2312" w:eastAsia="楷体_GB2312" w:hint="eastAsia"/>
          <w:spacing w:val="-10"/>
          <w:sz w:val="24"/>
        </w:rPr>
        <w:t>学期）</w:t>
      </w:r>
    </w:p>
    <w:p w14:paraId="648B0E7D" w14:textId="11B33F80" w:rsidR="00AC1BFE" w:rsidRDefault="00AC1BFE" w:rsidP="00AC1BFE">
      <w:pPr>
        <w:spacing w:line="360" w:lineRule="auto"/>
        <w:ind w:firstLineChars="150" w:firstLine="360"/>
        <w:rPr>
          <w:rFonts w:ascii="楷体_GB2312" w:eastAsia="楷体_GB2312"/>
          <w:sz w:val="24"/>
          <w:u w:val="single"/>
        </w:rPr>
      </w:pPr>
      <w:r>
        <w:rPr>
          <w:rFonts w:ascii="楷体_GB2312" w:eastAsia="楷体_GB2312" w:hint="eastAsia"/>
          <w:sz w:val="24"/>
        </w:rPr>
        <w:t xml:space="preserve">课程名称 </w:t>
      </w:r>
      <w:r>
        <w:rPr>
          <w:rFonts w:ascii="楷体_GB2312" w:eastAsia="楷体_GB2312" w:hint="eastAsia"/>
          <w:sz w:val="24"/>
          <w:u w:val="single"/>
        </w:rPr>
        <w:t xml:space="preserve">   </w:t>
      </w:r>
      <w:r w:rsidR="00C25FD3" w:rsidRPr="00C25FD3">
        <w:rPr>
          <w:rFonts w:asciiTheme="minorHAnsi" w:eastAsia="楷体_GB2312" w:hAnsiTheme="minorHAnsi" w:hint="eastAsia"/>
          <w:sz w:val="24"/>
          <w:u w:val="single"/>
        </w:rPr>
        <w:t>金融数据分析与智能量化交易应用</w:t>
      </w:r>
      <w:r>
        <w:rPr>
          <w:rFonts w:ascii="楷体_GB2312" w:eastAsia="楷体_GB2312" w:hint="eastAsia"/>
          <w:sz w:val="24"/>
          <w:u w:val="single"/>
        </w:rPr>
        <w:t xml:space="preserve">     </w:t>
      </w:r>
      <w:r>
        <w:rPr>
          <w:rFonts w:ascii="楷体_GB2312" w:eastAsia="楷体_GB2312" w:hint="eastAsia"/>
          <w:sz w:val="24"/>
        </w:rPr>
        <w:t xml:space="preserve"> </w:t>
      </w:r>
      <w:r>
        <w:rPr>
          <w:rFonts w:ascii="楷体_GB2312" w:eastAsia="楷体_GB2312"/>
          <w:sz w:val="24"/>
        </w:rPr>
        <w:t xml:space="preserve">   </w:t>
      </w:r>
      <w:r>
        <w:rPr>
          <w:rFonts w:ascii="楷体_GB2312" w:eastAsia="楷体_GB2312" w:hint="eastAsia"/>
          <w:sz w:val="24"/>
          <w:u w:val="single"/>
        </w:rPr>
        <w:t xml:space="preserve">   A  卷</w:t>
      </w:r>
    </w:p>
    <w:p w14:paraId="45B7C001" w14:textId="77777777" w:rsidR="00AC1BFE" w:rsidRDefault="00AC1BFE" w:rsidP="00AC1BFE">
      <w:pPr>
        <w:spacing w:line="360" w:lineRule="auto"/>
        <w:ind w:firstLineChars="150" w:firstLine="360"/>
        <w:rPr>
          <w:rFonts w:ascii="楷体_GB2312" w:eastAsia="楷体_GB2312"/>
          <w:sz w:val="24"/>
          <w:u w:val="single"/>
        </w:rPr>
      </w:pPr>
      <w:r>
        <w:rPr>
          <w:rFonts w:ascii="楷体_GB2312" w:eastAsia="楷体_GB2312" w:hint="eastAsia"/>
          <w:sz w:val="24"/>
        </w:rPr>
        <w:t xml:space="preserve">考试形式 </w:t>
      </w:r>
      <w:r>
        <w:rPr>
          <w:rFonts w:ascii="楷体_GB2312" w:eastAsia="楷体_GB2312" w:hint="eastAsia"/>
          <w:sz w:val="24"/>
          <w:u w:val="single"/>
        </w:rPr>
        <w:t xml:space="preserve">  开 卷</w:t>
      </w:r>
      <w:r>
        <w:rPr>
          <w:rFonts w:ascii="楷体_GB2312" w:eastAsia="楷体_GB2312" w:hint="eastAsia"/>
          <w:sz w:val="24"/>
        </w:rPr>
        <w:t xml:space="preserve">                                考核类型 </w:t>
      </w:r>
      <w:r>
        <w:rPr>
          <w:rFonts w:ascii="楷体_GB2312" w:eastAsia="楷体_GB2312" w:hint="eastAsia"/>
          <w:sz w:val="24"/>
          <w:u w:val="single"/>
        </w:rPr>
        <w:t>考查</w:t>
      </w:r>
    </w:p>
    <w:p w14:paraId="354DC419" w14:textId="77777777" w:rsidR="00AC1BFE" w:rsidRDefault="00AC1BFE" w:rsidP="00AC1BFE">
      <w:pPr>
        <w:spacing w:line="360" w:lineRule="auto"/>
        <w:ind w:firstLineChars="150" w:firstLine="360"/>
        <w:rPr>
          <w:rFonts w:ascii="楷体_GB2312" w:eastAsia="楷体_GB2312"/>
          <w:sz w:val="24"/>
        </w:rPr>
      </w:pPr>
      <w:r>
        <w:rPr>
          <w:rFonts w:ascii="楷体_GB2312" w:eastAsia="楷体_GB2312" w:hint="eastAsia"/>
          <w:sz w:val="24"/>
        </w:rPr>
        <w:t xml:space="preserve">本试卷共 </w:t>
      </w:r>
      <w:proofErr w:type="gramStart"/>
      <w:r>
        <w:rPr>
          <w:rFonts w:ascii="楷体_GB2312" w:eastAsia="楷体_GB2312" w:hint="eastAsia"/>
          <w:sz w:val="24"/>
        </w:rPr>
        <w:t>一</w:t>
      </w:r>
      <w:proofErr w:type="gramEnd"/>
      <w:r>
        <w:rPr>
          <w:rFonts w:ascii="楷体_GB2312" w:eastAsia="楷体_GB2312" w:hint="eastAsia"/>
          <w:sz w:val="24"/>
        </w:rPr>
        <w:t xml:space="preserve"> 大题，卷面满分100分。</w:t>
      </w:r>
    </w:p>
    <w:p w14:paraId="0368D5D7" w14:textId="77777777" w:rsidR="00AC1BFE" w:rsidRPr="008F185B" w:rsidRDefault="00AC1BFE" w:rsidP="00AC1BFE">
      <w:pPr>
        <w:spacing w:line="360" w:lineRule="auto"/>
        <w:ind w:firstLineChars="150" w:firstLine="360"/>
        <w:rPr>
          <w:rFonts w:ascii="楷体_GB2312" w:eastAsia="楷体_GB2312"/>
          <w:sz w:val="24"/>
          <w:u w:val="single"/>
        </w:rPr>
      </w:pPr>
    </w:p>
    <w:p w14:paraId="67E05C04" w14:textId="77777777" w:rsidR="00AC1BFE" w:rsidRDefault="00AC1BFE" w:rsidP="00AC1BFE">
      <w:pPr>
        <w:spacing w:line="360" w:lineRule="auto"/>
        <w:ind w:right="-255"/>
        <w:rPr>
          <w:rFonts w:eastAsia="黑体"/>
          <w:sz w:val="28"/>
        </w:rPr>
      </w:pPr>
      <w:r>
        <w:rPr>
          <w:rFonts w:eastAsia="黑体" w:hint="eastAsia"/>
          <w:sz w:val="28"/>
        </w:rPr>
        <w:t>一、课程设计（</w:t>
      </w:r>
      <w:r>
        <w:rPr>
          <w:rFonts w:eastAsia="黑体" w:hint="eastAsia"/>
          <w:sz w:val="28"/>
        </w:rPr>
        <w:t xml:space="preserve"> </w:t>
      </w:r>
      <w:r>
        <w:rPr>
          <w:rFonts w:eastAsia="黑体" w:hint="eastAsia"/>
          <w:sz w:val="28"/>
        </w:rPr>
        <w:t>从所给课程设计题目中任选一个或多个，按照要求完成。共</w:t>
      </w:r>
      <w:r>
        <w:rPr>
          <w:rFonts w:eastAsia="黑体" w:hint="eastAsia"/>
          <w:sz w:val="28"/>
        </w:rPr>
        <w:t xml:space="preserve">100 </w:t>
      </w:r>
      <w:r>
        <w:rPr>
          <w:rFonts w:eastAsia="黑体" w:hint="eastAsia"/>
          <w:sz w:val="28"/>
        </w:rPr>
        <w:t>分）</w:t>
      </w:r>
    </w:p>
    <w:p w14:paraId="1B97214B" w14:textId="1AB59576" w:rsidR="000A37EF" w:rsidRPr="00EE0EA6" w:rsidRDefault="000A37EF" w:rsidP="00AC1BFE">
      <w:pPr>
        <w:spacing w:line="360" w:lineRule="auto"/>
        <w:ind w:right="-255"/>
        <w:rPr>
          <w:rFonts w:ascii="宋体" w:hAnsi="宋体" w:hint="eastAsia"/>
          <w:b/>
          <w:i/>
          <w:iCs/>
          <w:sz w:val="24"/>
        </w:rPr>
      </w:pPr>
      <w:r w:rsidRPr="00EE0EA6">
        <w:rPr>
          <w:rFonts w:ascii="宋体" w:hAnsi="宋体" w:hint="eastAsia"/>
          <w:b/>
          <w:i/>
          <w:iCs/>
          <w:sz w:val="24"/>
        </w:rPr>
        <w:t>注意：以下题目和大纲只是</w:t>
      </w:r>
      <w:r w:rsidR="00BA106C" w:rsidRPr="00EE0EA6">
        <w:rPr>
          <w:rFonts w:ascii="宋体" w:hAnsi="宋体" w:hint="eastAsia"/>
          <w:b/>
          <w:i/>
          <w:iCs/>
          <w:sz w:val="24"/>
        </w:rPr>
        <w:t>提供</w:t>
      </w:r>
      <w:r w:rsidRPr="00EE0EA6">
        <w:rPr>
          <w:rFonts w:ascii="宋体" w:hAnsi="宋体" w:hint="eastAsia"/>
          <w:b/>
          <w:i/>
          <w:iCs/>
          <w:sz w:val="24"/>
        </w:rPr>
        <w:t>同学们做课程设计的思路，并不一定要完全按照大纲来做。同学们可以</w:t>
      </w:r>
      <w:r w:rsidR="00D32B3D" w:rsidRPr="00EE0EA6">
        <w:rPr>
          <w:rFonts w:ascii="宋体" w:hAnsi="宋体" w:hint="eastAsia"/>
          <w:b/>
          <w:i/>
          <w:iCs/>
          <w:sz w:val="24"/>
        </w:rPr>
        <w:t>从不同大纲中</w:t>
      </w:r>
      <w:r w:rsidR="002C2267" w:rsidRPr="00EE0EA6">
        <w:rPr>
          <w:rFonts w:ascii="宋体" w:hAnsi="宋体" w:hint="eastAsia"/>
          <w:b/>
          <w:i/>
          <w:iCs/>
          <w:sz w:val="24"/>
        </w:rPr>
        <w:t>挑选能做出的内容来做，也可以</w:t>
      </w:r>
      <w:r w:rsidR="00485DA0" w:rsidRPr="00EE0EA6">
        <w:rPr>
          <w:rFonts w:ascii="宋体" w:hAnsi="宋体" w:hint="eastAsia"/>
          <w:b/>
          <w:i/>
          <w:iCs/>
          <w:sz w:val="24"/>
        </w:rPr>
        <w:t>自由发挥。</w:t>
      </w:r>
      <w:r w:rsidR="000002B3" w:rsidRPr="00EE0EA6">
        <w:rPr>
          <w:rFonts w:ascii="宋体" w:hAnsi="宋体" w:hint="eastAsia"/>
          <w:b/>
          <w:i/>
          <w:iCs/>
          <w:sz w:val="24"/>
        </w:rPr>
        <w:t>比如题目四就是给出一个自由发挥的大纲。</w:t>
      </w:r>
    </w:p>
    <w:p w14:paraId="3028037E" w14:textId="28DD55DF" w:rsidR="00C53D72" w:rsidRPr="00517BB2" w:rsidRDefault="006C0EEB" w:rsidP="00517BB2">
      <w:pPr>
        <w:tabs>
          <w:tab w:val="left" w:pos="1287"/>
        </w:tabs>
        <w:spacing w:line="360" w:lineRule="auto"/>
        <w:rPr>
          <w:b/>
          <w:bCs/>
          <w:sz w:val="28"/>
          <w:szCs w:val="28"/>
        </w:rPr>
      </w:pPr>
      <w:r w:rsidRPr="00517BB2">
        <w:rPr>
          <w:rFonts w:hint="eastAsia"/>
          <w:b/>
          <w:bCs/>
          <w:sz w:val="28"/>
          <w:szCs w:val="28"/>
        </w:rPr>
        <w:t>题目</w:t>
      </w:r>
      <w:proofErr w:type="gramStart"/>
      <w:r w:rsidRPr="00517BB2">
        <w:rPr>
          <w:rFonts w:hint="eastAsia"/>
          <w:b/>
          <w:bCs/>
          <w:sz w:val="28"/>
          <w:szCs w:val="28"/>
        </w:rPr>
        <w:t>一</w:t>
      </w:r>
      <w:proofErr w:type="gramEnd"/>
      <w:r w:rsidR="002A6E86" w:rsidRPr="00517BB2">
        <w:rPr>
          <w:rFonts w:hint="eastAsia"/>
          <w:b/>
          <w:bCs/>
          <w:sz w:val="28"/>
          <w:szCs w:val="28"/>
        </w:rPr>
        <w:t>（</w:t>
      </w:r>
      <w:r w:rsidR="000613B4" w:rsidRPr="00517BB2">
        <w:rPr>
          <w:rFonts w:hint="eastAsia"/>
          <w:b/>
          <w:bCs/>
          <w:sz w:val="28"/>
          <w:szCs w:val="28"/>
        </w:rPr>
        <w:t>普通难度）</w:t>
      </w:r>
      <w:r w:rsidRPr="00517BB2">
        <w:rPr>
          <w:rFonts w:hint="eastAsia"/>
          <w:b/>
          <w:bCs/>
          <w:sz w:val="28"/>
          <w:szCs w:val="28"/>
        </w:rPr>
        <w:t>：</w:t>
      </w:r>
      <w:r w:rsidR="00C53D72" w:rsidRPr="00517BB2">
        <w:rPr>
          <w:rFonts w:hint="eastAsia"/>
          <w:b/>
          <w:bCs/>
          <w:sz w:val="28"/>
          <w:szCs w:val="28"/>
        </w:rPr>
        <w:t>《基于技术指标的股票量化策略分析与回测》</w:t>
      </w:r>
    </w:p>
    <w:p w14:paraId="12A1DB9A" w14:textId="762CB45C" w:rsidR="00A0502B" w:rsidRPr="00B733A5" w:rsidRDefault="00A0502B" w:rsidP="00B733A5">
      <w:pPr>
        <w:tabs>
          <w:tab w:val="left" w:pos="1287"/>
        </w:tabs>
        <w:spacing w:line="360" w:lineRule="auto"/>
        <w:rPr>
          <w:rFonts w:eastAsia="Times New Roman"/>
          <w:b/>
          <w:bCs/>
          <w:kern w:val="0"/>
          <w:sz w:val="28"/>
          <w:szCs w:val="28"/>
        </w:rPr>
      </w:pPr>
      <w:r w:rsidRPr="00B733A5">
        <w:rPr>
          <w:rFonts w:ascii="宋体" w:hAnsi="宋体" w:cs="宋体" w:hint="eastAsia"/>
          <w:b/>
          <w:bCs/>
          <w:kern w:val="0"/>
          <w:sz w:val="28"/>
          <w:szCs w:val="28"/>
        </w:rPr>
        <w:t>设计大</w:t>
      </w:r>
      <w:r w:rsidRPr="00B733A5">
        <w:rPr>
          <w:rFonts w:ascii="宋体" w:hAnsi="宋体" w:cs="宋体"/>
          <w:b/>
          <w:bCs/>
          <w:kern w:val="0"/>
          <w:sz w:val="28"/>
          <w:szCs w:val="28"/>
        </w:rPr>
        <w:t>纲</w:t>
      </w:r>
      <w:r w:rsidR="00B733A5" w:rsidRPr="00B733A5">
        <w:rPr>
          <w:rFonts w:ascii="宋体" w:hAnsi="宋体" w:cs="宋体" w:hint="eastAsia"/>
          <w:b/>
          <w:bCs/>
          <w:kern w:val="0"/>
          <w:sz w:val="28"/>
          <w:szCs w:val="28"/>
        </w:rPr>
        <w:t>如下：</w:t>
      </w:r>
    </w:p>
    <w:p w14:paraId="6F25445A" w14:textId="085BEADA" w:rsidR="004A2B53" w:rsidRPr="004A2B53" w:rsidRDefault="004A2B53" w:rsidP="004A2B53">
      <w:pPr>
        <w:widowControl/>
        <w:spacing w:before="100" w:beforeAutospacing="1" w:after="100" w:afterAutospacing="1"/>
        <w:jc w:val="left"/>
        <w:outlineLvl w:val="3"/>
        <w:rPr>
          <w:rFonts w:eastAsia="Times New Roman"/>
          <w:b/>
          <w:bCs/>
          <w:kern w:val="0"/>
          <w:sz w:val="24"/>
        </w:rPr>
      </w:pPr>
      <w:r w:rsidRPr="004A2B53">
        <w:rPr>
          <w:rFonts w:ascii="宋体" w:hAnsi="宋体" w:cs="宋体" w:hint="eastAsia"/>
          <w:b/>
          <w:bCs/>
          <w:kern w:val="0"/>
          <w:sz w:val="24"/>
        </w:rPr>
        <w:t>一、金融量化分析与交易的理解</w:t>
      </w:r>
    </w:p>
    <w:p w14:paraId="03BC1541" w14:textId="77777777" w:rsidR="004A2B53" w:rsidRPr="004A2B53" w:rsidRDefault="004A2B53" w:rsidP="004A2B53">
      <w:pPr>
        <w:widowControl/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4A2B53">
        <w:rPr>
          <w:rFonts w:ascii="宋体" w:hAnsi="宋体" w:cs="宋体" w:hint="eastAsia"/>
          <w:i/>
          <w:iCs/>
          <w:kern w:val="0"/>
          <w:sz w:val="24"/>
        </w:rPr>
        <w:t>提示：结合课堂案例与金融理论回答以下问</w:t>
      </w:r>
      <w:r w:rsidRPr="004A2B53">
        <w:rPr>
          <w:rFonts w:ascii="宋体" w:hAnsi="宋体" w:cs="宋体"/>
          <w:i/>
          <w:iCs/>
          <w:kern w:val="0"/>
          <w:sz w:val="24"/>
        </w:rPr>
        <w:t>题</w:t>
      </w:r>
    </w:p>
    <w:p w14:paraId="61880919" w14:textId="494D6D1C" w:rsidR="004A2B53" w:rsidRPr="004A2B53" w:rsidRDefault="004A2B53" w:rsidP="00517BB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4A2B53">
        <w:rPr>
          <w:rFonts w:ascii="宋体" w:hAnsi="宋体" w:cs="宋体" w:hint="eastAsia"/>
          <w:kern w:val="0"/>
          <w:sz w:val="24"/>
        </w:rPr>
        <w:t>量化分析的核心价值</w:t>
      </w:r>
    </w:p>
    <w:p w14:paraId="3AD1DD8C" w14:textId="77777777" w:rsidR="004A2B53" w:rsidRPr="004A2B53" w:rsidRDefault="004A2B53" w:rsidP="00517BB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4A2B53">
        <w:rPr>
          <w:rFonts w:ascii="宋体" w:hAnsi="宋体" w:cs="宋体" w:hint="eastAsia"/>
          <w:kern w:val="0"/>
          <w:sz w:val="24"/>
        </w:rPr>
        <w:t>举例说明量化分析如何辅助投资决策（如风险管理、策略优化</w:t>
      </w:r>
      <w:r w:rsidRPr="004A2B53">
        <w:rPr>
          <w:rFonts w:ascii="宋体" w:hAnsi="宋体" w:cs="宋体"/>
          <w:kern w:val="0"/>
          <w:sz w:val="24"/>
        </w:rPr>
        <w:t>）</w:t>
      </w:r>
    </w:p>
    <w:p w14:paraId="202D190E" w14:textId="3A5FA2B0" w:rsidR="004A2B53" w:rsidRPr="004A2B53" w:rsidRDefault="004A2B53" w:rsidP="00517BB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4A2B53">
        <w:rPr>
          <w:rFonts w:ascii="宋体" w:hAnsi="宋体" w:cs="宋体" w:hint="eastAsia"/>
          <w:kern w:val="0"/>
          <w:sz w:val="24"/>
        </w:rPr>
        <w:t>技术指标在交易中的作用</w:t>
      </w:r>
    </w:p>
    <w:p w14:paraId="7D26F5B7" w14:textId="77777777" w:rsidR="004A2B53" w:rsidRPr="004A2B53" w:rsidRDefault="004A2B53" w:rsidP="00517BB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4A2B53">
        <w:rPr>
          <w:rFonts w:ascii="宋体" w:hAnsi="宋体" w:cs="宋体" w:hint="eastAsia"/>
          <w:kern w:val="0"/>
          <w:sz w:val="24"/>
        </w:rPr>
        <w:t>解释至少</w:t>
      </w:r>
      <w:r w:rsidRPr="004A2B53">
        <w:rPr>
          <w:rFonts w:eastAsia="Times New Roman"/>
          <w:kern w:val="0"/>
          <w:sz w:val="24"/>
        </w:rPr>
        <w:t>2</w:t>
      </w:r>
      <w:r w:rsidRPr="004A2B53">
        <w:rPr>
          <w:rFonts w:ascii="宋体" w:hAnsi="宋体" w:cs="宋体" w:hint="eastAsia"/>
          <w:kern w:val="0"/>
          <w:sz w:val="24"/>
        </w:rPr>
        <w:t>个技术指标（如</w:t>
      </w:r>
      <w:r w:rsidRPr="004A2B53">
        <w:rPr>
          <w:rFonts w:eastAsia="Times New Roman"/>
          <w:kern w:val="0"/>
          <w:sz w:val="24"/>
        </w:rPr>
        <w:t>MACD</w:t>
      </w:r>
      <w:r w:rsidRPr="004A2B53">
        <w:rPr>
          <w:rFonts w:ascii="宋体" w:hAnsi="宋体" w:cs="宋体" w:hint="eastAsia"/>
          <w:kern w:val="0"/>
          <w:sz w:val="24"/>
        </w:rPr>
        <w:t>、均线）的金融逻辑与经济含</w:t>
      </w:r>
      <w:r w:rsidRPr="004A2B53">
        <w:rPr>
          <w:rFonts w:ascii="宋体" w:hAnsi="宋体" w:cs="宋体"/>
          <w:kern w:val="0"/>
          <w:sz w:val="24"/>
        </w:rPr>
        <w:t>义</w:t>
      </w:r>
    </w:p>
    <w:p w14:paraId="5AAD6032" w14:textId="5958BD33" w:rsidR="004A2B53" w:rsidRPr="004A2B53" w:rsidRDefault="004A2B53" w:rsidP="00517BB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4A2B53">
        <w:rPr>
          <w:rFonts w:ascii="宋体" w:hAnsi="宋体" w:cs="宋体" w:hint="eastAsia"/>
          <w:kern w:val="0"/>
          <w:sz w:val="24"/>
        </w:rPr>
        <w:t>量化交易的局限性</w:t>
      </w:r>
    </w:p>
    <w:p w14:paraId="48503B99" w14:textId="77777777" w:rsidR="004A2B53" w:rsidRPr="004A2B53" w:rsidRDefault="004A2B53" w:rsidP="00517BB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4A2B53">
        <w:rPr>
          <w:rFonts w:ascii="宋体" w:hAnsi="宋体" w:cs="宋体" w:hint="eastAsia"/>
          <w:kern w:val="0"/>
          <w:sz w:val="24"/>
        </w:rPr>
        <w:t>讨论历史</w:t>
      </w:r>
      <w:proofErr w:type="gramStart"/>
      <w:r w:rsidRPr="004A2B53">
        <w:rPr>
          <w:rFonts w:ascii="宋体" w:hAnsi="宋体" w:cs="宋体" w:hint="eastAsia"/>
          <w:kern w:val="0"/>
          <w:sz w:val="24"/>
        </w:rPr>
        <w:t>数据回测的</w:t>
      </w:r>
      <w:proofErr w:type="gramEnd"/>
      <w:r w:rsidRPr="004A2B53">
        <w:rPr>
          <w:rFonts w:ascii="宋体" w:hAnsi="宋体" w:cs="宋体" w:hint="eastAsia"/>
          <w:kern w:val="0"/>
          <w:sz w:val="24"/>
        </w:rPr>
        <w:t>缺陷（如过拟合、市场突变</w:t>
      </w:r>
      <w:r w:rsidRPr="004A2B53">
        <w:rPr>
          <w:rFonts w:ascii="宋体" w:hAnsi="宋体" w:cs="宋体"/>
          <w:kern w:val="0"/>
          <w:sz w:val="24"/>
        </w:rPr>
        <w:t>）</w:t>
      </w:r>
    </w:p>
    <w:p w14:paraId="490B49D4" w14:textId="77777777" w:rsidR="004A2B53" w:rsidRPr="004A2B53" w:rsidRDefault="004A2B53" w:rsidP="00517BB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4A2B53">
        <w:rPr>
          <w:rFonts w:ascii="宋体" w:hAnsi="宋体" w:cs="宋体" w:hint="eastAsia"/>
          <w:kern w:val="0"/>
          <w:sz w:val="24"/>
        </w:rPr>
        <w:t>个人对量化分析的见解（</w:t>
      </w:r>
      <w:r w:rsidRPr="004A2B53">
        <w:rPr>
          <w:rFonts w:eastAsia="Times New Roman"/>
          <w:kern w:val="0"/>
          <w:sz w:val="24"/>
        </w:rPr>
        <w:t>5</w:t>
      </w:r>
      <w:r w:rsidRPr="004A2B53">
        <w:rPr>
          <w:rFonts w:ascii="宋体" w:hAnsi="宋体" w:cs="宋体" w:hint="eastAsia"/>
          <w:kern w:val="0"/>
          <w:sz w:val="24"/>
        </w:rPr>
        <w:t>分</w:t>
      </w:r>
      <w:r w:rsidRPr="004A2B53">
        <w:rPr>
          <w:rFonts w:ascii="宋体" w:hAnsi="宋体" w:cs="宋体"/>
          <w:kern w:val="0"/>
          <w:sz w:val="24"/>
        </w:rPr>
        <w:t>）</w:t>
      </w:r>
    </w:p>
    <w:p w14:paraId="3EA1255A" w14:textId="0E1116E0" w:rsidR="004A2B53" w:rsidRPr="004A2B53" w:rsidRDefault="004A2B53" w:rsidP="00517BB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4A2B53">
        <w:rPr>
          <w:rFonts w:ascii="宋体" w:hAnsi="宋体" w:cs="宋体" w:hint="eastAsia"/>
          <w:kern w:val="0"/>
          <w:sz w:val="24"/>
        </w:rPr>
        <w:t>结合本课程学习，简述量化分析对金融从业者的意</w:t>
      </w:r>
      <w:r w:rsidRPr="004A2B53">
        <w:rPr>
          <w:rFonts w:ascii="宋体" w:hAnsi="宋体" w:cs="宋体"/>
          <w:kern w:val="0"/>
          <w:sz w:val="24"/>
        </w:rPr>
        <w:t>义</w:t>
      </w:r>
    </w:p>
    <w:p w14:paraId="4722D03A" w14:textId="2CA66E18" w:rsidR="004A2B53" w:rsidRPr="004A2B53" w:rsidRDefault="004A2B53" w:rsidP="004A2B53">
      <w:pPr>
        <w:widowControl/>
        <w:spacing w:before="100" w:beforeAutospacing="1" w:after="100" w:afterAutospacing="1"/>
        <w:jc w:val="left"/>
        <w:outlineLvl w:val="3"/>
        <w:rPr>
          <w:rFonts w:eastAsia="Times New Roman"/>
          <w:b/>
          <w:bCs/>
          <w:kern w:val="0"/>
          <w:sz w:val="24"/>
        </w:rPr>
      </w:pPr>
      <w:r w:rsidRPr="004A2B53">
        <w:rPr>
          <w:rFonts w:ascii="宋体" w:hAnsi="宋体" w:cs="宋体" w:hint="eastAsia"/>
          <w:b/>
          <w:bCs/>
          <w:kern w:val="0"/>
          <w:sz w:val="24"/>
        </w:rPr>
        <w:t>二、数据获取与处理</w:t>
      </w:r>
    </w:p>
    <w:p w14:paraId="1D9B1571" w14:textId="77777777" w:rsidR="004A2B53" w:rsidRPr="004A2B53" w:rsidRDefault="004A2B53" w:rsidP="004A2B53">
      <w:pPr>
        <w:widowControl/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4A2B53">
        <w:rPr>
          <w:rFonts w:ascii="宋体" w:hAnsi="宋体" w:cs="宋体" w:hint="eastAsia"/>
          <w:i/>
          <w:iCs/>
          <w:kern w:val="0"/>
          <w:sz w:val="24"/>
        </w:rPr>
        <w:t>要求：使用</w:t>
      </w:r>
      <w:r w:rsidRPr="004A2B53">
        <w:rPr>
          <w:rFonts w:eastAsia="Times New Roman"/>
          <w:i/>
          <w:iCs/>
          <w:kern w:val="0"/>
          <w:sz w:val="24"/>
        </w:rPr>
        <w:t>Python</w:t>
      </w:r>
      <w:r w:rsidRPr="004A2B53">
        <w:rPr>
          <w:rFonts w:ascii="宋体" w:hAnsi="宋体" w:cs="宋体" w:hint="eastAsia"/>
          <w:i/>
          <w:iCs/>
          <w:kern w:val="0"/>
          <w:sz w:val="24"/>
        </w:rPr>
        <w:t>完成以下任</w:t>
      </w:r>
      <w:r w:rsidRPr="004A2B53">
        <w:rPr>
          <w:rFonts w:ascii="宋体" w:hAnsi="宋体" w:cs="宋体"/>
          <w:i/>
          <w:iCs/>
          <w:kern w:val="0"/>
          <w:sz w:val="24"/>
        </w:rPr>
        <w:t>务</w:t>
      </w:r>
    </w:p>
    <w:p w14:paraId="619257C1" w14:textId="6555E1FA" w:rsidR="004A2B53" w:rsidRPr="004A2B53" w:rsidRDefault="004A2B53" w:rsidP="00517BB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4A2B53">
        <w:rPr>
          <w:rFonts w:ascii="宋体" w:hAnsi="宋体" w:cs="宋体" w:hint="eastAsia"/>
          <w:b/>
          <w:bCs/>
          <w:kern w:val="0"/>
          <w:sz w:val="24"/>
        </w:rPr>
        <w:t>数据获取</w:t>
      </w:r>
    </w:p>
    <w:p w14:paraId="463D80CC" w14:textId="7E18B398" w:rsidR="004A2B53" w:rsidRPr="004A2B53" w:rsidRDefault="004A2B53" w:rsidP="00517BB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4A2B53">
        <w:rPr>
          <w:rFonts w:ascii="宋体" w:hAnsi="宋体" w:cs="宋体" w:hint="eastAsia"/>
          <w:kern w:val="0"/>
          <w:sz w:val="24"/>
        </w:rPr>
        <w:t>使用</w:t>
      </w:r>
      <w:proofErr w:type="spellStart"/>
      <w:r w:rsidRPr="004A2B53">
        <w:rPr>
          <w:rFonts w:ascii="宋体" w:hAnsi="宋体" w:cs="宋体"/>
          <w:kern w:val="0"/>
          <w:sz w:val="24"/>
        </w:rPr>
        <w:t>akshare</w:t>
      </w:r>
      <w:proofErr w:type="spellEnd"/>
      <w:r w:rsidR="000613B4" w:rsidRPr="000613B4">
        <w:rPr>
          <w:rFonts w:ascii="宋体" w:hAnsi="宋体" w:cs="宋体" w:hint="eastAsia"/>
          <w:kern w:val="0"/>
          <w:sz w:val="24"/>
        </w:rPr>
        <w:t>或</w:t>
      </w:r>
      <w:proofErr w:type="spellStart"/>
      <w:r w:rsidR="000613B4" w:rsidRPr="000613B4">
        <w:rPr>
          <w:rFonts w:ascii="宋体" w:hAnsi="宋体" w:cs="宋体" w:hint="eastAsia"/>
          <w:kern w:val="0"/>
          <w:sz w:val="24"/>
        </w:rPr>
        <w:t>tushare</w:t>
      </w:r>
      <w:proofErr w:type="spellEnd"/>
      <w:r w:rsidRPr="004A2B53">
        <w:rPr>
          <w:rFonts w:ascii="宋体" w:hAnsi="宋体" w:cs="宋体" w:hint="eastAsia"/>
          <w:kern w:val="0"/>
          <w:sz w:val="24"/>
        </w:rPr>
        <w:t>获取</w:t>
      </w:r>
      <w:r w:rsidRPr="004A2B53">
        <w:rPr>
          <w:rFonts w:ascii="宋体" w:hAnsi="宋体" w:cs="宋体"/>
          <w:kern w:val="0"/>
          <w:sz w:val="24"/>
        </w:rPr>
        <w:t>1</w:t>
      </w:r>
      <w:r w:rsidRPr="004A2B53">
        <w:rPr>
          <w:rFonts w:ascii="宋体" w:hAnsi="宋体" w:cs="宋体" w:hint="eastAsia"/>
          <w:kern w:val="0"/>
          <w:sz w:val="24"/>
        </w:rPr>
        <w:t>只</w:t>
      </w:r>
      <w:r w:rsidR="000613B4" w:rsidRPr="000613B4">
        <w:rPr>
          <w:rFonts w:ascii="宋体" w:hAnsi="宋体" w:cs="宋体" w:hint="eastAsia"/>
          <w:kern w:val="0"/>
          <w:sz w:val="24"/>
        </w:rPr>
        <w:t>或多只</w:t>
      </w:r>
      <w:r w:rsidRPr="004A2B53">
        <w:rPr>
          <w:rFonts w:ascii="宋体" w:hAnsi="宋体" w:cs="宋体"/>
          <w:kern w:val="0"/>
          <w:sz w:val="24"/>
        </w:rPr>
        <w:t>A</w:t>
      </w:r>
      <w:proofErr w:type="gramStart"/>
      <w:r w:rsidRPr="004A2B53">
        <w:rPr>
          <w:rFonts w:ascii="宋体" w:hAnsi="宋体" w:cs="宋体" w:hint="eastAsia"/>
          <w:kern w:val="0"/>
          <w:sz w:val="24"/>
        </w:rPr>
        <w:t>股</w:t>
      </w:r>
      <w:r w:rsidR="000613B4" w:rsidRPr="000613B4">
        <w:rPr>
          <w:rFonts w:ascii="宋体" w:hAnsi="宋体" w:cs="宋体" w:hint="eastAsia"/>
          <w:kern w:val="0"/>
          <w:sz w:val="24"/>
        </w:rPr>
        <w:t>某时间</w:t>
      </w:r>
      <w:proofErr w:type="gramEnd"/>
      <w:r w:rsidR="000613B4" w:rsidRPr="000613B4">
        <w:rPr>
          <w:rFonts w:ascii="宋体" w:hAnsi="宋体" w:cs="宋体" w:hint="eastAsia"/>
          <w:kern w:val="0"/>
          <w:sz w:val="24"/>
        </w:rPr>
        <w:t>段（例如</w:t>
      </w:r>
      <w:r w:rsidRPr="004A2B53">
        <w:rPr>
          <w:rFonts w:ascii="宋体" w:hAnsi="宋体" w:cs="宋体"/>
          <w:kern w:val="0"/>
          <w:sz w:val="24"/>
        </w:rPr>
        <w:t>2023</w:t>
      </w:r>
      <w:r w:rsidRPr="004A2B53">
        <w:rPr>
          <w:rFonts w:ascii="宋体" w:hAnsi="宋体" w:cs="宋体" w:hint="eastAsia"/>
          <w:kern w:val="0"/>
          <w:sz w:val="24"/>
        </w:rPr>
        <w:t>年</w:t>
      </w:r>
      <w:r w:rsidR="006062BD">
        <w:rPr>
          <w:rFonts w:ascii="宋体" w:hAnsi="宋体" w:cs="宋体" w:hint="eastAsia"/>
          <w:kern w:val="0"/>
          <w:sz w:val="24"/>
        </w:rPr>
        <w:t>到现在</w:t>
      </w:r>
      <w:r w:rsidR="000613B4">
        <w:rPr>
          <w:rFonts w:ascii="宋体" w:hAnsi="宋体" w:cs="宋体" w:hint="eastAsia"/>
          <w:kern w:val="0"/>
          <w:sz w:val="24"/>
        </w:rPr>
        <w:t>）</w:t>
      </w:r>
      <w:r w:rsidRPr="004A2B53">
        <w:rPr>
          <w:rFonts w:ascii="宋体" w:hAnsi="宋体" w:cs="宋体" w:hint="eastAsia"/>
          <w:kern w:val="0"/>
          <w:sz w:val="24"/>
        </w:rPr>
        <w:t>的日频数据（代码</w:t>
      </w:r>
      <w:r w:rsidRPr="004A2B53">
        <w:rPr>
          <w:rFonts w:ascii="宋体" w:hAnsi="宋体" w:cs="宋体"/>
          <w:kern w:val="0"/>
          <w:sz w:val="24"/>
        </w:rPr>
        <w:t>+</w:t>
      </w:r>
      <w:r w:rsidRPr="004A2B53">
        <w:rPr>
          <w:rFonts w:ascii="宋体" w:hAnsi="宋体" w:cs="宋体" w:hint="eastAsia"/>
          <w:kern w:val="0"/>
          <w:sz w:val="24"/>
        </w:rPr>
        <w:t>数据截图</w:t>
      </w:r>
      <w:r w:rsidRPr="004A2B53">
        <w:rPr>
          <w:rFonts w:ascii="宋体" w:hAnsi="宋体" w:cs="宋体"/>
          <w:kern w:val="0"/>
          <w:sz w:val="24"/>
        </w:rPr>
        <w:t>）</w:t>
      </w:r>
    </w:p>
    <w:p w14:paraId="4082EB59" w14:textId="62385FC7" w:rsidR="004A2B53" w:rsidRPr="004A2B53" w:rsidRDefault="004A2B53" w:rsidP="00517BB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4A2B53">
        <w:rPr>
          <w:rFonts w:ascii="宋体" w:hAnsi="宋体" w:cs="宋体" w:hint="eastAsia"/>
          <w:kern w:val="0"/>
          <w:sz w:val="24"/>
        </w:rPr>
        <w:t>包含字段：开盘价、收盘价、</w:t>
      </w:r>
      <w:proofErr w:type="gramStart"/>
      <w:r w:rsidRPr="004A2B53">
        <w:rPr>
          <w:rFonts w:ascii="宋体" w:hAnsi="宋体" w:cs="宋体" w:hint="eastAsia"/>
          <w:kern w:val="0"/>
          <w:sz w:val="24"/>
        </w:rPr>
        <w:t>最</w:t>
      </w:r>
      <w:proofErr w:type="gramEnd"/>
      <w:r w:rsidRPr="004A2B53">
        <w:rPr>
          <w:rFonts w:ascii="宋体" w:hAnsi="宋体" w:cs="宋体" w:hint="eastAsia"/>
          <w:kern w:val="0"/>
          <w:sz w:val="24"/>
        </w:rPr>
        <w:t>高价、最低价、成交</w:t>
      </w:r>
      <w:r w:rsidRPr="004A2B53">
        <w:rPr>
          <w:rFonts w:ascii="宋体" w:hAnsi="宋体" w:cs="宋体"/>
          <w:kern w:val="0"/>
          <w:sz w:val="24"/>
        </w:rPr>
        <w:t>量</w:t>
      </w:r>
      <w:r w:rsidR="003A1BF0">
        <w:rPr>
          <w:rFonts w:ascii="宋体" w:hAnsi="宋体" w:cs="宋体" w:hint="eastAsia"/>
          <w:kern w:val="0"/>
          <w:sz w:val="24"/>
        </w:rPr>
        <w:t>、等</w:t>
      </w:r>
    </w:p>
    <w:p w14:paraId="2A7D3BD6" w14:textId="4C569CC1" w:rsidR="004A2B53" w:rsidRPr="004A2B53" w:rsidRDefault="004A2B53" w:rsidP="00517BB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4A2B53">
        <w:rPr>
          <w:rFonts w:ascii="宋体" w:hAnsi="宋体" w:cs="宋体" w:hint="eastAsia"/>
          <w:b/>
          <w:bCs/>
          <w:kern w:val="0"/>
          <w:sz w:val="24"/>
        </w:rPr>
        <w:lastRenderedPageBreak/>
        <w:t>数据清洗</w:t>
      </w:r>
    </w:p>
    <w:p w14:paraId="216D5C88" w14:textId="77777777" w:rsidR="004A2B53" w:rsidRPr="004A2B53" w:rsidRDefault="004A2B53" w:rsidP="00517BB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4A2B53">
        <w:rPr>
          <w:rFonts w:ascii="宋体" w:hAnsi="宋体" w:cs="宋体" w:hint="eastAsia"/>
          <w:kern w:val="0"/>
          <w:sz w:val="24"/>
        </w:rPr>
        <w:t>处理缺失值（填充或删除</w:t>
      </w:r>
      <w:r w:rsidRPr="004A2B53">
        <w:rPr>
          <w:rFonts w:ascii="宋体" w:hAnsi="宋体" w:cs="宋体"/>
          <w:kern w:val="0"/>
          <w:sz w:val="24"/>
        </w:rPr>
        <w:t>）</w:t>
      </w:r>
    </w:p>
    <w:p w14:paraId="7B83946F" w14:textId="77777777" w:rsidR="004A2B53" w:rsidRPr="004A2B53" w:rsidRDefault="004A2B53" w:rsidP="00517BB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4A2B53">
        <w:rPr>
          <w:rFonts w:ascii="宋体" w:hAnsi="宋体" w:cs="宋体" w:hint="eastAsia"/>
          <w:kern w:val="0"/>
          <w:sz w:val="24"/>
        </w:rPr>
        <w:t>将日期列转换为时间戳格</w:t>
      </w:r>
      <w:r w:rsidRPr="004A2B53">
        <w:rPr>
          <w:rFonts w:ascii="宋体" w:hAnsi="宋体" w:cs="宋体"/>
          <w:kern w:val="0"/>
          <w:sz w:val="24"/>
        </w:rPr>
        <w:t>式</w:t>
      </w:r>
    </w:p>
    <w:p w14:paraId="01E26E06" w14:textId="29F663FC" w:rsidR="004A2B53" w:rsidRDefault="004A2B53" w:rsidP="00517BB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4A2B53">
        <w:rPr>
          <w:rFonts w:ascii="宋体" w:hAnsi="宋体" w:cs="宋体" w:hint="eastAsia"/>
          <w:kern w:val="0"/>
          <w:sz w:val="24"/>
        </w:rPr>
        <w:t>计算新增字段：</w:t>
      </w:r>
      <w:r w:rsidR="00BA07D8">
        <w:rPr>
          <w:rFonts w:ascii="宋体" w:hAnsi="宋体" w:cs="宋体" w:hint="eastAsia"/>
          <w:kern w:val="0"/>
          <w:sz w:val="24"/>
        </w:rPr>
        <w:t>例如</w:t>
      </w:r>
      <w:r w:rsidRPr="004A2B53">
        <w:rPr>
          <w:rFonts w:ascii="宋体" w:hAnsi="宋体" w:cs="宋体"/>
          <w:kern w:val="0"/>
          <w:sz w:val="24"/>
        </w:rPr>
        <w:t>5</w:t>
      </w:r>
      <w:r w:rsidRPr="004A2B53">
        <w:rPr>
          <w:rFonts w:ascii="宋体" w:hAnsi="宋体" w:cs="宋体" w:hint="eastAsia"/>
          <w:kern w:val="0"/>
          <w:sz w:val="24"/>
        </w:rPr>
        <w:t>日均线、</w:t>
      </w:r>
      <w:r w:rsidRPr="004A2B53">
        <w:rPr>
          <w:rFonts w:ascii="宋体" w:hAnsi="宋体" w:cs="宋体"/>
          <w:kern w:val="0"/>
          <w:sz w:val="24"/>
        </w:rPr>
        <w:t>20</w:t>
      </w:r>
      <w:r w:rsidRPr="004A2B53">
        <w:rPr>
          <w:rFonts w:ascii="宋体" w:hAnsi="宋体" w:cs="宋体" w:hint="eastAsia"/>
          <w:kern w:val="0"/>
          <w:sz w:val="24"/>
        </w:rPr>
        <w:t>日均</w:t>
      </w:r>
      <w:r w:rsidRPr="004A2B53">
        <w:rPr>
          <w:rFonts w:ascii="宋体" w:hAnsi="宋体" w:cs="宋体"/>
          <w:kern w:val="0"/>
          <w:sz w:val="24"/>
        </w:rPr>
        <w:t>线</w:t>
      </w:r>
      <w:r w:rsidR="007A7548">
        <w:rPr>
          <w:rFonts w:ascii="宋体" w:hAnsi="宋体" w:cs="宋体" w:hint="eastAsia"/>
          <w:kern w:val="0"/>
          <w:sz w:val="24"/>
        </w:rPr>
        <w:t>、或其他字段</w:t>
      </w:r>
      <w:r w:rsidR="00BA07D8">
        <w:rPr>
          <w:rFonts w:ascii="宋体" w:hAnsi="宋体" w:cs="宋体" w:hint="eastAsia"/>
          <w:kern w:val="0"/>
          <w:sz w:val="24"/>
        </w:rPr>
        <w:t>等</w:t>
      </w:r>
    </w:p>
    <w:p w14:paraId="3215DBB1" w14:textId="766140D7" w:rsidR="00E069D0" w:rsidRPr="00E069D0" w:rsidRDefault="0074669C" w:rsidP="00517BB2">
      <w:pPr>
        <w:pStyle w:val="a7"/>
        <w:widowControl/>
        <w:numPr>
          <w:ilvl w:val="0"/>
          <w:numId w:val="4"/>
        </w:numPr>
        <w:spacing w:before="100" w:beforeAutospacing="1" w:after="100" w:afterAutospacing="1"/>
        <w:ind w:firstLineChars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数据初步分析</w:t>
      </w:r>
    </w:p>
    <w:p w14:paraId="41B0899E" w14:textId="0B99D2E5" w:rsidR="00561A78" w:rsidRPr="00373F56" w:rsidRDefault="00561A78" w:rsidP="00517BB2">
      <w:pPr>
        <w:pStyle w:val="a7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rPr>
          <w:rFonts w:ascii="宋体" w:hAnsi="宋体" w:cs="宋体" w:hint="eastAsia"/>
          <w:kern w:val="0"/>
          <w:sz w:val="24"/>
        </w:rPr>
      </w:pPr>
      <w:r w:rsidRPr="00373F56">
        <w:rPr>
          <w:rFonts w:ascii="宋体" w:hAnsi="宋体" w:cs="宋体" w:hint="eastAsia"/>
          <w:kern w:val="0"/>
          <w:sz w:val="24"/>
        </w:rPr>
        <w:t>对下载的股票数据进行初步的统计分析，例如分析日收益率、</w:t>
      </w:r>
      <w:r w:rsidR="00373F56" w:rsidRPr="00373F56">
        <w:rPr>
          <w:rFonts w:ascii="宋体" w:hAnsi="宋体" w:cs="宋体" w:hint="eastAsia"/>
          <w:kern w:val="0"/>
          <w:sz w:val="24"/>
        </w:rPr>
        <w:t>成交量分布等等。</w:t>
      </w:r>
    </w:p>
    <w:p w14:paraId="2B85F4D0" w14:textId="25076C5A" w:rsidR="004A2B53" w:rsidRPr="004A2B53" w:rsidRDefault="004A2B53" w:rsidP="004A2B53">
      <w:pPr>
        <w:widowControl/>
        <w:spacing w:before="100" w:beforeAutospacing="1" w:after="100" w:afterAutospacing="1"/>
        <w:jc w:val="left"/>
        <w:outlineLvl w:val="3"/>
        <w:rPr>
          <w:rFonts w:eastAsiaTheme="minorEastAsia"/>
          <w:b/>
          <w:bCs/>
          <w:kern w:val="0"/>
          <w:sz w:val="24"/>
        </w:rPr>
      </w:pPr>
      <w:r w:rsidRPr="004A2B53">
        <w:rPr>
          <w:rFonts w:ascii="宋体" w:hAnsi="宋体" w:cs="宋体" w:hint="eastAsia"/>
          <w:b/>
          <w:bCs/>
          <w:kern w:val="0"/>
          <w:sz w:val="24"/>
        </w:rPr>
        <w:t>三、策略实现与可视化</w:t>
      </w:r>
    </w:p>
    <w:p w14:paraId="4D0D8968" w14:textId="77777777" w:rsidR="004A2B53" w:rsidRPr="004A2B53" w:rsidRDefault="004A2B53" w:rsidP="004A2B53">
      <w:pPr>
        <w:widowControl/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4A2B53">
        <w:rPr>
          <w:rFonts w:ascii="宋体" w:hAnsi="宋体" w:cs="宋体" w:hint="eastAsia"/>
          <w:i/>
          <w:iCs/>
          <w:kern w:val="0"/>
          <w:sz w:val="24"/>
        </w:rPr>
        <w:t>要求：代码需注释关键步骤，图表需标注坐标</w:t>
      </w:r>
      <w:r w:rsidRPr="004A2B53">
        <w:rPr>
          <w:rFonts w:ascii="宋体" w:hAnsi="宋体" w:cs="宋体"/>
          <w:i/>
          <w:iCs/>
          <w:kern w:val="0"/>
          <w:sz w:val="24"/>
        </w:rPr>
        <w:t>轴</w:t>
      </w:r>
    </w:p>
    <w:p w14:paraId="1B5D3D51" w14:textId="123A4D5C" w:rsidR="004A2B53" w:rsidRPr="00BE0D05" w:rsidRDefault="004A2B53" w:rsidP="00517BB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proofErr w:type="gramStart"/>
      <w:r w:rsidRPr="00BE0D05">
        <w:rPr>
          <w:rFonts w:ascii="宋体" w:hAnsi="宋体" w:cs="宋体" w:hint="eastAsia"/>
          <w:kern w:val="0"/>
          <w:sz w:val="24"/>
        </w:rPr>
        <w:t>双均线</w:t>
      </w:r>
      <w:proofErr w:type="gramEnd"/>
      <w:r w:rsidRPr="00BE0D05">
        <w:rPr>
          <w:rFonts w:ascii="宋体" w:hAnsi="宋体" w:cs="宋体" w:hint="eastAsia"/>
          <w:kern w:val="0"/>
          <w:sz w:val="24"/>
        </w:rPr>
        <w:t>策略</w:t>
      </w:r>
      <w:r w:rsidR="0074669C" w:rsidRPr="00BE0D05">
        <w:rPr>
          <w:rFonts w:ascii="宋体" w:hAnsi="宋体" w:cs="宋体" w:hint="eastAsia"/>
          <w:kern w:val="0"/>
          <w:sz w:val="24"/>
        </w:rPr>
        <w:t>（</w:t>
      </w:r>
      <w:r w:rsidR="0074669C" w:rsidRPr="00BE0D05">
        <w:rPr>
          <w:rFonts w:ascii="宋体" w:hAnsi="宋体" w:cs="宋体" w:hint="eastAsia"/>
          <w:b/>
          <w:bCs/>
          <w:kern w:val="0"/>
          <w:sz w:val="24"/>
        </w:rPr>
        <w:t>或其他量化交易策略</w:t>
      </w:r>
      <w:r w:rsidR="0074669C" w:rsidRPr="00BE0D05">
        <w:rPr>
          <w:rFonts w:ascii="宋体" w:hAnsi="宋体" w:cs="宋体" w:hint="eastAsia"/>
          <w:kern w:val="0"/>
          <w:sz w:val="24"/>
        </w:rPr>
        <w:t>）</w:t>
      </w:r>
      <w:r w:rsidRPr="00BE0D05">
        <w:rPr>
          <w:rFonts w:ascii="宋体" w:hAnsi="宋体" w:cs="宋体" w:hint="eastAsia"/>
          <w:kern w:val="0"/>
          <w:sz w:val="24"/>
        </w:rPr>
        <w:t>实现</w:t>
      </w:r>
      <w:r w:rsidR="00970CF2" w:rsidRPr="00BE0D05">
        <w:rPr>
          <w:rFonts w:ascii="宋体" w:hAnsi="宋体" w:cs="宋体" w:hint="eastAsia"/>
          <w:kern w:val="0"/>
          <w:sz w:val="24"/>
        </w:rPr>
        <w:t>。</w:t>
      </w:r>
    </w:p>
    <w:p w14:paraId="3176AE7A" w14:textId="27E4C0A5" w:rsidR="003744D0" w:rsidRPr="003744D0" w:rsidRDefault="003744D0" w:rsidP="003744D0">
      <w:pPr>
        <w:pStyle w:val="a7"/>
        <w:widowControl/>
        <w:spacing w:before="100" w:beforeAutospacing="1" w:after="100" w:afterAutospacing="1"/>
        <w:ind w:left="720" w:firstLineChars="0" w:firstLine="0"/>
        <w:jc w:val="left"/>
        <w:rPr>
          <w:rFonts w:eastAsia="Times New Roman"/>
          <w:kern w:val="0"/>
          <w:sz w:val="24"/>
          <w:u w:val="single"/>
        </w:rPr>
      </w:pPr>
      <w:r w:rsidRPr="003744D0">
        <w:rPr>
          <w:rFonts w:ascii="宋体" w:hAnsi="宋体" w:cs="宋体" w:hint="eastAsia"/>
          <w:b/>
          <w:bCs/>
          <w:kern w:val="0"/>
          <w:sz w:val="24"/>
          <w:u w:val="single"/>
        </w:rPr>
        <w:t>注意：如自行设计一个</w:t>
      </w:r>
      <w:r>
        <w:rPr>
          <w:rFonts w:ascii="宋体" w:hAnsi="宋体" w:cs="宋体" w:hint="eastAsia"/>
          <w:b/>
          <w:bCs/>
          <w:kern w:val="0"/>
          <w:sz w:val="24"/>
          <w:u w:val="single"/>
        </w:rPr>
        <w:t>良好交易</w:t>
      </w:r>
      <w:r w:rsidRPr="003744D0">
        <w:rPr>
          <w:rFonts w:ascii="宋体" w:hAnsi="宋体" w:cs="宋体" w:hint="eastAsia"/>
          <w:b/>
          <w:bCs/>
          <w:kern w:val="0"/>
          <w:sz w:val="24"/>
          <w:u w:val="single"/>
        </w:rPr>
        <w:t>策略更容易得高分，例如复现或者改进《七大王牌指标必杀技》那本书里面的交易策略。</w:t>
      </w:r>
    </w:p>
    <w:p w14:paraId="6305FA6E" w14:textId="77777777" w:rsidR="004A2B53" w:rsidRPr="004A2B53" w:rsidRDefault="004A2B53" w:rsidP="00517BB2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4A2B53">
        <w:rPr>
          <w:rFonts w:ascii="宋体" w:hAnsi="宋体" w:cs="宋体" w:hint="eastAsia"/>
          <w:kern w:val="0"/>
          <w:sz w:val="24"/>
        </w:rPr>
        <w:t>策略逻辑：当</w:t>
      </w:r>
      <w:r w:rsidRPr="004A2B53">
        <w:rPr>
          <w:rFonts w:eastAsia="Times New Roman"/>
          <w:kern w:val="0"/>
          <w:sz w:val="24"/>
        </w:rPr>
        <w:t>5</w:t>
      </w:r>
      <w:r w:rsidRPr="004A2B53">
        <w:rPr>
          <w:rFonts w:ascii="宋体" w:hAnsi="宋体" w:cs="宋体" w:hint="eastAsia"/>
          <w:kern w:val="0"/>
          <w:sz w:val="24"/>
        </w:rPr>
        <w:t>日均线上穿</w:t>
      </w:r>
      <w:r w:rsidRPr="004A2B53">
        <w:rPr>
          <w:rFonts w:ascii="宋体" w:hAnsi="宋体" w:cs="宋体"/>
          <w:kern w:val="0"/>
          <w:sz w:val="24"/>
        </w:rPr>
        <w:t>20</w:t>
      </w:r>
      <w:r w:rsidRPr="004A2B53">
        <w:rPr>
          <w:rFonts w:ascii="宋体" w:hAnsi="宋体" w:cs="宋体" w:hint="eastAsia"/>
          <w:kern w:val="0"/>
          <w:sz w:val="24"/>
        </w:rPr>
        <w:t>日均线时买入，下穿时卖</w:t>
      </w:r>
      <w:r w:rsidRPr="004A2B53">
        <w:rPr>
          <w:rFonts w:ascii="宋体" w:hAnsi="宋体" w:cs="宋体"/>
          <w:kern w:val="0"/>
          <w:sz w:val="24"/>
        </w:rPr>
        <w:t>出</w:t>
      </w:r>
    </w:p>
    <w:p w14:paraId="77653C07" w14:textId="77777777" w:rsidR="004A2B53" w:rsidRPr="004A2B53" w:rsidRDefault="004A2B53" w:rsidP="00517BB2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4A2B53">
        <w:rPr>
          <w:rFonts w:ascii="宋体" w:hAnsi="宋体" w:cs="宋体" w:hint="eastAsia"/>
          <w:kern w:val="0"/>
          <w:sz w:val="24"/>
        </w:rPr>
        <w:t>计算策略信号（生成交易信号列</w:t>
      </w:r>
      <w:r w:rsidRPr="004A2B53">
        <w:rPr>
          <w:rFonts w:ascii="宋体" w:hAnsi="宋体" w:cs="宋体"/>
          <w:kern w:val="0"/>
          <w:sz w:val="24"/>
        </w:rPr>
        <w:t>）</w:t>
      </w:r>
    </w:p>
    <w:p w14:paraId="1CDF2168" w14:textId="41F0890D" w:rsidR="004A2B53" w:rsidRPr="00BA3D29" w:rsidRDefault="004A2B53" w:rsidP="00517BB2">
      <w:pPr>
        <w:pStyle w:val="a7"/>
        <w:widowControl/>
        <w:numPr>
          <w:ilvl w:val="0"/>
          <w:numId w:val="5"/>
        </w:numPr>
        <w:spacing w:before="100" w:beforeAutospacing="1" w:after="100" w:afterAutospacing="1"/>
        <w:ind w:firstLineChars="0"/>
        <w:jc w:val="left"/>
        <w:rPr>
          <w:rFonts w:eastAsia="Times New Roman"/>
          <w:kern w:val="0"/>
          <w:sz w:val="24"/>
        </w:rPr>
      </w:pPr>
      <w:r w:rsidRPr="00BA3D29">
        <w:rPr>
          <w:rFonts w:ascii="宋体" w:hAnsi="宋体" w:cs="宋体" w:hint="eastAsia"/>
          <w:b/>
          <w:bCs/>
          <w:kern w:val="0"/>
          <w:sz w:val="24"/>
        </w:rPr>
        <w:t>可视化</w:t>
      </w:r>
    </w:p>
    <w:p w14:paraId="4E095D8B" w14:textId="2336E219" w:rsidR="00BA3D29" w:rsidRPr="00F378C5" w:rsidRDefault="004A2B53" w:rsidP="00517BB2">
      <w:pPr>
        <w:pStyle w:val="a7"/>
        <w:widowControl/>
        <w:numPr>
          <w:ilvl w:val="0"/>
          <w:numId w:val="24"/>
        </w:numPr>
        <w:spacing w:before="100" w:beforeAutospacing="1" w:after="100" w:afterAutospacing="1"/>
        <w:ind w:firstLineChars="0"/>
        <w:jc w:val="left"/>
        <w:rPr>
          <w:rFonts w:eastAsiaTheme="minorEastAsia"/>
          <w:kern w:val="0"/>
          <w:sz w:val="24"/>
        </w:rPr>
      </w:pPr>
      <w:r w:rsidRPr="00F378C5">
        <w:rPr>
          <w:rFonts w:ascii="宋体" w:hAnsi="宋体" w:cs="宋体" w:hint="eastAsia"/>
          <w:kern w:val="0"/>
          <w:sz w:val="24"/>
        </w:rPr>
        <w:t>绘制</w:t>
      </w:r>
      <w:r w:rsidRPr="00F378C5">
        <w:rPr>
          <w:rFonts w:eastAsia="Times New Roman"/>
          <w:kern w:val="0"/>
          <w:sz w:val="24"/>
        </w:rPr>
        <w:t>K</w:t>
      </w:r>
      <w:r w:rsidRPr="00F378C5">
        <w:rPr>
          <w:rFonts w:ascii="宋体" w:hAnsi="宋体" w:cs="宋体" w:hint="eastAsia"/>
          <w:kern w:val="0"/>
          <w:sz w:val="24"/>
        </w:rPr>
        <w:t>线图</w:t>
      </w:r>
      <w:r w:rsidRPr="00F378C5">
        <w:rPr>
          <w:rFonts w:eastAsia="Times New Roman"/>
          <w:kern w:val="0"/>
          <w:sz w:val="24"/>
        </w:rPr>
        <w:t>+</w:t>
      </w:r>
      <w:proofErr w:type="gramStart"/>
      <w:r w:rsidRPr="00F378C5">
        <w:rPr>
          <w:rFonts w:ascii="宋体" w:hAnsi="宋体" w:cs="宋体" w:hint="eastAsia"/>
          <w:kern w:val="0"/>
          <w:sz w:val="24"/>
        </w:rPr>
        <w:t>双均线</w:t>
      </w:r>
      <w:proofErr w:type="gramEnd"/>
      <w:r w:rsidRPr="00F378C5">
        <w:rPr>
          <w:rFonts w:eastAsia="Times New Roman"/>
          <w:kern w:val="0"/>
          <w:sz w:val="24"/>
        </w:rPr>
        <w:t>+</w:t>
      </w:r>
      <w:r w:rsidRPr="00F378C5">
        <w:rPr>
          <w:rFonts w:ascii="宋体" w:hAnsi="宋体" w:cs="宋体" w:hint="eastAsia"/>
          <w:kern w:val="0"/>
          <w:sz w:val="24"/>
        </w:rPr>
        <w:t>交易信号（</w:t>
      </w:r>
      <w:r w:rsidR="00707262">
        <w:rPr>
          <w:rFonts w:ascii="宋体" w:hAnsi="宋体" w:cs="宋体" w:hint="eastAsia"/>
          <w:kern w:val="0"/>
          <w:sz w:val="24"/>
        </w:rPr>
        <w:t>例如</w:t>
      </w:r>
      <w:r w:rsidRPr="00F378C5">
        <w:rPr>
          <w:rFonts w:ascii="宋体" w:hAnsi="宋体" w:cs="宋体" w:hint="eastAsia"/>
          <w:kern w:val="0"/>
          <w:sz w:val="24"/>
        </w:rPr>
        <w:t>买入点用</w:t>
      </w:r>
      <w:r w:rsidRPr="00F378C5">
        <w:rPr>
          <w:rFonts w:eastAsia="Times New Roman"/>
          <w:kern w:val="0"/>
          <w:sz w:val="24"/>
        </w:rPr>
        <w:t>↑</w:t>
      </w:r>
      <w:r w:rsidRPr="00F378C5">
        <w:rPr>
          <w:rFonts w:ascii="宋体" w:hAnsi="宋体" w:cs="宋体" w:hint="eastAsia"/>
          <w:kern w:val="0"/>
          <w:sz w:val="24"/>
        </w:rPr>
        <w:t>标记，卖出点用</w:t>
      </w:r>
      <w:r w:rsidRPr="00F378C5">
        <w:rPr>
          <w:rFonts w:eastAsia="Times New Roman"/>
          <w:kern w:val="0"/>
          <w:sz w:val="24"/>
        </w:rPr>
        <w:t>↓</w:t>
      </w:r>
      <w:r w:rsidRPr="00F378C5">
        <w:rPr>
          <w:rFonts w:ascii="宋体" w:hAnsi="宋体" w:cs="宋体" w:hint="eastAsia"/>
          <w:kern w:val="0"/>
          <w:sz w:val="24"/>
        </w:rPr>
        <w:t>标记</w:t>
      </w:r>
      <w:r w:rsidRPr="00F378C5">
        <w:rPr>
          <w:rFonts w:ascii="宋体" w:hAnsi="宋体" w:cs="宋体"/>
          <w:kern w:val="0"/>
          <w:sz w:val="24"/>
        </w:rPr>
        <w:t>）</w:t>
      </w:r>
    </w:p>
    <w:p w14:paraId="55176F02" w14:textId="4E6F2A78" w:rsidR="004A2B53" w:rsidRPr="004A2B53" w:rsidRDefault="004A2B53" w:rsidP="004A2B53">
      <w:pPr>
        <w:widowControl/>
        <w:spacing w:before="100" w:beforeAutospacing="1" w:after="100" w:afterAutospacing="1"/>
        <w:jc w:val="left"/>
        <w:outlineLvl w:val="3"/>
        <w:rPr>
          <w:rFonts w:eastAsia="Times New Roman"/>
          <w:b/>
          <w:bCs/>
          <w:kern w:val="0"/>
          <w:sz w:val="24"/>
        </w:rPr>
      </w:pPr>
      <w:r w:rsidRPr="004A2B53">
        <w:rPr>
          <w:rFonts w:ascii="宋体" w:hAnsi="宋体" w:cs="宋体" w:hint="eastAsia"/>
          <w:b/>
          <w:bCs/>
          <w:kern w:val="0"/>
          <w:sz w:val="24"/>
        </w:rPr>
        <w:t>四、策略分析与总结</w:t>
      </w:r>
    </w:p>
    <w:p w14:paraId="7F0A821B" w14:textId="4DA92458" w:rsidR="004A2B53" w:rsidRPr="004A2B53" w:rsidRDefault="004A2B53" w:rsidP="00517BB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4A2B53">
        <w:rPr>
          <w:rFonts w:ascii="宋体" w:hAnsi="宋体" w:cs="宋体" w:hint="eastAsia"/>
          <w:kern w:val="0"/>
          <w:sz w:val="24"/>
        </w:rPr>
        <w:t>策略评价</w:t>
      </w:r>
    </w:p>
    <w:p w14:paraId="512E329B" w14:textId="138D5080" w:rsidR="004A2B53" w:rsidRPr="004A2B53" w:rsidRDefault="004A2B53" w:rsidP="00517BB2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4A2B53">
        <w:rPr>
          <w:rFonts w:ascii="宋体" w:hAnsi="宋体" w:cs="宋体" w:hint="eastAsia"/>
          <w:kern w:val="0"/>
          <w:sz w:val="24"/>
        </w:rPr>
        <w:t>计算</w:t>
      </w:r>
      <w:proofErr w:type="gramStart"/>
      <w:r w:rsidRPr="004A2B53">
        <w:rPr>
          <w:rFonts w:ascii="宋体" w:hAnsi="宋体" w:cs="宋体" w:hint="eastAsia"/>
          <w:kern w:val="0"/>
          <w:sz w:val="24"/>
        </w:rPr>
        <w:t>策略年化收益率</w:t>
      </w:r>
      <w:proofErr w:type="gramEnd"/>
      <w:r w:rsidRPr="004A2B53">
        <w:rPr>
          <w:rFonts w:ascii="宋体" w:hAnsi="宋体" w:cs="宋体" w:hint="eastAsia"/>
          <w:kern w:val="0"/>
          <w:sz w:val="24"/>
        </w:rPr>
        <w:t>、最大回撤（</w:t>
      </w:r>
      <w:r w:rsidR="00BB23D2">
        <w:rPr>
          <w:rFonts w:ascii="宋体" w:hAnsi="宋体" w:cs="宋体" w:hint="eastAsia"/>
          <w:kern w:val="0"/>
          <w:sz w:val="24"/>
        </w:rPr>
        <w:t>例如</w:t>
      </w:r>
      <w:r w:rsidRPr="004A2B53">
        <w:rPr>
          <w:rFonts w:ascii="宋体" w:hAnsi="宋体" w:cs="宋体" w:hint="eastAsia"/>
          <w:kern w:val="0"/>
          <w:sz w:val="24"/>
        </w:rPr>
        <w:t>可用</w:t>
      </w:r>
      <w:proofErr w:type="spellStart"/>
      <w:r w:rsidRPr="004A2B53">
        <w:rPr>
          <w:rFonts w:ascii="Courier New" w:eastAsia="Times New Roman" w:hAnsi="Courier New" w:cs="Courier New"/>
          <w:kern w:val="0"/>
          <w:sz w:val="20"/>
          <w:szCs w:val="20"/>
        </w:rPr>
        <w:t>empyrical</w:t>
      </w:r>
      <w:proofErr w:type="spellEnd"/>
      <w:r w:rsidRPr="004A2B53">
        <w:rPr>
          <w:rFonts w:ascii="宋体" w:hAnsi="宋体" w:cs="宋体" w:hint="eastAsia"/>
          <w:kern w:val="0"/>
          <w:sz w:val="24"/>
        </w:rPr>
        <w:t>库简化计算</w:t>
      </w:r>
      <w:r w:rsidRPr="004A2B53">
        <w:rPr>
          <w:rFonts w:ascii="宋体" w:hAnsi="宋体" w:cs="宋体"/>
          <w:kern w:val="0"/>
          <w:sz w:val="24"/>
        </w:rPr>
        <w:t>）</w:t>
      </w:r>
    </w:p>
    <w:p w14:paraId="74583441" w14:textId="16673245" w:rsidR="004A2B53" w:rsidRPr="004A2B53" w:rsidRDefault="004A2B53" w:rsidP="00517BB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4A2B53">
        <w:rPr>
          <w:rFonts w:ascii="宋体" w:hAnsi="宋体" w:cs="宋体" w:hint="eastAsia"/>
          <w:kern w:val="0"/>
          <w:sz w:val="24"/>
        </w:rPr>
        <w:t>改进方向</w:t>
      </w:r>
    </w:p>
    <w:p w14:paraId="76D99A8B" w14:textId="77777777" w:rsidR="004A2B53" w:rsidRPr="004A2B53" w:rsidRDefault="004A2B53" w:rsidP="00517BB2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4A2B53">
        <w:rPr>
          <w:rFonts w:ascii="宋体" w:hAnsi="宋体" w:cs="宋体" w:hint="eastAsia"/>
          <w:kern w:val="0"/>
          <w:sz w:val="24"/>
        </w:rPr>
        <w:t>指出当前策略的不足（如延迟、波动敏感</w:t>
      </w:r>
      <w:r w:rsidRPr="004A2B53">
        <w:rPr>
          <w:rFonts w:ascii="宋体" w:hAnsi="宋体" w:cs="宋体"/>
          <w:kern w:val="0"/>
          <w:sz w:val="24"/>
        </w:rPr>
        <w:t>）</w:t>
      </w:r>
    </w:p>
    <w:p w14:paraId="150ACD4C" w14:textId="77777777" w:rsidR="004A2B53" w:rsidRPr="004A2B53" w:rsidRDefault="004A2B53" w:rsidP="00517BB2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4A2B53">
        <w:rPr>
          <w:rFonts w:ascii="宋体" w:hAnsi="宋体" w:cs="宋体" w:hint="eastAsia"/>
          <w:kern w:val="0"/>
          <w:sz w:val="24"/>
        </w:rPr>
        <w:t>提出</w:t>
      </w:r>
      <w:r w:rsidRPr="004A2B53">
        <w:rPr>
          <w:rFonts w:eastAsia="Times New Roman"/>
          <w:kern w:val="0"/>
          <w:sz w:val="24"/>
        </w:rPr>
        <w:t>1</w:t>
      </w:r>
      <w:r w:rsidRPr="004A2B53">
        <w:rPr>
          <w:rFonts w:ascii="宋体" w:hAnsi="宋体" w:cs="宋体" w:hint="eastAsia"/>
          <w:kern w:val="0"/>
          <w:sz w:val="24"/>
        </w:rPr>
        <w:t>个优化思路（如加入成交量过滤、设置止损</w:t>
      </w:r>
      <w:r w:rsidRPr="004A2B53">
        <w:rPr>
          <w:rFonts w:ascii="宋体" w:hAnsi="宋体" w:cs="宋体"/>
          <w:kern w:val="0"/>
          <w:sz w:val="24"/>
        </w:rPr>
        <w:t>）</w:t>
      </w:r>
    </w:p>
    <w:p w14:paraId="756AB23B" w14:textId="77777777" w:rsidR="00286573" w:rsidRPr="00BC2287" w:rsidRDefault="00286573" w:rsidP="004A2B53">
      <w:pPr>
        <w:widowControl/>
        <w:spacing w:before="100" w:beforeAutospacing="1" w:after="100" w:afterAutospacing="1"/>
        <w:jc w:val="left"/>
        <w:rPr>
          <w:rFonts w:eastAsiaTheme="minorEastAsia"/>
          <w:b/>
          <w:bCs/>
          <w:kern w:val="0"/>
          <w:sz w:val="24"/>
        </w:rPr>
      </w:pPr>
      <w:r w:rsidRPr="00BC2287">
        <w:rPr>
          <w:rFonts w:eastAsiaTheme="minorEastAsia" w:hint="eastAsia"/>
          <w:b/>
          <w:bCs/>
          <w:kern w:val="0"/>
          <w:sz w:val="24"/>
        </w:rPr>
        <w:t>注意：</w:t>
      </w:r>
    </w:p>
    <w:p w14:paraId="1D8C430A" w14:textId="2B6514B5" w:rsidR="00286573" w:rsidRDefault="00286573" w:rsidP="00DD5BE2">
      <w:pPr>
        <w:pStyle w:val="a7"/>
        <w:widowControl/>
        <w:numPr>
          <w:ilvl w:val="0"/>
          <w:numId w:val="26"/>
        </w:numPr>
        <w:snapToGrid w:val="0"/>
        <w:spacing w:before="100" w:beforeAutospacing="1" w:after="100" w:afterAutospacing="1"/>
        <w:ind w:firstLineChars="0"/>
        <w:jc w:val="left"/>
        <w:rPr>
          <w:rFonts w:eastAsiaTheme="minorEastAsia"/>
          <w:kern w:val="0"/>
          <w:sz w:val="24"/>
        </w:rPr>
      </w:pPr>
      <w:r w:rsidRPr="00DD5BE2">
        <w:rPr>
          <w:rFonts w:eastAsiaTheme="minorEastAsia" w:hint="eastAsia"/>
          <w:kern w:val="0"/>
          <w:sz w:val="24"/>
        </w:rPr>
        <w:t>并不限于分析一个策略，同学们可以</w:t>
      </w:r>
      <w:r w:rsidRPr="00DD5BE2">
        <w:rPr>
          <w:rFonts w:eastAsiaTheme="minorEastAsia" w:hint="eastAsia"/>
          <w:b/>
          <w:bCs/>
          <w:kern w:val="0"/>
          <w:sz w:val="24"/>
        </w:rPr>
        <w:t>分析多个策略</w:t>
      </w:r>
      <w:r w:rsidRPr="00DD5BE2">
        <w:rPr>
          <w:rFonts w:eastAsiaTheme="minorEastAsia" w:hint="eastAsia"/>
          <w:kern w:val="0"/>
          <w:sz w:val="24"/>
        </w:rPr>
        <w:t>，策略越多，分数越高；</w:t>
      </w:r>
    </w:p>
    <w:p w14:paraId="6DFAA406" w14:textId="15043D09" w:rsidR="00C01AEA" w:rsidRPr="00DD5BE2" w:rsidRDefault="00C01AEA" w:rsidP="00DD5BE2">
      <w:pPr>
        <w:pStyle w:val="a7"/>
        <w:widowControl/>
        <w:numPr>
          <w:ilvl w:val="0"/>
          <w:numId w:val="26"/>
        </w:numPr>
        <w:snapToGrid w:val="0"/>
        <w:spacing w:before="100" w:beforeAutospacing="1" w:after="100" w:afterAutospacing="1"/>
        <w:ind w:firstLineChars="0"/>
        <w:jc w:val="left"/>
        <w:rPr>
          <w:rFonts w:eastAsiaTheme="minorEastAsia"/>
          <w:kern w:val="0"/>
          <w:sz w:val="24"/>
        </w:rPr>
      </w:pPr>
      <w:r>
        <w:rPr>
          <w:rFonts w:eastAsiaTheme="minorEastAsia" w:hint="eastAsia"/>
          <w:kern w:val="0"/>
          <w:sz w:val="24"/>
        </w:rPr>
        <w:t>并不限于一只股票数据，可以分析多只股票组成的数据集；</w:t>
      </w:r>
    </w:p>
    <w:p w14:paraId="356B8C9C" w14:textId="2EF33947" w:rsidR="004A2B53" w:rsidRDefault="007005E8" w:rsidP="00DD5BE2">
      <w:pPr>
        <w:pStyle w:val="a7"/>
        <w:widowControl/>
        <w:numPr>
          <w:ilvl w:val="0"/>
          <w:numId w:val="26"/>
        </w:numPr>
        <w:snapToGrid w:val="0"/>
        <w:spacing w:before="100" w:beforeAutospacing="1" w:after="100" w:afterAutospacing="1"/>
        <w:ind w:firstLineChars="0"/>
        <w:jc w:val="left"/>
        <w:rPr>
          <w:rFonts w:eastAsiaTheme="minorEastAsia"/>
          <w:kern w:val="0"/>
          <w:sz w:val="24"/>
        </w:rPr>
      </w:pPr>
      <w:r w:rsidRPr="00DD5BE2">
        <w:rPr>
          <w:rFonts w:eastAsiaTheme="minorEastAsia" w:hint="eastAsia"/>
          <w:kern w:val="0"/>
          <w:sz w:val="24"/>
        </w:rPr>
        <w:t>分析的越全面</w:t>
      </w:r>
      <w:r w:rsidR="00286573" w:rsidRPr="00DD5BE2">
        <w:rPr>
          <w:rFonts w:eastAsiaTheme="minorEastAsia" w:hint="eastAsia"/>
          <w:kern w:val="0"/>
          <w:sz w:val="24"/>
        </w:rPr>
        <w:t>分数是越高。</w:t>
      </w:r>
    </w:p>
    <w:p w14:paraId="54D727DC" w14:textId="77777777" w:rsidR="004D0E9F" w:rsidRPr="00DD5BE2" w:rsidRDefault="004D0E9F" w:rsidP="004D0E9F">
      <w:pPr>
        <w:pStyle w:val="a7"/>
        <w:widowControl/>
        <w:numPr>
          <w:ilvl w:val="0"/>
          <w:numId w:val="26"/>
        </w:numPr>
        <w:snapToGrid w:val="0"/>
        <w:spacing w:before="100" w:beforeAutospacing="1" w:after="100" w:afterAutospacing="1"/>
        <w:ind w:firstLineChars="0"/>
        <w:jc w:val="left"/>
        <w:rPr>
          <w:rFonts w:eastAsiaTheme="minorEastAsia"/>
          <w:kern w:val="0"/>
          <w:sz w:val="24"/>
        </w:rPr>
      </w:pPr>
      <w:r>
        <w:rPr>
          <w:rFonts w:eastAsiaTheme="minorEastAsia" w:hint="eastAsia"/>
          <w:kern w:val="0"/>
          <w:sz w:val="24"/>
        </w:rPr>
        <w:t>所给出的设计大纲仅仅是用来给同学们提示，并不需要完全按照大纲的要求严格</w:t>
      </w:r>
      <w:proofErr w:type="gramStart"/>
      <w:r>
        <w:rPr>
          <w:rFonts w:eastAsiaTheme="minorEastAsia" w:hint="eastAsia"/>
          <w:kern w:val="0"/>
          <w:sz w:val="24"/>
        </w:rPr>
        <w:t>一</w:t>
      </w:r>
      <w:proofErr w:type="gramEnd"/>
      <w:r>
        <w:rPr>
          <w:rFonts w:eastAsiaTheme="minorEastAsia" w:hint="eastAsia"/>
          <w:kern w:val="0"/>
          <w:sz w:val="24"/>
        </w:rPr>
        <w:t>条条完成，可以根据具体情况增加或者减少内容。</w:t>
      </w:r>
    </w:p>
    <w:p w14:paraId="4F92FBEA" w14:textId="77777777" w:rsidR="004D0E9F" w:rsidRPr="00DD5BE2" w:rsidRDefault="004D0E9F" w:rsidP="004D0E9F">
      <w:pPr>
        <w:pStyle w:val="a7"/>
        <w:widowControl/>
        <w:snapToGrid w:val="0"/>
        <w:spacing w:before="100" w:beforeAutospacing="1" w:after="100" w:afterAutospacing="1"/>
        <w:ind w:left="440" w:firstLineChars="0" w:firstLine="0"/>
        <w:jc w:val="left"/>
        <w:rPr>
          <w:rFonts w:eastAsiaTheme="minorEastAsia"/>
          <w:kern w:val="0"/>
          <w:sz w:val="24"/>
        </w:rPr>
      </w:pPr>
    </w:p>
    <w:p w14:paraId="42DAD049" w14:textId="1F2B700A" w:rsidR="00AC1BFE" w:rsidRPr="00517BB2" w:rsidRDefault="00AC1BFE" w:rsidP="00517BB2">
      <w:pPr>
        <w:tabs>
          <w:tab w:val="left" w:pos="1287"/>
        </w:tabs>
        <w:spacing w:line="360" w:lineRule="auto"/>
        <w:rPr>
          <w:sz w:val="28"/>
          <w:szCs w:val="28"/>
        </w:rPr>
      </w:pPr>
      <w:r w:rsidRPr="00517BB2">
        <w:rPr>
          <w:b/>
          <w:bCs/>
          <w:sz w:val="28"/>
          <w:szCs w:val="28"/>
        </w:rPr>
        <w:lastRenderedPageBreak/>
        <w:t>题目二</w:t>
      </w:r>
      <w:r w:rsidR="007569A1" w:rsidRPr="00517BB2">
        <w:rPr>
          <w:rFonts w:hint="eastAsia"/>
          <w:b/>
          <w:bCs/>
          <w:sz w:val="28"/>
          <w:szCs w:val="28"/>
        </w:rPr>
        <w:t>（中等难度）</w:t>
      </w:r>
      <w:r w:rsidRPr="00517BB2">
        <w:rPr>
          <w:b/>
          <w:bCs/>
          <w:sz w:val="28"/>
          <w:szCs w:val="28"/>
        </w:rPr>
        <w:t>：</w:t>
      </w:r>
      <w:r w:rsidR="007569A1" w:rsidRPr="00517BB2">
        <w:rPr>
          <w:b/>
          <w:bCs/>
          <w:sz w:val="28"/>
          <w:szCs w:val="28"/>
        </w:rPr>
        <w:t>《多因子量化策略开发与绩效评估》</w:t>
      </w:r>
    </w:p>
    <w:p w14:paraId="67D0ABB8" w14:textId="118BA953" w:rsidR="0085720E" w:rsidRPr="00B733A5" w:rsidRDefault="0085720E" w:rsidP="0085720E">
      <w:pPr>
        <w:pStyle w:val="4"/>
        <w:rPr>
          <w:sz w:val="28"/>
          <w:szCs w:val="28"/>
        </w:rPr>
      </w:pPr>
      <w:r w:rsidRPr="00B733A5">
        <w:rPr>
          <w:rStyle w:val="a9"/>
          <w:rFonts w:ascii="宋体" w:eastAsia="宋体" w:hAnsi="宋体" w:cs="宋体" w:hint="eastAsia"/>
          <w:b/>
          <w:bCs/>
          <w:sz w:val="28"/>
          <w:szCs w:val="28"/>
        </w:rPr>
        <w:t>设计大纲</w:t>
      </w:r>
      <w:r w:rsidR="00B733A5" w:rsidRPr="00B733A5">
        <w:rPr>
          <w:rStyle w:val="a9"/>
          <w:rFonts w:ascii="宋体" w:eastAsia="宋体" w:hAnsi="宋体" w:cs="宋体" w:hint="eastAsia"/>
          <w:b/>
          <w:bCs/>
          <w:sz w:val="28"/>
          <w:szCs w:val="28"/>
        </w:rPr>
        <w:t>如下：</w:t>
      </w:r>
    </w:p>
    <w:p w14:paraId="7D67C3CD" w14:textId="2A98F4ED" w:rsidR="00D90C6F" w:rsidRPr="00D90C6F" w:rsidRDefault="00D90C6F" w:rsidP="00D90C6F">
      <w:pPr>
        <w:widowControl/>
        <w:spacing w:before="100" w:beforeAutospacing="1" w:after="100" w:afterAutospacing="1"/>
        <w:jc w:val="left"/>
        <w:outlineLvl w:val="3"/>
        <w:rPr>
          <w:rFonts w:eastAsiaTheme="minorEastAsia"/>
          <w:b/>
          <w:bCs/>
          <w:kern w:val="0"/>
          <w:sz w:val="24"/>
        </w:rPr>
      </w:pPr>
      <w:r w:rsidRPr="00D90C6F">
        <w:rPr>
          <w:rFonts w:ascii="宋体" w:hAnsi="宋体" w:cs="宋体" w:hint="eastAsia"/>
          <w:b/>
          <w:bCs/>
          <w:kern w:val="0"/>
          <w:sz w:val="24"/>
        </w:rPr>
        <w:t>一、量化交易理论基础</w:t>
      </w:r>
      <w:r w:rsidR="007119EE">
        <w:rPr>
          <w:rFonts w:ascii="宋体" w:hAnsi="宋体" w:cs="宋体" w:hint="eastAsia"/>
          <w:b/>
          <w:bCs/>
          <w:kern w:val="0"/>
          <w:sz w:val="24"/>
        </w:rPr>
        <w:t>（例如下述内容）</w:t>
      </w:r>
    </w:p>
    <w:p w14:paraId="10CF985F" w14:textId="1D27F6A1" w:rsidR="00D90C6F" w:rsidRPr="00D90C6F" w:rsidRDefault="00D90C6F" w:rsidP="00517BB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D90C6F">
        <w:rPr>
          <w:rFonts w:ascii="宋体" w:hAnsi="宋体" w:cs="宋体" w:hint="eastAsia"/>
          <w:kern w:val="0"/>
          <w:sz w:val="24"/>
        </w:rPr>
        <w:t>多因子模型原理</w:t>
      </w:r>
    </w:p>
    <w:p w14:paraId="07152299" w14:textId="77777777" w:rsidR="00D90C6F" w:rsidRPr="00D90C6F" w:rsidRDefault="00D90C6F" w:rsidP="00517BB2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D90C6F">
        <w:rPr>
          <w:rFonts w:ascii="宋体" w:hAnsi="宋体" w:cs="宋体" w:hint="eastAsia"/>
          <w:kern w:val="0"/>
          <w:sz w:val="24"/>
        </w:rPr>
        <w:t>解释技术指标组合的优势（如互补性、降低噪音</w:t>
      </w:r>
      <w:r w:rsidRPr="00D90C6F">
        <w:rPr>
          <w:rFonts w:ascii="宋体" w:hAnsi="宋体" w:cs="宋体"/>
          <w:kern w:val="0"/>
          <w:sz w:val="24"/>
        </w:rPr>
        <w:t>）</w:t>
      </w:r>
    </w:p>
    <w:p w14:paraId="50DCEFE5" w14:textId="77777777" w:rsidR="00D90C6F" w:rsidRPr="00D90C6F" w:rsidRDefault="00D90C6F" w:rsidP="00517BB2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D90C6F">
        <w:rPr>
          <w:rFonts w:ascii="宋体" w:hAnsi="宋体" w:cs="宋体" w:hint="eastAsia"/>
          <w:kern w:val="0"/>
          <w:sz w:val="24"/>
        </w:rPr>
        <w:t>说明</w:t>
      </w:r>
      <w:r w:rsidRPr="00D90C6F">
        <w:rPr>
          <w:rFonts w:eastAsia="Times New Roman"/>
          <w:kern w:val="0"/>
          <w:sz w:val="24"/>
        </w:rPr>
        <w:t>MACD</w:t>
      </w:r>
      <w:r w:rsidRPr="00D90C6F">
        <w:rPr>
          <w:rFonts w:ascii="宋体" w:hAnsi="宋体" w:cs="宋体" w:hint="eastAsia"/>
          <w:kern w:val="0"/>
          <w:sz w:val="24"/>
        </w:rPr>
        <w:t>、</w:t>
      </w:r>
      <w:r w:rsidRPr="00D90C6F">
        <w:rPr>
          <w:rFonts w:eastAsia="Times New Roman"/>
          <w:kern w:val="0"/>
          <w:sz w:val="24"/>
        </w:rPr>
        <w:t>RSI</w:t>
      </w:r>
      <w:r w:rsidRPr="00D90C6F">
        <w:rPr>
          <w:rFonts w:ascii="宋体" w:hAnsi="宋体" w:cs="宋体" w:hint="eastAsia"/>
          <w:kern w:val="0"/>
          <w:sz w:val="24"/>
        </w:rPr>
        <w:t>、布林带三个指标的经济含</w:t>
      </w:r>
      <w:r w:rsidRPr="00D90C6F">
        <w:rPr>
          <w:rFonts w:ascii="宋体" w:hAnsi="宋体" w:cs="宋体"/>
          <w:kern w:val="0"/>
          <w:sz w:val="24"/>
        </w:rPr>
        <w:t>义</w:t>
      </w:r>
    </w:p>
    <w:p w14:paraId="46EBF364" w14:textId="659A3E05" w:rsidR="00D90C6F" w:rsidRPr="00D90C6F" w:rsidRDefault="00D90C6F" w:rsidP="00517BB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proofErr w:type="gramStart"/>
      <w:r w:rsidRPr="00D90C6F">
        <w:rPr>
          <w:rFonts w:ascii="宋体" w:hAnsi="宋体" w:cs="宋体" w:hint="eastAsia"/>
          <w:kern w:val="0"/>
          <w:sz w:val="24"/>
        </w:rPr>
        <w:t>回测中</w:t>
      </w:r>
      <w:proofErr w:type="gramEnd"/>
      <w:r w:rsidRPr="00D90C6F">
        <w:rPr>
          <w:rFonts w:ascii="宋体" w:hAnsi="宋体" w:cs="宋体" w:hint="eastAsia"/>
          <w:kern w:val="0"/>
          <w:sz w:val="24"/>
        </w:rPr>
        <w:t>的关键概念</w:t>
      </w:r>
    </w:p>
    <w:p w14:paraId="64E51CF1" w14:textId="77777777" w:rsidR="00D90C6F" w:rsidRPr="00D90C6F" w:rsidRDefault="00D90C6F" w:rsidP="00517BB2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D90C6F">
        <w:rPr>
          <w:rFonts w:ascii="宋体" w:hAnsi="宋体" w:cs="宋体" w:hint="eastAsia"/>
          <w:kern w:val="0"/>
          <w:sz w:val="24"/>
        </w:rPr>
        <w:t>说明前视偏差（</w:t>
      </w:r>
      <w:r w:rsidRPr="00D90C6F">
        <w:rPr>
          <w:rFonts w:eastAsia="Times New Roman"/>
          <w:kern w:val="0"/>
          <w:sz w:val="24"/>
        </w:rPr>
        <w:t>Look-ahead bias</w:t>
      </w:r>
      <w:r w:rsidRPr="00D90C6F">
        <w:rPr>
          <w:rFonts w:ascii="宋体" w:hAnsi="宋体" w:cs="宋体" w:hint="eastAsia"/>
          <w:kern w:val="0"/>
          <w:sz w:val="24"/>
        </w:rPr>
        <w:t>）和幸存者偏差（</w:t>
      </w:r>
      <w:r w:rsidRPr="00D90C6F">
        <w:rPr>
          <w:rFonts w:eastAsia="Times New Roman"/>
          <w:kern w:val="0"/>
          <w:sz w:val="24"/>
        </w:rPr>
        <w:t>Survivorship bias</w:t>
      </w:r>
      <w:r w:rsidRPr="00D90C6F">
        <w:rPr>
          <w:rFonts w:ascii="宋体" w:hAnsi="宋体" w:cs="宋体"/>
          <w:kern w:val="0"/>
          <w:sz w:val="24"/>
        </w:rPr>
        <w:t>）</w:t>
      </w:r>
    </w:p>
    <w:p w14:paraId="44942CAE" w14:textId="77777777" w:rsidR="00D90C6F" w:rsidRPr="00D90C6F" w:rsidRDefault="00D90C6F" w:rsidP="00517BB2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proofErr w:type="gramStart"/>
      <w:r w:rsidRPr="00D90C6F">
        <w:rPr>
          <w:rFonts w:ascii="宋体" w:hAnsi="宋体" w:cs="宋体" w:hint="eastAsia"/>
          <w:kern w:val="0"/>
          <w:sz w:val="24"/>
        </w:rPr>
        <w:t>解释年化收益率</w:t>
      </w:r>
      <w:proofErr w:type="gramEnd"/>
      <w:r w:rsidRPr="00D90C6F">
        <w:rPr>
          <w:rFonts w:ascii="宋体" w:hAnsi="宋体" w:cs="宋体" w:hint="eastAsia"/>
          <w:kern w:val="0"/>
          <w:sz w:val="24"/>
        </w:rPr>
        <w:t>、夏普比率、最大回撤的定</w:t>
      </w:r>
      <w:r w:rsidRPr="00D90C6F">
        <w:rPr>
          <w:rFonts w:ascii="宋体" w:hAnsi="宋体" w:cs="宋体"/>
          <w:kern w:val="0"/>
          <w:sz w:val="24"/>
        </w:rPr>
        <w:t>义</w:t>
      </w:r>
    </w:p>
    <w:p w14:paraId="0382F4F8" w14:textId="5731529E" w:rsidR="00D90C6F" w:rsidRPr="00D90C6F" w:rsidRDefault="00D90C6F" w:rsidP="00517BB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D90C6F">
        <w:rPr>
          <w:rFonts w:ascii="宋体" w:hAnsi="宋体" w:cs="宋体" w:hint="eastAsia"/>
          <w:kern w:val="0"/>
          <w:sz w:val="24"/>
        </w:rPr>
        <w:t>风险控制方法</w:t>
      </w:r>
    </w:p>
    <w:p w14:paraId="5D1AE5B2" w14:textId="3AE40017" w:rsidR="00D90C6F" w:rsidRPr="007119EE" w:rsidRDefault="00D90C6F" w:rsidP="00517BB2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D90C6F">
        <w:rPr>
          <w:rFonts w:ascii="宋体" w:hAnsi="宋体" w:cs="宋体" w:hint="eastAsia"/>
          <w:kern w:val="0"/>
          <w:sz w:val="24"/>
        </w:rPr>
        <w:t>简述止</w:t>
      </w:r>
      <w:proofErr w:type="gramStart"/>
      <w:r w:rsidRPr="00D90C6F">
        <w:rPr>
          <w:rFonts w:ascii="宋体" w:hAnsi="宋体" w:cs="宋体" w:hint="eastAsia"/>
          <w:kern w:val="0"/>
          <w:sz w:val="24"/>
        </w:rPr>
        <w:t>损机制</w:t>
      </w:r>
      <w:proofErr w:type="gramEnd"/>
      <w:r w:rsidRPr="00D90C6F">
        <w:rPr>
          <w:rFonts w:ascii="宋体" w:hAnsi="宋体" w:cs="宋体" w:hint="eastAsia"/>
          <w:kern w:val="0"/>
          <w:sz w:val="24"/>
        </w:rPr>
        <w:t>在量化交易中的作</w:t>
      </w:r>
      <w:r w:rsidRPr="00D90C6F">
        <w:rPr>
          <w:rFonts w:ascii="宋体" w:hAnsi="宋体" w:cs="宋体"/>
          <w:kern w:val="0"/>
          <w:sz w:val="24"/>
        </w:rPr>
        <w:t>用</w:t>
      </w:r>
    </w:p>
    <w:p w14:paraId="106AECCA" w14:textId="30E125DB" w:rsidR="007119EE" w:rsidRPr="00D90C6F" w:rsidRDefault="007119EE" w:rsidP="007119EE">
      <w:pPr>
        <w:widowControl/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7119EE">
        <w:rPr>
          <w:rFonts w:ascii="宋体" w:hAnsi="宋体" w:cs="宋体" w:hint="eastAsia"/>
          <w:b/>
          <w:bCs/>
          <w:kern w:val="0"/>
          <w:sz w:val="24"/>
        </w:rPr>
        <w:t>注意：</w:t>
      </w:r>
      <w:r>
        <w:rPr>
          <w:rFonts w:ascii="宋体" w:hAnsi="宋体" w:cs="宋体" w:hint="eastAsia"/>
          <w:kern w:val="0"/>
          <w:sz w:val="24"/>
        </w:rPr>
        <w:t>这里给出的内容仅仅是举例，并不是要求大家要严格按照这个内容来写，同学们可以自行发挥。</w:t>
      </w:r>
    </w:p>
    <w:p w14:paraId="6BEAC117" w14:textId="453DECAD" w:rsidR="00D90C6F" w:rsidRPr="00D90C6F" w:rsidRDefault="00D90C6F" w:rsidP="00D90C6F">
      <w:pPr>
        <w:widowControl/>
        <w:spacing w:before="100" w:beforeAutospacing="1" w:after="100" w:afterAutospacing="1"/>
        <w:jc w:val="left"/>
        <w:outlineLvl w:val="3"/>
        <w:rPr>
          <w:rFonts w:eastAsia="Times New Roman"/>
          <w:b/>
          <w:bCs/>
          <w:kern w:val="0"/>
          <w:sz w:val="24"/>
        </w:rPr>
      </w:pPr>
      <w:r w:rsidRPr="00D90C6F">
        <w:rPr>
          <w:rFonts w:ascii="宋体" w:hAnsi="宋体" w:cs="宋体" w:hint="eastAsia"/>
          <w:b/>
          <w:bCs/>
          <w:kern w:val="0"/>
          <w:sz w:val="24"/>
        </w:rPr>
        <w:t>二、数据获取与特征工程</w:t>
      </w:r>
    </w:p>
    <w:p w14:paraId="27FE90FC" w14:textId="1A984CC2" w:rsidR="00D90C6F" w:rsidRPr="00D90C6F" w:rsidRDefault="00D90C6F" w:rsidP="00D90C6F">
      <w:pPr>
        <w:widowControl/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D90C6F">
        <w:rPr>
          <w:rFonts w:ascii="宋体" w:hAnsi="宋体" w:cs="宋体" w:hint="eastAsia"/>
          <w:i/>
          <w:iCs/>
          <w:kern w:val="0"/>
          <w:sz w:val="24"/>
        </w:rPr>
        <w:t>要求：使用</w:t>
      </w:r>
      <w:r w:rsidRPr="00D90C6F">
        <w:rPr>
          <w:rFonts w:eastAsia="Times New Roman"/>
          <w:i/>
          <w:iCs/>
          <w:kern w:val="0"/>
          <w:sz w:val="24"/>
        </w:rPr>
        <w:t>Python</w:t>
      </w:r>
      <w:r w:rsidRPr="00D90C6F">
        <w:rPr>
          <w:rFonts w:ascii="宋体" w:hAnsi="宋体" w:cs="宋体" w:hint="eastAsia"/>
          <w:i/>
          <w:iCs/>
          <w:kern w:val="0"/>
          <w:sz w:val="24"/>
        </w:rPr>
        <w:t>处理</w:t>
      </w:r>
      <w:r w:rsidRPr="00D90C6F">
        <w:rPr>
          <w:rFonts w:eastAsia="Times New Roman"/>
          <w:i/>
          <w:iCs/>
          <w:kern w:val="0"/>
          <w:sz w:val="24"/>
        </w:rPr>
        <w:t>3</w:t>
      </w:r>
      <w:r w:rsidRPr="00D90C6F">
        <w:rPr>
          <w:rFonts w:ascii="宋体" w:hAnsi="宋体" w:cs="宋体" w:hint="eastAsia"/>
          <w:i/>
          <w:iCs/>
          <w:kern w:val="0"/>
          <w:sz w:val="24"/>
        </w:rPr>
        <w:t>只</w:t>
      </w:r>
      <w:r w:rsidR="001B4643">
        <w:rPr>
          <w:rFonts w:ascii="宋体" w:hAnsi="宋体" w:cs="宋体" w:hint="eastAsia"/>
          <w:i/>
          <w:iCs/>
          <w:kern w:val="0"/>
          <w:sz w:val="24"/>
        </w:rPr>
        <w:t>或多</w:t>
      </w:r>
      <w:r w:rsidRPr="00D90C6F">
        <w:rPr>
          <w:rFonts w:ascii="宋体" w:hAnsi="宋体" w:cs="宋体" w:hint="eastAsia"/>
          <w:i/>
          <w:iCs/>
          <w:kern w:val="0"/>
          <w:sz w:val="24"/>
        </w:rPr>
        <w:t>股票数</w:t>
      </w:r>
      <w:r w:rsidRPr="00D90C6F">
        <w:rPr>
          <w:rFonts w:ascii="宋体" w:hAnsi="宋体" w:cs="宋体"/>
          <w:i/>
          <w:iCs/>
          <w:kern w:val="0"/>
          <w:sz w:val="24"/>
        </w:rPr>
        <w:t>据</w:t>
      </w:r>
    </w:p>
    <w:p w14:paraId="6C0CD050" w14:textId="075AA499" w:rsidR="00D90C6F" w:rsidRPr="00D90C6F" w:rsidRDefault="00D90C6F" w:rsidP="00517BB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D90C6F">
        <w:rPr>
          <w:rFonts w:ascii="宋体" w:hAnsi="宋体" w:cs="宋体" w:hint="eastAsia"/>
          <w:b/>
          <w:bCs/>
          <w:kern w:val="0"/>
          <w:sz w:val="24"/>
        </w:rPr>
        <w:t>数据获取</w:t>
      </w:r>
    </w:p>
    <w:p w14:paraId="42A072D1" w14:textId="7301C80F" w:rsidR="00D90C6F" w:rsidRPr="00D90C6F" w:rsidRDefault="00D90C6F" w:rsidP="00517BB2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D90C6F">
        <w:rPr>
          <w:rFonts w:ascii="宋体" w:hAnsi="宋体" w:cs="宋体" w:hint="eastAsia"/>
          <w:kern w:val="0"/>
          <w:sz w:val="24"/>
        </w:rPr>
        <w:t>使用</w:t>
      </w:r>
      <w:proofErr w:type="spellStart"/>
      <w:r w:rsidRPr="00D90C6F">
        <w:rPr>
          <w:rFonts w:ascii="宋体" w:hAnsi="宋体" w:cs="宋体"/>
          <w:kern w:val="0"/>
          <w:sz w:val="24"/>
        </w:rPr>
        <w:t>Tushare</w:t>
      </w:r>
      <w:proofErr w:type="spellEnd"/>
      <w:r w:rsidRPr="00D90C6F">
        <w:rPr>
          <w:rFonts w:ascii="宋体" w:hAnsi="宋体" w:cs="宋体"/>
          <w:kern w:val="0"/>
          <w:sz w:val="24"/>
        </w:rPr>
        <w:t xml:space="preserve"> Pro</w:t>
      </w:r>
      <w:r w:rsidR="002B46D3" w:rsidRPr="002B46D3">
        <w:rPr>
          <w:rFonts w:ascii="宋体" w:hAnsi="宋体" w:cs="宋体" w:hint="eastAsia"/>
          <w:kern w:val="0"/>
          <w:sz w:val="24"/>
        </w:rPr>
        <w:t>或</w:t>
      </w:r>
      <w:proofErr w:type="spellStart"/>
      <w:r w:rsidR="002B46D3" w:rsidRPr="002B46D3">
        <w:rPr>
          <w:rFonts w:ascii="宋体" w:hAnsi="宋体" w:cs="宋体" w:hint="eastAsia"/>
          <w:kern w:val="0"/>
          <w:sz w:val="24"/>
        </w:rPr>
        <w:t>Aksahre</w:t>
      </w:r>
      <w:proofErr w:type="spellEnd"/>
      <w:r w:rsidRPr="00D90C6F">
        <w:rPr>
          <w:rFonts w:ascii="宋体" w:hAnsi="宋体" w:cs="宋体" w:hint="eastAsia"/>
          <w:kern w:val="0"/>
          <w:sz w:val="24"/>
        </w:rPr>
        <w:t>获取沪深</w:t>
      </w:r>
      <w:proofErr w:type="gramStart"/>
      <w:r w:rsidRPr="00D90C6F">
        <w:rPr>
          <w:rFonts w:ascii="宋体" w:hAnsi="宋体" w:cs="宋体"/>
          <w:kern w:val="0"/>
          <w:sz w:val="24"/>
        </w:rPr>
        <w:t>300</w:t>
      </w:r>
      <w:r w:rsidRPr="00D90C6F">
        <w:rPr>
          <w:rFonts w:ascii="宋体" w:hAnsi="宋体" w:cs="宋体" w:hint="eastAsia"/>
          <w:kern w:val="0"/>
          <w:sz w:val="24"/>
        </w:rPr>
        <w:t>成</w:t>
      </w:r>
      <w:proofErr w:type="gramEnd"/>
      <w:r w:rsidRPr="00D90C6F">
        <w:rPr>
          <w:rFonts w:ascii="宋体" w:hAnsi="宋体" w:cs="宋体" w:hint="eastAsia"/>
          <w:kern w:val="0"/>
          <w:sz w:val="24"/>
        </w:rPr>
        <w:t>分股中</w:t>
      </w:r>
      <w:r w:rsidRPr="00D90C6F">
        <w:rPr>
          <w:rFonts w:ascii="宋体" w:hAnsi="宋体" w:cs="宋体"/>
          <w:kern w:val="0"/>
          <w:sz w:val="24"/>
        </w:rPr>
        <w:t>3</w:t>
      </w:r>
      <w:r w:rsidRPr="00D90C6F">
        <w:rPr>
          <w:rFonts w:ascii="宋体" w:hAnsi="宋体" w:cs="宋体" w:hint="eastAsia"/>
          <w:kern w:val="0"/>
          <w:sz w:val="24"/>
        </w:rPr>
        <w:t>只</w:t>
      </w:r>
      <w:r w:rsidR="001B4643">
        <w:rPr>
          <w:rFonts w:ascii="宋体" w:hAnsi="宋体" w:cs="宋体" w:hint="eastAsia"/>
          <w:kern w:val="0"/>
          <w:sz w:val="24"/>
        </w:rPr>
        <w:t>或多只</w:t>
      </w:r>
      <w:r w:rsidRPr="00D90C6F">
        <w:rPr>
          <w:rFonts w:ascii="宋体" w:hAnsi="宋体" w:cs="宋体" w:hint="eastAsia"/>
          <w:kern w:val="0"/>
          <w:sz w:val="24"/>
        </w:rPr>
        <w:t>股票</w:t>
      </w:r>
      <w:r w:rsidRPr="00D90C6F">
        <w:rPr>
          <w:rFonts w:ascii="宋体" w:hAnsi="宋体" w:cs="宋体"/>
          <w:kern w:val="0"/>
          <w:sz w:val="24"/>
        </w:rPr>
        <w:t>5</w:t>
      </w:r>
      <w:r w:rsidRPr="00D90C6F">
        <w:rPr>
          <w:rFonts w:ascii="宋体" w:hAnsi="宋体" w:cs="宋体" w:hint="eastAsia"/>
          <w:kern w:val="0"/>
          <w:sz w:val="24"/>
        </w:rPr>
        <w:t>年历史数</w:t>
      </w:r>
      <w:r w:rsidRPr="00D90C6F">
        <w:rPr>
          <w:rFonts w:ascii="宋体" w:hAnsi="宋体" w:cs="宋体"/>
          <w:kern w:val="0"/>
          <w:sz w:val="24"/>
        </w:rPr>
        <w:t>据</w:t>
      </w:r>
    </w:p>
    <w:p w14:paraId="2061892E" w14:textId="77777777" w:rsidR="00D90C6F" w:rsidRPr="00D90C6F" w:rsidRDefault="00D90C6F" w:rsidP="00517BB2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D90C6F">
        <w:rPr>
          <w:rFonts w:ascii="宋体" w:hAnsi="宋体" w:cs="宋体" w:hint="eastAsia"/>
          <w:kern w:val="0"/>
          <w:sz w:val="24"/>
        </w:rPr>
        <w:t>包含字段：开盘价、收盘价、成交量、换手</w:t>
      </w:r>
      <w:r w:rsidRPr="00D90C6F">
        <w:rPr>
          <w:rFonts w:ascii="宋体" w:hAnsi="宋体" w:cs="宋体"/>
          <w:kern w:val="0"/>
          <w:sz w:val="24"/>
        </w:rPr>
        <w:t>率</w:t>
      </w:r>
    </w:p>
    <w:p w14:paraId="4219658E" w14:textId="6EC1CE6A" w:rsidR="00D90C6F" w:rsidRPr="00D90C6F" w:rsidRDefault="00D90C6F" w:rsidP="00517BB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D90C6F">
        <w:rPr>
          <w:rFonts w:ascii="宋体" w:hAnsi="宋体" w:cs="宋体" w:hint="eastAsia"/>
          <w:b/>
          <w:bCs/>
          <w:kern w:val="0"/>
          <w:sz w:val="24"/>
        </w:rPr>
        <w:t>特征计算</w:t>
      </w:r>
    </w:p>
    <w:p w14:paraId="6359D2B9" w14:textId="77777777" w:rsidR="00D90C6F" w:rsidRPr="00D90C6F" w:rsidRDefault="00D90C6F" w:rsidP="00517BB2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D90C6F">
        <w:rPr>
          <w:rFonts w:ascii="宋体" w:hAnsi="宋体" w:cs="宋体" w:hint="eastAsia"/>
          <w:kern w:val="0"/>
          <w:sz w:val="24"/>
        </w:rPr>
        <w:t>计算每只股票的</w:t>
      </w:r>
      <w:r w:rsidRPr="00D90C6F">
        <w:rPr>
          <w:rFonts w:ascii="宋体" w:hAnsi="宋体" w:cs="宋体"/>
          <w:kern w:val="0"/>
          <w:sz w:val="24"/>
        </w:rPr>
        <w:t>：</w:t>
      </w:r>
    </w:p>
    <w:p w14:paraId="07F5F0C2" w14:textId="77777777" w:rsidR="00D90C6F" w:rsidRPr="00D90C6F" w:rsidRDefault="00D90C6F" w:rsidP="00517BB2">
      <w:pPr>
        <w:widowControl/>
        <w:numPr>
          <w:ilvl w:val="2"/>
          <w:numId w:val="10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D90C6F">
        <w:rPr>
          <w:rFonts w:eastAsia="Times New Roman"/>
          <w:kern w:val="0"/>
          <w:sz w:val="24"/>
        </w:rPr>
        <w:t>MACD</w:t>
      </w:r>
      <w:r w:rsidRPr="00D90C6F">
        <w:rPr>
          <w:rFonts w:ascii="宋体" w:hAnsi="宋体" w:cs="宋体" w:hint="eastAsia"/>
          <w:kern w:val="0"/>
          <w:sz w:val="24"/>
        </w:rPr>
        <w:t>（</w:t>
      </w:r>
      <w:r w:rsidRPr="00D90C6F">
        <w:rPr>
          <w:rFonts w:eastAsia="Times New Roman"/>
          <w:kern w:val="0"/>
          <w:sz w:val="24"/>
        </w:rPr>
        <w:t>12,26,9</w:t>
      </w:r>
      <w:r w:rsidRPr="00D90C6F">
        <w:rPr>
          <w:rFonts w:ascii="宋体" w:hAnsi="宋体" w:cs="宋体"/>
          <w:kern w:val="0"/>
          <w:sz w:val="24"/>
        </w:rPr>
        <w:t>）</w:t>
      </w:r>
    </w:p>
    <w:p w14:paraId="0121E506" w14:textId="77777777" w:rsidR="00D90C6F" w:rsidRPr="00D90C6F" w:rsidRDefault="00D90C6F" w:rsidP="00517BB2">
      <w:pPr>
        <w:widowControl/>
        <w:numPr>
          <w:ilvl w:val="2"/>
          <w:numId w:val="10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D90C6F">
        <w:rPr>
          <w:rFonts w:eastAsia="Times New Roman"/>
          <w:kern w:val="0"/>
          <w:sz w:val="24"/>
        </w:rPr>
        <w:t>RSI</w:t>
      </w:r>
      <w:r w:rsidRPr="00D90C6F">
        <w:rPr>
          <w:rFonts w:ascii="宋体" w:hAnsi="宋体" w:cs="宋体" w:hint="eastAsia"/>
          <w:kern w:val="0"/>
          <w:sz w:val="24"/>
        </w:rPr>
        <w:t>（</w:t>
      </w:r>
      <w:r w:rsidRPr="00D90C6F">
        <w:rPr>
          <w:rFonts w:eastAsia="Times New Roman"/>
          <w:kern w:val="0"/>
          <w:sz w:val="24"/>
        </w:rPr>
        <w:t>14</w:t>
      </w:r>
      <w:r w:rsidRPr="00D90C6F">
        <w:rPr>
          <w:rFonts w:ascii="宋体" w:hAnsi="宋体" w:cs="宋体" w:hint="eastAsia"/>
          <w:kern w:val="0"/>
          <w:sz w:val="24"/>
        </w:rPr>
        <w:t>日</w:t>
      </w:r>
      <w:r w:rsidRPr="00D90C6F">
        <w:rPr>
          <w:rFonts w:ascii="宋体" w:hAnsi="宋体" w:cs="宋体"/>
          <w:kern w:val="0"/>
          <w:sz w:val="24"/>
        </w:rPr>
        <w:t>）</w:t>
      </w:r>
    </w:p>
    <w:p w14:paraId="0C5BC08B" w14:textId="77777777" w:rsidR="00D90C6F" w:rsidRPr="00D90C6F" w:rsidRDefault="00D90C6F" w:rsidP="00517BB2">
      <w:pPr>
        <w:widowControl/>
        <w:numPr>
          <w:ilvl w:val="2"/>
          <w:numId w:val="10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D90C6F">
        <w:rPr>
          <w:rFonts w:ascii="宋体" w:hAnsi="宋体" w:cs="宋体" w:hint="eastAsia"/>
          <w:kern w:val="0"/>
          <w:sz w:val="24"/>
        </w:rPr>
        <w:t>布林带（</w:t>
      </w:r>
      <w:r w:rsidRPr="00D90C6F">
        <w:rPr>
          <w:rFonts w:eastAsia="Times New Roman"/>
          <w:kern w:val="0"/>
          <w:sz w:val="24"/>
        </w:rPr>
        <w:t>20</w:t>
      </w:r>
      <w:r w:rsidRPr="00D90C6F">
        <w:rPr>
          <w:rFonts w:ascii="宋体" w:hAnsi="宋体" w:cs="宋体" w:hint="eastAsia"/>
          <w:kern w:val="0"/>
          <w:sz w:val="24"/>
        </w:rPr>
        <w:t>日，</w:t>
      </w:r>
      <w:r w:rsidRPr="00D90C6F">
        <w:rPr>
          <w:rFonts w:eastAsia="Times New Roman"/>
          <w:kern w:val="0"/>
          <w:sz w:val="24"/>
        </w:rPr>
        <w:t>2</w:t>
      </w:r>
      <w:r w:rsidRPr="00D90C6F">
        <w:rPr>
          <w:rFonts w:ascii="宋体" w:hAnsi="宋体" w:cs="宋体" w:hint="eastAsia"/>
          <w:kern w:val="0"/>
          <w:sz w:val="24"/>
        </w:rPr>
        <w:t>倍标准差</w:t>
      </w:r>
      <w:r w:rsidRPr="00D90C6F">
        <w:rPr>
          <w:rFonts w:ascii="宋体" w:hAnsi="宋体" w:cs="宋体"/>
          <w:kern w:val="0"/>
          <w:sz w:val="24"/>
        </w:rPr>
        <w:t>）</w:t>
      </w:r>
    </w:p>
    <w:p w14:paraId="22BAE70B" w14:textId="1252AC2E" w:rsidR="00D90C6F" w:rsidRPr="00D90C6F" w:rsidRDefault="00D90C6F" w:rsidP="00517BB2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D90C6F">
        <w:rPr>
          <w:rFonts w:ascii="宋体" w:hAnsi="宋体" w:cs="宋体" w:hint="eastAsia"/>
          <w:kern w:val="0"/>
          <w:sz w:val="24"/>
        </w:rPr>
        <w:t>创建特征矩阵：将三个指标合并为</w:t>
      </w:r>
      <w:proofErr w:type="spellStart"/>
      <w:r w:rsidRPr="00D90C6F">
        <w:rPr>
          <w:rFonts w:eastAsia="Times New Roman"/>
          <w:kern w:val="0"/>
          <w:sz w:val="24"/>
        </w:rPr>
        <w:t>DataFrame</w:t>
      </w:r>
      <w:proofErr w:type="spellEnd"/>
    </w:p>
    <w:p w14:paraId="773E619E" w14:textId="1648A220" w:rsidR="00D90C6F" w:rsidRPr="00D90C6F" w:rsidRDefault="00D90C6F" w:rsidP="00D90C6F">
      <w:pPr>
        <w:widowControl/>
        <w:spacing w:before="100" w:beforeAutospacing="1" w:after="100" w:afterAutospacing="1"/>
        <w:jc w:val="left"/>
        <w:outlineLvl w:val="3"/>
        <w:rPr>
          <w:rFonts w:eastAsiaTheme="minorEastAsia"/>
          <w:b/>
          <w:bCs/>
          <w:kern w:val="0"/>
          <w:sz w:val="24"/>
        </w:rPr>
      </w:pPr>
      <w:r w:rsidRPr="00D90C6F">
        <w:rPr>
          <w:rFonts w:ascii="宋体" w:hAnsi="宋体" w:cs="宋体" w:hint="eastAsia"/>
          <w:b/>
          <w:bCs/>
          <w:kern w:val="0"/>
          <w:sz w:val="24"/>
        </w:rPr>
        <w:t>三、策略开发与回测</w:t>
      </w:r>
    </w:p>
    <w:p w14:paraId="71F85094" w14:textId="54EDD968" w:rsidR="00F60517" w:rsidRPr="00F60517" w:rsidRDefault="00D90C6F" w:rsidP="00517BB2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D90C6F">
        <w:rPr>
          <w:rFonts w:ascii="宋体" w:hAnsi="宋体" w:cs="宋体" w:hint="eastAsia"/>
          <w:b/>
          <w:bCs/>
          <w:kern w:val="0"/>
          <w:sz w:val="24"/>
        </w:rPr>
        <w:t>多因子策略</w:t>
      </w:r>
    </w:p>
    <w:p w14:paraId="2F33D553" w14:textId="5ADC86C8" w:rsidR="00D90C6F" w:rsidRPr="00D90C6F" w:rsidRDefault="00F60517" w:rsidP="00F60517">
      <w:pPr>
        <w:widowControl/>
        <w:spacing w:before="100" w:beforeAutospacing="1" w:after="100" w:afterAutospacing="1"/>
        <w:ind w:left="720"/>
        <w:jc w:val="left"/>
        <w:rPr>
          <w:rFonts w:eastAsia="Times New Roman"/>
          <w:kern w:val="0"/>
          <w:sz w:val="24"/>
          <w:u w:val="single"/>
        </w:rPr>
      </w:pPr>
      <w:r w:rsidRPr="0040504C">
        <w:rPr>
          <w:rFonts w:ascii="宋体" w:hAnsi="宋体" w:cs="宋体" w:hint="eastAsia"/>
          <w:b/>
          <w:bCs/>
          <w:kern w:val="0"/>
          <w:sz w:val="24"/>
          <w:u w:val="single"/>
        </w:rPr>
        <w:t>注意：</w:t>
      </w:r>
      <w:r w:rsidR="00953091" w:rsidRPr="0040504C">
        <w:rPr>
          <w:rFonts w:ascii="宋体" w:hAnsi="宋体" w:cs="宋体" w:hint="eastAsia"/>
          <w:b/>
          <w:bCs/>
          <w:kern w:val="0"/>
          <w:sz w:val="24"/>
          <w:u w:val="single"/>
        </w:rPr>
        <w:t>如自行设计一个多因子策略更容易得高分</w:t>
      </w:r>
      <w:r w:rsidRPr="0040504C">
        <w:rPr>
          <w:rFonts w:ascii="宋体" w:hAnsi="宋体" w:cs="宋体" w:hint="eastAsia"/>
          <w:b/>
          <w:bCs/>
          <w:kern w:val="0"/>
          <w:sz w:val="24"/>
          <w:u w:val="single"/>
        </w:rPr>
        <w:t>，例如</w:t>
      </w:r>
      <w:r w:rsidR="0040504C" w:rsidRPr="0040504C">
        <w:rPr>
          <w:rFonts w:ascii="宋体" w:hAnsi="宋体" w:cs="宋体" w:hint="eastAsia"/>
          <w:b/>
          <w:bCs/>
          <w:kern w:val="0"/>
          <w:sz w:val="24"/>
          <w:u w:val="single"/>
        </w:rPr>
        <w:t>复现或者改进《七大王牌指标必杀技》那本书里面的交易策略。</w:t>
      </w:r>
    </w:p>
    <w:p w14:paraId="728B8C6B" w14:textId="7843CCA9" w:rsidR="00D90C6F" w:rsidRPr="00D90C6F" w:rsidRDefault="00D90C6F" w:rsidP="00517BB2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D90C6F">
        <w:rPr>
          <w:rFonts w:ascii="宋体" w:hAnsi="宋体" w:cs="宋体" w:hint="eastAsia"/>
          <w:kern w:val="0"/>
          <w:sz w:val="24"/>
        </w:rPr>
        <w:t>策略逻辑</w:t>
      </w:r>
      <w:r w:rsidR="00B84814">
        <w:rPr>
          <w:rFonts w:ascii="宋体" w:hAnsi="宋体" w:cs="宋体" w:hint="eastAsia"/>
          <w:kern w:val="0"/>
          <w:sz w:val="24"/>
        </w:rPr>
        <w:t>，例如下面是一个简单的例子</w:t>
      </w:r>
      <w:r w:rsidRPr="00D90C6F">
        <w:rPr>
          <w:rFonts w:ascii="宋体" w:hAnsi="宋体" w:cs="宋体"/>
          <w:kern w:val="0"/>
          <w:sz w:val="24"/>
        </w:rPr>
        <w:t>：</w:t>
      </w:r>
    </w:p>
    <w:p w14:paraId="2C049110" w14:textId="77777777" w:rsidR="00D90C6F" w:rsidRPr="00110541" w:rsidRDefault="00D90C6F" w:rsidP="00B84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71" w:left="1409"/>
        <w:jc w:val="left"/>
        <w:rPr>
          <w:rFonts w:ascii="宋体" w:hAnsi="宋体" w:cs="Courier New" w:hint="eastAsia"/>
          <w:kern w:val="0"/>
          <w:sz w:val="20"/>
          <w:szCs w:val="20"/>
        </w:rPr>
      </w:pPr>
      <w:r w:rsidRPr="00110541">
        <w:rPr>
          <w:rFonts w:ascii="宋体" w:hAnsi="宋体" w:cs="宋体" w:hint="eastAsia"/>
          <w:kern w:val="0"/>
          <w:sz w:val="20"/>
          <w:szCs w:val="20"/>
        </w:rPr>
        <w:lastRenderedPageBreak/>
        <w:t>买入条件：</w:t>
      </w:r>
    </w:p>
    <w:p w14:paraId="463DEFA6" w14:textId="77777777" w:rsidR="00D90C6F" w:rsidRPr="00110541" w:rsidRDefault="00D90C6F" w:rsidP="00B84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71" w:left="1409"/>
        <w:jc w:val="left"/>
        <w:rPr>
          <w:rFonts w:ascii="宋体" w:hAnsi="宋体" w:cs="Courier New" w:hint="eastAsia"/>
          <w:kern w:val="0"/>
          <w:sz w:val="20"/>
          <w:szCs w:val="20"/>
        </w:rPr>
      </w:pPr>
      <w:r w:rsidRPr="00110541">
        <w:rPr>
          <w:rFonts w:ascii="宋体" w:hAnsi="宋体" w:cs="Courier New"/>
          <w:kern w:val="0"/>
          <w:sz w:val="20"/>
          <w:szCs w:val="20"/>
        </w:rPr>
        <w:t>1. MACD</w:t>
      </w:r>
      <w:r w:rsidRPr="00110541">
        <w:rPr>
          <w:rFonts w:ascii="宋体" w:hAnsi="宋体" w:cs="宋体" w:hint="eastAsia"/>
          <w:kern w:val="0"/>
          <w:sz w:val="20"/>
          <w:szCs w:val="20"/>
        </w:rPr>
        <w:t>金叉（</w:t>
      </w:r>
      <w:r w:rsidRPr="00110541">
        <w:rPr>
          <w:rFonts w:ascii="宋体" w:hAnsi="宋体" w:cs="Courier New"/>
          <w:kern w:val="0"/>
          <w:sz w:val="20"/>
          <w:szCs w:val="20"/>
        </w:rPr>
        <w:t>DIF &gt; DEA</w:t>
      </w:r>
      <w:r w:rsidRPr="00110541">
        <w:rPr>
          <w:rFonts w:ascii="宋体" w:hAnsi="宋体" w:cs="宋体" w:hint="eastAsia"/>
          <w:kern w:val="0"/>
          <w:sz w:val="20"/>
          <w:szCs w:val="20"/>
        </w:rPr>
        <w:t>）</w:t>
      </w:r>
      <w:r w:rsidRPr="00110541">
        <w:rPr>
          <w:rFonts w:ascii="宋体" w:hAnsi="宋体" w:cs="Courier New"/>
          <w:kern w:val="0"/>
          <w:sz w:val="20"/>
          <w:szCs w:val="20"/>
        </w:rPr>
        <w:t xml:space="preserve"> </w:t>
      </w:r>
    </w:p>
    <w:p w14:paraId="511F8F2B" w14:textId="77777777" w:rsidR="00D90C6F" w:rsidRPr="00110541" w:rsidRDefault="00D90C6F" w:rsidP="00B84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71" w:left="1409"/>
        <w:jc w:val="left"/>
        <w:rPr>
          <w:rFonts w:ascii="宋体" w:hAnsi="宋体" w:cs="Courier New" w:hint="eastAsia"/>
          <w:kern w:val="0"/>
          <w:sz w:val="20"/>
          <w:szCs w:val="20"/>
        </w:rPr>
      </w:pPr>
      <w:r w:rsidRPr="00110541">
        <w:rPr>
          <w:rFonts w:ascii="宋体" w:hAnsi="宋体" w:cs="Courier New"/>
          <w:kern w:val="0"/>
          <w:sz w:val="20"/>
          <w:szCs w:val="20"/>
        </w:rPr>
        <w:t xml:space="preserve">2. RSI &lt; 40 </w:t>
      </w:r>
    </w:p>
    <w:p w14:paraId="42C4329F" w14:textId="77777777" w:rsidR="00D90C6F" w:rsidRPr="00110541" w:rsidRDefault="00D90C6F" w:rsidP="00B84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71" w:left="1409"/>
        <w:jc w:val="left"/>
        <w:rPr>
          <w:rFonts w:ascii="宋体" w:hAnsi="宋体" w:cs="Courier New" w:hint="eastAsia"/>
          <w:kern w:val="0"/>
          <w:sz w:val="20"/>
          <w:szCs w:val="20"/>
        </w:rPr>
      </w:pPr>
      <w:r w:rsidRPr="00110541">
        <w:rPr>
          <w:rFonts w:ascii="宋体" w:hAnsi="宋体" w:cs="Courier New"/>
          <w:kern w:val="0"/>
          <w:sz w:val="20"/>
          <w:szCs w:val="20"/>
        </w:rPr>
        <w:t xml:space="preserve">3. </w:t>
      </w:r>
      <w:r w:rsidRPr="00110541">
        <w:rPr>
          <w:rFonts w:ascii="宋体" w:hAnsi="宋体" w:cs="宋体" w:hint="eastAsia"/>
          <w:kern w:val="0"/>
          <w:sz w:val="20"/>
          <w:szCs w:val="20"/>
        </w:rPr>
        <w:t>收盘价跌破布林带下轨</w:t>
      </w:r>
    </w:p>
    <w:p w14:paraId="7BD6DAF8" w14:textId="77777777" w:rsidR="00D90C6F" w:rsidRPr="00110541" w:rsidRDefault="00D90C6F" w:rsidP="00B84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71" w:left="1409"/>
        <w:jc w:val="left"/>
        <w:rPr>
          <w:rFonts w:ascii="宋体" w:hAnsi="宋体" w:cs="Courier New" w:hint="eastAsia"/>
          <w:kern w:val="0"/>
          <w:sz w:val="20"/>
          <w:szCs w:val="20"/>
        </w:rPr>
      </w:pPr>
    </w:p>
    <w:p w14:paraId="7C9B5ACB" w14:textId="77777777" w:rsidR="00D90C6F" w:rsidRPr="00110541" w:rsidRDefault="00D90C6F" w:rsidP="00B84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71" w:left="1409"/>
        <w:jc w:val="left"/>
        <w:rPr>
          <w:rFonts w:ascii="宋体" w:hAnsi="宋体" w:cs="Courier New" w:hint="eastAsia"/>
          <w:kern w:val="0"/>
          <w:sz w:val="20"/>
          <w:szCs w:val="20"/>
        </w:rPr>
      </w:pPr>
      <w:r w:rsidRPr="00110541">
        <w:rPr>
          <w:rFonts w:ascii="宋体" w:hAnsi="宋体" w:cs="宋体" w:hint="eastAsia"/>
          <w:kern w:val="0"/>
          <w:sz w:val="20"/>
          <w:szCs w:val="20"/>
        </w:rPr>
        <w:t>卖出条件：</w:t>
      </w:r>
    </w:p>
    <w:p w14:paraId="6EF723F1" w14:textId="77777777" w:rsidR="00D90C6F" w:rsidRPr="00110541" w:rsidRDefault="00D90C6F" w:rsidP="00B84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71" w:left="1409"/>
        <w:jc w:val="left"/>
        <w:rPr>
          <w:rFonts w:ascii="宋体" w:hAnsi="宋体" w:cs="Courier New" w:hint="eastAsia"/>
          <w:kern w:val="0"/>
          <w:sz w:val="20"/>
          <w:szCs w:val="20"/>
        </w:rPr>
      </w:pPr>
      <w:r w:rsidRPr="00110541">
        <w:rPr>
          <w:rFonts w:ascii="宋体" w:hAnsi="宋体" w:cs="Courier New"/>
          <w:kern w:val="0"/>
          <w:sz w:val="20"/>
          <w:szCs w:val="20"/>
        </w:rPr>
        <w:t>1. MACD</w:t>
      </w:r>
      <w:r w:rsidRPr="00110541">
        <w:rPr>
          <w:rFonts w:ascii="宋体" w:hAnsi="宋体" w:cs="宋体" w:hint="eastAsia"/>
          <w:kern w:val="0"/>
          <w:sz w:val="20"/>
          <w:szCs w:val="20"/>
        </w:rPr>
        <w:t>死叉</w:t>
      </w:r>
      <w:r w:rsidRPr="00110541">
        <w:rPr>
          <w:rFonts w:ascii="宋体" w:hAnsi="宋体" w:cs="Courier New"/>
          <w:kern w:val="0"/>
          <w:sz w:val="20"/>
          <w:szCs w:val="20"/>
        </w:rPr>
        <w:t xml:space="preserve"> </w:t>
      </w:r>
      <w:r w:rsidRPr="00110541">
        <w:rPr>
          <w:rFonts w:ascii="宋体" w:hAnsi="宋体" w:cs="宋体" w:hint="eastAsia"/>
          <w:kern w:val="0"/>
          <w:sz w:val="20"/>
          <w:szCs w:val="20"/>
        </w:rPr>
        <w:t>或</w:t>
      </w:r>
      <w:r w:rsidRPr="00110541">
        <w:rPr>
          <w:rFonts w:ascii="宋体" w:hAnsi="宋体" w:cs="Courier New"/>
          <w:kern w:val="0"/>
          <w:sz w:val="20"/>
          <w:szCs w:val="20"/>
        </w:rPr>
        <w:t xml:space="preserve"> </w:t>
      </w:r>
    </w:p>
    <w:p w14:paraId="1A2ABAAE" w14:textId="77777777" w:rsidR="00D90C6F" w:rsidRPr="00110541" w:rsidRDefault="00D90C6F" w:rsidP="00B84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71" w:left="1409"/>
        <w:jc w:val="left"/>
        <w:rPr>
          <w:rFonts w:ascii="宋体" w:hAnsi="宋体" w:cs="Courier New" w:hint="eastAsia"/>
          <w:kern w:val="0"/>
          <w:sz w:val="20"/>
          <w:szCs w:val="20"/>
        </w:rPr>
      </w:pPr>
      <w:r w:rsidRPr="00110541">
        <w:rPr>
          <w:rFonts w:ascii="宋体" w:hAnsi="宋体" w:cs="Courier New"/>
          <w:kern w:val="0"/>
          <w:sz w:val="20"/>
          <w:szCs w:val="20"/>
        </w:rPr>
        <w:t>2. RSI &gt; 70</w:t>
      </w:r>
    </w:p>
    <w:p w14:paraId="74486EDD" w14:textId="7A77E7F6" w:rsidR="00D90C6F" w:rsidRPr="00BC2943" w:rsidRDefault="00D90C6F" w:rsidP="00517BB2">
      <w:pPr>
        <w:pStyle w:val="a7"/>
        <w:widowControl/>
        <w:numPr>
          <w:ilvl w:val="0"/>
          <w:numId w:val="25"/>
        </w:numPr>
        <w:spacing w:before="100" w:beforeAutospacing="1" w:after="100" w:afterAutospacing="1"/>
        <w:ind w:firstLineChars="0"/>
        <w:jc w:val="left"/>
        <w:rPr>
          <w:rFonts w:eastAsiaTheme="minorEastAsia"/>
          <w:kern w:val="0"/>
          <w:sz w:val="24"/>
        </w:rPr>
      </w:pPr>
      <w:r w:rsidRPr="00517BB2">
        <w:rPr>
          <w:rFonts w:ascii="宋体" w:hAnsi="宋体" w:cs="宋体" w:hint="eastAsia"/>
          <w:kern w:val="0"/>
          <w:sz w:val="24"/>
        </w:rPr>
        <w:t>实现信号生成函数</w:t>
      </w:r>
    </w:p>
    <w:p w14:paraId="504ECBEF" w14:textId="456186F7" w:rsidR="00BC2943" w:rsidRPr="00BC2943" w:rsidRDefault="00BC2943" w:rsidP="00BC2943">
      <w:pPr>
        <w:widowControl/>
        <w:spacing w:before="100" w:beforeAutospacing="1" w:after="100" w:afterAutospacing="1"/>
        <w:ind w:left="720"/>
        <w:jc w:val="left"/>
        <w:rPr>
          <w:rFonts w:eastAsiaTheme="minorEastAsia"/>
          <w:kern w:val="0"/>
          <w:sz w:val="24"/>
        </w:rPr>
      </w:pPr>
      <w:r w:rsidRPr="00EA724D">
        <w:rPr>
          <w:rFonts w:eastAsiaTheme="minorEastAsia" w:hint="eastAsia"/>
          <w:b/>
          <w:bCs/>
          <w:kern w:val="0"/>
          <w:sz w:val="24"/>
        </w:rPr>
        <w:t>注意：</w:t>
      </w:r>
      <w:r>
        <w:rPr>
          <w:rFonts w:eastAsiaTheme="minorEastAsia" w:hint="eastAsia"/>
          <w:kern w:val="0"/>
          <w:sz w:val="24"/>
        </w:rPr>
        <w:t>上述策略仅仅是举例，同学们尽量自己设计一个交易策略</w:t>
      </w:r>
      <w:r w:rsidR="00EA724D">
        <w:rPr>
          <w:rFonts w:eastAsiaTheme="minorEastAsia" w:hint="eastAsia"/>
          <w:kern w:val="0"/>
          <w:sz w:val="24"/>
        </w:rPr>
        <w:t>，交易策略结果越好，创新性越强，分数越高。</w:t>
      </w:r>
    </w:p>
    <w:p w14:paraId="1FD9F422" w14:textId="5A9B4146" w:rsidR="00D90C6F" w:rsidRPr="00D90C6F" w:rsidRDefault="00D90C6F" w:rsidP="00517BB2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D90C6F">
        <w:rPr>
          <w:rFonts w:ascii="宋体" w:hAnsi="宋体" w:cs="宋体" w:hint="eastAsia"/>
          <w:b/>
          <w:bCs/>
          <w:kern w:val="0"/>
          <w:sz w:val="24"/>
        </w:rPr>
        <w:t>组合回测</w:t>
      </w:r>
    </w:p>
    <w:p w14:paraId="07778363" w14:textId="77777777" w:rsidR="00D90C6F" w:rsidRPr="00D90C6F" w:rsidRDefault="00D90C6F" w:rsidP="00517BB2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D90C6F">
        <w:rPr>
          <w:rFonts w:ascii="宋体" w:hAnsi="宋体" w:cs="宋体" w:hint="eastAsia"/>
          <w:kern w:val="0"/>
          <w:sz w:val="24"/>
        </w:rPr>
        <w:t>等权重配置三只股</w:t>
      </w:r>
      <w:r w:rsidRPr="00D90C6F">
        <w:rPr>
          <w:rFonts w:ascii="宋体" w:hAnsi="宋体" w:cs="宋体"/>
          <w:kern w:val="0"/>
          <w:sz w:val="24"/>
        </w:rPr>
        <w:t>票</w:t>
      </w:r>
    </w:p>
    <w:p w14:paraId="0EF827F0" w14:textId="77777777" w:rsidR="00D90C6F" w:rsidRPr="00D90C6F" w:rsidRDefault="00D90C6F" w:rsidP="00517BB2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D90C6F">
        <w:rPr>
          <w:rFonts w:ascii="宋体" w:hAnsi="宋体" w:cs="宋体" w:hint="eastAsia"/>
          <w:kern w:val="0"/>
          <w:sz w:val="24"/>
        </w:rPr>
        <w:t>计算策略整体收益曲</w:t>
      </w:r>
      <w:r w:rsidRPr="00D90C6F">
        <w:rPr>
          <w:rFonts w:ascii="宋体" w:hAnsi="宋体" w:cs="宋体"/>
          <w:kern w:val="0"/>
          <w:sz w:val="24"/>
        </w:rPr>
        <w:t>线</w:t>
      </w:r>
    </w:p>
    <w:p w14:paraId="4369CFAA" w14:textId="2B925D7F" w:rsidR="00D90C6F" w:rsidRPr="00D90C6F" w:rsidRDefault="00D90C6F" w:rsidP="00517BB2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D90C6F">
        <w:rPr>
          <w:rFonts w:ascii="宋体" w:hAnsi="宋体" w:cs="宋体" w:hint="eastAsia"/>
          <w:kern w:val="0"/>
          <w:sz w:val="24"/>
        </w:rPr>
        <w:t>绘制净值对比图（策略</w:t>
      </w:r>
      <w:r w:rsidRPr="00D90C6F">
        <w:rPr>
          <w:rFonts w:eastAsia="Times New Roman"/>
          <w:kern w:val="0"/>
          <w:sz w:val="24"/>
        </w:rPr>
        <w:t xml:space="preserve"> vs </w:t>
      </w:r>
      <w:r w:rsidRPr="00D90C6F">
        <w:rPr>
          <w:rFonts w:ascii="宋体" w:hAnsi="宋体" w:cs="宋体" w:hint="eastAsia"/>
          <w:kern w:val="0"/>
          <w:sz w:val="24"/>
        </w:rPr>
        <w:t>沪深</w:t>
      </w:r>
      <w:r w:rsidRPr="00D90C6F">
        <w:rPr>
          <w:rFonts w:eastAsia="Times New Roman"/>
          <w:kern w:val="0"/>
          <w:sz w:val="24"/>
        </w:rPr>
        <w:t>300</w:t>
      </w:r>
      <w:r w:rsidRPr="00D90C6F">
        <w:rPr>
          <w:rFonts w:ascii="宋体" w:hAnsi="宋体" w:cs="宋体" w:hint="eastAsia"/>
          <w:kern w:val="0"/>
          <w:sz w:val="24"/>
        </w:rPr>
        <w:t>指数</w:t>
      </w:r>
      <w:r w:rsidRPr="00D90C6F">
        <w:rPr>
          <w:rFonts w:ascii="宋体" w:hAnsi="宋体" w:cs="宋体"/>
          <w:kern w:val="0"/>
          <w:sz w:val="24"/>
        </w:rPr>
        <w:t>）</w:t>
      </w:r>
    </w:p>
    <w:p w14:paraId="4D507A15" w14:textId="194CBFDA" w:rsidR="00D90C6F" w:rsidRPr="00D90C6F" w:rsidRDefault="00D90C6F" w:rsidP="00D90C6F">
      <w:pPr>
        <w:widowControl/>
        <w:spacing w:before="100" w:beforeAutospacing="1" w:after="100" w:afterAutospacing="1"/>
        <w:jc w:val="left"/>
        <w:outlineLvl w:val="3"/>
        <w:rPr>
          <w:rFonts w:eastAsiaTheme="minorEastAsia"/>
          <w:b/>
          <w:bCs/>
          <w:kern w:val="0"/>
          <w:sz w:val="24"/>
        </w:rPr>
      </w:pPr>
      <w:r w:rsidRPr="00D90C6F">
        <w:rPr>
          <w:rFonts w:ascii="宋体" w:hAnsi="宋体" w:cs="宋体" w:hint="eastAsia"/>
          <w:b/>
          <w:bCs/>
          <w:kern w:val="0"/>
          <w:sz w:val="24"/>
        </w:rPr>
        <w:t>四、绩效评估与优化</w:t>
      </w:r>
    </w:p>
    <w:p w14:paraId="236862DA" w14:textId="63750D44" w:rsidR="00D90C6F" w:rsidRPr="00D90C6F" w:rsidRDefault="00D90C6F" w:rsidP="00517BB2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D90C6F">
        <w:rPr>
          <w:rFonts w:ascii="宋体" w:hAnsi="宋体" w:cs="宋体" w:hint="eastAsia"/>
          <w:kern w:val="0"/>
          <w:sz w:val="24"/>
        </w:rPr>
        <w:t>绩效指标计算</w:t>
      </w:r>
    </w:p>
    <w:p w14:paraId="76A51C42" w14:textId="77777777" w:rsidR="00D90C6F" w:rsidRPr="00D90C6F" w:rsidRDefault="00D90C6F" w:rsidP="00517BB2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proofErr w:type="gramStart"/>
      <w:r w:rsidRPr="00D90C6F">
        <w:rPr>
          <w:rFonts w:ascii="宋体" w:hAnsi="宋体" w:cs="宋体" w:hint="eastAsia"/>
          <w:kern w:val="0"/>
          <w:sz w:val="24"/>
        </w:rPr>
        <w:t>计算年化收益率</w:t>
      </w:r>
      <w:proofErr w:type="gramEnd"/>
      <w:r w:rsidRPr="00D90C6F">
        <w:rPr>
          <w:rFonts w:ascii="宋体" w:hAnsi="宋体" w:cs="宋体" w:hint="eastAsia"/>
          <w:kern w:val="0"/>
          <w:sz w:val="24"/>
        </w:rPr>
        <w:t>、夏普比率、最大回</w:t>
      </w:r>
      <w:r w:rsidRPr="00D90C6F">
        <w:rPr>
          <w:rFonts w:ascii="宋体" w:hAnsi="宋体" w:cs="宋体"/>
          <w:kern w:val="0"/>
          <w:sz w:val="24"/>
        </w:rPr>
        <w:t>撤</w:t>
      </w:r>
    </w:p>
    <w:p w14:paraId="737871C7" w14:textId="5B46DA0D" w:rsidR="00D90C6F" w:rsidRPr="00625AFD" w:rsidRDefault="00D90C6F" w:rsidP="00517BB2">
      <w:pPr>
        <w:pStyle w:val="a7"/>
        <w:widowControl/>
        <w:numPr>
          <w:ilvl w:val="0"/>
          <w:numId w:val="13"/>
        </w:numPr>
        <w:spacing w:before="100" w:beforeAutospacing="1" w:after="100" w:afterAutospacing="1"/>
        <w:ind w:firstLineChars="0"/>
        <w:jc w:val="left"/>
        <w:rPr>
          <w:rFonts w:eastAsia="Times New Roman"/>
          <w:kern w:val="0"/>
          <w:sz w:val="24"/>
        </w:rPr>
      </w:pPr>
      <w:r w:rsidRPr="00625AFD">
        <w:rPr>
          <w:rFonts w:ascii="宋体" w:hAnsi="宋体" w:cs="宋体" w:hint="eastAsia"/>
          <w:kern w:val="0"/>
          <w:sz w:val="24"/>
        </w:rPr>
        <w:t>参数敏感性分析</w:t>
      </w:r>
    </w:p>
    <w:p w14:paraId="42C42945" w14:textId="77777777" w:rsidR="00625AFD" w:rsidRPr="00625AFD" w:rsidRDefault="00D90C6F" w:rsidP="00517BB2">
      <w:pPr>
        <w:pStyle w:val="a7"/>
        <w:widowControl/>
        <w:numPr>
          <w:ilvl w:val="0"/>
          <w:numId w:val="14"/>
        </w:numPr>
        <w:spacing w:before="100" w:beforeAutospacing="1" w:after="100" w:afterAutospacing="1"/>
        <w:ind w:firstLineChars="0"/>
        <w:jc w:val="left"/>
        <w:rPr>
          <w:rFonts w:eastAsiaTheme="minorEastAsia"/>
          <w:kern w:val="0"/>
          <w:sz w:val="24"/>
        </w:rPr>
      </w:pPr>
      <w:r w:rsidRPr="00625AFD">
        <w:rPr>
          <w:rFonts w:ascii="宋体" w:hAnsi="宋体" w:cs="宋体" w:hint="eastAsia"/>
          <w:kern w:val="0"/>
          <w:sz w:val="24"/>
        </w:rPr>
        <w:t>测试不同</w:t>
      </w:r>
      <w:r w:rsidRPr="00625AFD">
        <w:rPr>
          <w:rFonts w:eastAsia="Times New Roman"/>
          <w:kern w:val="0"/>
          <w:sz w:val="24"/>
        </w:rPr>
        <w:t>RSI</w:t>
      </w:r>
      <w:r w:rsidRPr="00625AFD">
        <w:rPr>
          <w:rFonts w:ascii="宋体" w:hAnsi="宋体" w:cs="宋体" w:hint="eastAsia"/>
          <w:kern w:val="0"/>
          <w:sz w:val="24"/>
        </w:rPr>
        <w:t>阈值（</w:t>
      </w:r>
      <w:r w:rsidRPr="00625AFD">
        <w:rPr>
          <w:rFonts w:eastAsia="Times New Roman"/>
          <w:kern w:val="0"/>
          <w:sz w:val="24"/>
        </w:rPr>
        <w:t>30-50</w:t>
      </w:r>
      <w:r w:rsidRPr="00625AFD">
        <w:rPr>
          <w:rFonts w:ascii="宋体" w:hAnsi="宋体" w:cs="宋体" w:hint="eastAsia"/>
          <w:kern w:val="0"/>
          <w:sz w:val="24"/>
        </w:rPr>
        <w:t>）对收益的影</w:t>
      </w:r>
      <w:r w:rsidRPr="00625AFD">
        <w:rPr>
          <w:rFonts w:ascii="宋体" w:hAnsi="宋体" w:cs="宋体"/>
          <w:kern w:val="0"/>
          <w:sz w:val="24"/>
        </w:rPr>
        <w:t>响</w:t>
      </w:r>
    </w:p>
    <w:p w14:paraId="34DB6AB8" w14:textId="54FE81BE" w:rsidR="00D90C6F" w:rsidRPr="00F80C79" w:rsidRDefault="00D90C6F" w:rsidP="00517BB2">
      <w:pPr>
        <w:pStyle w:val="a7"/>
        <w:widowControl/>
        <w:numPr>
          <w:ilvl w:val="0"/>
          <w:numId w:val="14"/>
        </w:numPr>
        <w:spacing w:before="100" w:beforeAutospacing="1" w:after="100" w:afterAutospacing="1"/>
        <w:ind w:firstLineChars="0"/>
        <w:jc w:val="left"/>
        <w:rPr>
          <w:rFonts w:eastAsia="Times New Roman"/>
          <w:kern w:val="0"/>
          <w:sz w:val="24"/>
        </w:rPr>
      </w:pPr>
      <w:r w:rsidRPr="00625AFD">
        <w:rPr>
          <w:rFonts w:ascii="宋体" w:hAnsi="宋体" w:cs="宋体" w:hint="eastAsia"/>
          <w:kern w:val="0"/>
          <w:sz w:val="24"/>
        </w:rPr>
        <w:t>制作参数热力图：</w:t>
      </w:r>
      <w:r w:rsidRPr="00625AFD">
        <w:rPr>
          <w:rFonts w:eastAsia="Times New Roman"/>
          <w:kern w:val="0"/>
          <w:sz w:val="24"/>
        </w:rPr>
        <w:t>X</w:t>
      </w:r>
      <w:r w:rsidRPr="00625AFD">
        <w:rPr>
          <w:rFonts w:ascii="宋体" w:hAnsi="宋体" w:cs="宋体" w:hint="eastAsia"/>
          <w:kern w:val="0"/>
          <w:sz w:val="24"/>
        </w:rPr>
        <w:t>轴为</w:t>
      </w:r>
      <w:r w:rsidRPr="00625AFD">
        <w:rPr>
          <w:rFonts w:eastAsia="Times New Roman"/>
          <w:kern w:val="0"/>
          <w:sz w:val="24"/>
        </w:rPr>
        <w:t>RSI</w:t>
      </w:r>
      <w:r w:rsidRPr="00625AFD">
        <w:rPr>
          <w:rFonts w:ascii="宋体" w:hAnsi="宋体" w:cs="宋体" w:hint="eastAsia"/>
          <w:kern w:val="0"/>
          <w:sz w:val="24"/>
        </w:rPr>
        <w:t>阈值，</w:t>
      </w:r>
      <w:r w:rsidRPr="00625AFD">
        <w:rPr>
          <w:rFonts w:eastAsia="Times New Roman"/>
          <w:kern w:val="0"/>
          <w:sz w:val="24"/>
        </w:rPr>
        <w:t>Y</w:t>
      </w:r>
      <w:r w:rsidRPr="00625AFD">
        <w:rPr>
          <w:rFonts w:ascii="宋体" w:hAnsi="宋体" w:cs="宋体" w:hint="eastAsia"/>
          <w:kern w:val="0"/>
          <w:sz w:val="24"/>
        </w:rPr>
        <w:t>轴为年化收</w:t>
      </w:r>
      <w:r w:rsidRPr="00625AFD">
        <w:rPr>
          <w:rFonts w:ascii="宋体" w:hAnsi="宋体" w:cs="宋体"/>
          <w:kern w:val="0"/>
          <w:sz w:val="24"/>
        </w:rPr>
        <w:t>益</w:t>
      </w:r>
    </w:p>
    <w:p w14:paraId="2F2F3691" w14:textId="473523DD" w:rsidR="00F80C79" w:rsidRPr="00F80C79" w:rsidRDefault="00F80C79" w:rsidP="00517BB2">
      <w:pPr>
        <w:pStyle w:val="a7"/>
        <w:widowControl/>
        <w:numPr>
          <w:ilvl w:val="0"/>
          <w:numId w:val="14"/>
        </w:numPr>
        <w:spacing w:before="100" w:beforeAutospacing="1" w:after="100" w:afterAutospacing="1"/>
        <w:ind w:firstLineChars="0"/>
        <w:jc w:val="left"/>
        <w:rPr>
          <w:rFonts w:eastAsia="Times New Roman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或其他敏感性分析</w:t>
      </w:r>
    </w:p>
    <w:p w14:paraId="06074F02" w14:textId="77777777" w:rsidR="007825CE" w:rsidRPr="00BC2287" w:rsidRDefault="007825CE" w:rsidP="007825CE">
      <w:pPr>
        <w:widowControl/>
        <w:spacing w:before="100" w:beforeAutospacing="1" w:after="100" w:afterAutospacing="1"/>
        <w:jc w:val="left"/>
        <w:rPr>
          <w:rFonts w:eastAsiaTheme="minorEastAsia"/>
          <w:b/>
          <w:bCs/>
          <w:kern w:val="0"/>
          <w:sz w:val="24"/>
        </w:rPr>
      </w:pPr>
      <w:r w:rsidRPr="00BC2287">
        <w:rPr>
          <w:rFonts w:eastAsiaTheme="minorEastAsia" w:hint="eastAsia"/>
          <w:b/>
          <w:bCs/>
          <w:kern w:val="0"/>
          <w:sz w:val="24"/>
        </w:rPr>
        <w:t>注意：</w:t>
      </w:r>
    </w:p>
    <w:p w14:paraId="616EBFF0" w14:textId="77777777" w:rsidR="007825CE" w:rsidRDefault="007825CE" w:rsidP="007825CE">
      <w:pPr>
        <w:pStyle w:val="a7"/>
        <w:widowControl/>
        <w:numPr>
          <w:ilvl w:val="0"/>
          <w:numId w:val="27"/>
        </w:numPr>
        <w:snapToGrid w:val="0"/>
        <w:spacing w:before="100" w:beforeAutospacing="1" w:after="100" w:afterAutospacing="1"/>
        <w:ind w:firstLineChars="0"/>
        <w:jc w:val="left"/>
        <w:rPr>
          <w:rFonts w:eastAsiaTheme="minorEastAsia"/>
          <w:kern w:val="0"/>
          <w:sz w:val="24"/>
        </w:rPr>
      </w:pPr>
      <w:r w:rsidRPr="00DD5BE2">
        <w:rPr>
          <w:rFonts w:eastAsiaTheme="minorEastAsia" w:hint="eastAsia"/>
          <w:kern w:val="0"/>
          <w:sz w:val="24"/>
        </w:rPr>
        <w:t>并不限于分析一个策略，同学们可以</w:t>
      </w:r>
      <w:r w:rsidRPr="00DD5BE2">
        <w:rPr>
          <w:rFonts w:eastAsiaTheme="minorEastAsia" w:hint="eastAsia"/>
          <w:b/>
          <w:bCs/>
          <w:kern w:val="0"/>
          <w:sz w:val="24"/>
        </w:rPr>
        <w:t>分析多个策略</w:t>
      </w:r>
      <w:r w:rsidRPr="00DD5BE2">
        <w:rPr>
          <w:rFonts w:eastAsiaTheme="minorEastAsia" w:hint="eastAsia"/>
          <w:kern w:val="0"/>
          <w:sz w:val="24"/>
        </w:rPr>
        <w:t>，策略越多，分数越高；</w:t>
      </w:r>
    </w:p>
    <w:p w14:paraId="70C64D93" w14:textId="77777777" w:rsidR="007825CE" w:rsidRPr="00DD5BE2" w:rsidRDefault="007825CE" w:rsidP="007825CE">
      <w:pPr>
        <w:pStyle w:val="a7"/>
        <w:widowControl/>
        <w:numPr>
          <w:ilvl w:val="0"/>
          <w:numId w:val="27"/>
        </w:numPr>
        <w:snapToGrid w:val="0"/>
        <w:spacing w:before="100" w:beforeAutospacing="1" w:after="100" w:afterAutospacing="1"/>
        <w:ind w:firstLineChars="0"/>
        <w:jc w:val="left"/>
        <w:rPr>
          <w:rFonts w:eastAsiaTheme="minorEastAsia"/>
          <w:kern w:val="0"/>
          <w:sz w:val="24"/>
        </w:rPr>
      </w:pPr>
      <w:r>
        <w:rPr>
          <w:rFonts w:eastAsiaTheme="minorEastAsia" w:hint="eastAsia"/>
          <w:kern w:val="0"/>
          <w:sz w:val="24"/>
        </w:rPr>
        <w:t>并不限于一只股票数据，可以分析多只股票组成的数据集；</w:t>
      </w:r>
    </w:p>
    <w:p w14:paraId="029AF61E" w14:textId="77777777" w:rsidR="007825CE" w:rsidRDefault="007825CE" w:rsidP="007825CE">
      <w:pPr>
        <w:pStyle w:val="a7"/>
        <w:widowControl/>
        <w:numPr>
          <w:ilvl w:val="0"/>
          <w:numId w:val="27"/>
        </w:numPr>
        <w:snapToGrid w:val="0"/>
        <w:spacing w:before="100" w:beforeAutospacing="1" w:after="100" w:afterAutospacing="1"/>
        <w:ind w:firstLineChars="0"/>
        <w:jc w:val="left"/>
        <w:rPr>
          <w:rFonts w:eastAsiaTheme="minorEastAsia"/>
          <w:kern w:val="0"/>
          <w:sz w:val="24"/>
        </w:rPr>
      </w:pPr>
      <w:r w:rsidRPr="00DD5BE2">
        <w:rPr>
          <w:rFonts w:eastAsiaTheme="minorEastAsia" w:hint="eastAsia"/>
          <w:kern w:val="0"/>
          <w:sz w:val="24"/>
        </w:rPr>
        <w:t>分析的越全面分数是越高。</w:t>
      </w:r>
    </w:p>
    <w:p w14:paraId="3BD9AB04" w14:textId="77777777" w:rsidR="004D0E9F" w:rsidRPr="00DD5BE2" w:rsidRDefault="004D0E9F" w:rsidP="004D0E9F">
      <w:pPr>
        <w:pStyle w:val="a7"/>
        <w:widowControl/>
        <w:numPr>
          <w:ilvl w:val="0"/>
          <w:numId w:val="27"/>
        </w:numPr>
        <w:snapToGrid w:val="0"/>
        <w:spacing w:before="100" w:beforeAutospacing="1" w:after="100" w:afterAutospacing="1"/>
        <w:ind w:firstLineChars="0"/>
        <w:jc w:val="left"/>
        <w:rPr>
          <w:rFonts w:eastAsiaTheme="minorEastAsia"/>
          <w:kern w:val="0"/>
          <w:sz w:val="24"/>
        </w:rPr>
      </w:pPr>
      <w:r>
        <w:rPr>
          <w:rFonts w:eastAsiaTheme="minorEastAsia" w:hint="eastAsia"/>
          <w:kern w:val="0"/>
          <w:sz w:val="24"/>
        </w:rPr>
        <w:t>所给出的设计大纲仅仅是用来给同学们提示，并不需要完全按照大纲的要求严格</w:t>
      </w:r>
      <w:proofErr w:type="gramStart"/>
      <w:r>
        <w:rPr>
          <w:rFonts w:eastAsiaTheme="minorEastAsia" w:hint="eastAsia"/>
          <w:kern w:val="0"/>
          <w:sz w:val="24"/>
        </w:rPr>
        <w:t>一</w:t>
      </w:r>
      <w:proofErr w:type="gramEnd"/>
      <w:r>
        <w:rPr>
          <w:rFonts w:eastAsiaTheme="minorEastAsia" w:hint="eastAsia"/>
          <w:kern w:val="0"/>
          <w:sz w:val="24"/>
        </w:rPr>
        <w:t>条条完成，可以根据具体情况增加或者减少内容。</w:t>
      </w:r>
    </w:p>
    <w:p w14:paraId="3BD37FC6" w14:textId="77777777" w:rsidR="004D0E9F" w:rsidRPr="00DD5BE2" w:rsidRDefault="004D0E9F" w:rsidP="004D0E9F">
      <w:pPr>
        <w:pStyle w:val="a7"/>
        <w:widowControl/>
        <w:snapToGrid w:val="0"/>
        <w:spacing w:before="100" w:beforeAutospacing="1" w:after="100" w:afterAutospacing="1"/>
        <w:ind w:left="440" w:firstLineChars="0" w:firstLine="0"/>
        <w:jc w:val="left"/>
        <w:rPr>
          <w:rFonts w:eastAsiaTheme="minorEastAsia"/>
          <w:kern w:val="0"/>
          <w:sz w:val="24"/>
        </w:rPr>
      </w:pPr>
    </w:p>
    <w:p w14:paraId="2797309D" w14:textId="77777777" w:rsidR="00F80C79" w:rsidRDefault="00F80C79" w:rsidP="00F80C79">
      <w:pPr>
        <w:widowControl/>
        <w:spacing w:before="100" w:beforeAutospacing="1" w:after="100" w:afterAutospacing="1"/>
        <w:jc w:val="left"/>
        <w:rPr>
          <w:rFonts w:eastAsiaTheme="minorEastAsia"/>
          <w:kern w:val="0"/>
          <w:sz w:val="24"/>
        </w:rPr>
      </w:pPr>
    </w:p>
    <w:p w14:paraId="76724FEF" w14:textId="1076914F" w:rsidR="00B44D95" w:rsidRPr="00517BB2" w:rsidRDefault="00AC1BFE" w:rsidP="00517BB2">
      <w:pPr>
        <w:tabs>
          <w:tab w:val="left" w:pos="1287"/>
        </w:tabs>
        <w:spacing w:line="360" w:lineRule="auto"/>
        <w:rPr>
          <w:b/>
          <w:bCs/>
          <w:sz w:val="28"/>
          <w:szCs w:val="28"/>
        </w:rPr>
      </w:pPr>
      <w:r w:rsidRPr="00517BB2">
        <w:rPr>
          <w:b/>
          <w:bCs/>
          <w:sz w:val="28"/>
          <w:szCs w:val="28"/>
        </w:rPr>
        <w:lastRenderedPageBreak/>
        <w:t>题目三</w:t>
      </w:r>
      <w:r w:rsidR="00B44D95" w:rsidRPr="00517BB2">
        <w:rPr>
          <w:rFonts w:hint="eastAsia"/>
          <w:b/>
          <w:bCs/>
          <w:sz w:val="28"/>
          <w:szCs w:val="28"/>
        </w:rPr>
        <w:t>（高难度）</w:t>
      </w:r>
      <w:r w:rsidRPr="00517BB2">
        <w:rPr>
          <w:b/>
          <w:bCs/>
          <w:sz w:val="28"/>
          <w:szCs w:val="28"/>
        </w:rPr>
        <w:t>：</w:t>
      </w:r>
      <w:r w:rsidR="00B44D95" w:rsidRPr="00517BB2">
        <w:rPr>
          <w:b/>
          <w:bCs/>
          <w:sz w:val="28"/>
          <w:szCs w:val="28"/>
        </w:rPr>
        <w:t>《基于机器学习的多资产量化交易系统开发》</w:t>
      </w:r>
    </w:p>
    <w:p w14:paraId="5DAF5953" w14:textId="52786D09" w:rsidR="00560E8E" w:rsidRPr="005B5B81" w:rsidRDefault="00560E8E" w:rsidP="005B5B81">
      <w:pPr>
        <w:tabs>
          <w:tab w:val="left" w:pos="1287"/>
        </w:tabs>
        <w:spacing w:line="360" w:lineRule="auto"/>
        <w:rPr>
          <w:sz w:val="28"/>
          <w:szCs w:val="28"/>
        </w:rPr>
      </w:pPr>
      <w:r w:rsidRPr="005B5B81">
        <w:rPr>
          <w:rStyle w:val="a9"/>
          <w:rFonts w:ascii="宋体" w:hAnsi="宋体" w:cs="宋体" w:hint="eastAsia"/>
          <w:sz w:val="28"/>
          <w:szCs w:val="28"/>
        </w:rPr>
        <w:t>设计大纲</w:t>
      </w:r>
      <w:r w:rsidR="005B5B81" w:rsidRPr="005B5B81">
        <w:rPr>
          <w:rStyle w:val="a9"/>
          <w:rFonts w:ascii="宋体" w:hAnsi="宋体" w:cs="宋体" w:hint="eastAsia"/>
          <w:sz w:val="28"/>
          <w:szCs w:val="28"/>
        </w:rPr>
        <w:t>如下：</w:t>
      </w:r>
    </w:p>
    <w:p w14:paraId="7D7CC3CC" w14:textId="09A4544F" w:rsidR="00762CCC" w:rsidRPr="00762CCC" w:rsidRDefault="00762CCC" w:rsidP="00762CCC">
      <w:pPr>
        <w:widowControl/>
        <w:spacing w:before="100" w:beforeAutospacing="1" w:after="100" w:afterAutospacing="1"/>
        <w:jc w:val="left"/>
        <w:outlineLvl w:val="3"/>
        <w:rPr>
          <w:rFonts w:eastAsiaTheme="minorEastAsia"/>
          <w:b/>
          <w:bCs/>
          <w:kern w:val="0"/>
          <w:sz w:val="24"/>
        </w:rPr>
      </w:pPr>
      <w:r w:rsidRPr="00762CCC">
        <w:rPr>
          <w:rFonts w:ascii="宋体" w:hAnsi="宋体" w:cs="宋体" w:hint="eastAsia"/>
          <w:b/>
          <w:bCs/>
          <w:kern w:val="0"/>
          <w:sz w:val="24"/>
        </w:rPr>
        <w:t>一、量化金融理论深度解析</w:t>
      </w:r>
    </w:p>
    <w:p w14:paraId="36705B60" w14:textId="0C14209C" w:rsidR="00762CCC" w:rsidRPr="00762CCC" w:rsidRDefault="00762CCC" w:rsidP="00517BB2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762CCC">
        <w:rPr>
          <w:rFonts w:ascii="宋体" w:hAnsi="宋体" w:cs="宋体" w:hint="eastAsia"/>
          <w:b/>
          <w:bCs/>
          <w:kern w:val="0"/>
          <w:sz w:val="24"/>
        </w:rPr>
        <w:t>机器学习在量化交易中的应用</w:t>
      </w:r>
    </w:p>
    <w:p w14:paraId="0F6E4BDE" w14:textId="785C2636" w:rsidR="00762CCC" w:rsidRPr="00762CCC" w:rsidRDefault="00762CCC" w:rsidP="00517BB2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762CCC">
        <w:rPr>
          <w:rFonts w:ascii="宋体" w:hAnsi="宋体" w:cs="宋体" w:hint="eastAsia"/>
          <w:kern w:val="0"/>
          <w:sz w:val="24"/>
        </w:rPr>
        <w:t>对比监督学习（</w:t>
      </w:r>
      <w:r w:rsidR="007F515D">
        <w:rPr>
          <w:rFonts w:ascii="宋体" w:hAnsi="宋体" w:cs="宋体" w:hint="eastAsia"/>
          <w:kern w:val="0"/>
          <w:sz w:val="24"/>
        </w:rPr>
        <w:t>例如，</w:t>
      </w:r>
      <w:r w:rsidRPr="00762CCC">
        <w:rPr>
          <w:rFonts w:eastAsia="Times New Roman"/>
          <w:kern w:val="0"/>
          <w:sz w:val="24"/>
        </w:rPr>
        <w:t>LSTM</w:t>
      </w:r>
      <w:r w:rsidRPr="00762CCC">
        <w:rPr>
          <w:rFonts w:ascii="宋体" w:hAnsi="宋体" w:cs="宋体" w:hint="eastAsia"/>
          <w:kern w:val="0"/>
          <w:sz w:val="24"/>
        </w:rPr>
        <w:t>）与无监督学习（聚类）在金融预测中的优</w:t>
      </w:r>
      <w:r w:rsidRPr="00762CCC">
        <w:rPr>
          <w:rFonts w:ascii="宋体" w:hAnsi="宋体" w:cs="宋体"/>
          <w:kern w:val="0"/>
          <w:sz w:val="24"/>
        </w:rPr>
        <w:t>劣</w:t>
      </w:r>
    </w:p>
    <w:p w14:paraId="67F93643" w14:textId="5ABB9B42" w:rsidR="00762CCC" w:rsidRPr="00762CCC" w:rsidRDefault="00762CCC" w:rsidP="00517BB2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762CCC">
        <w:rPr>
          <w:rFonts w:ascii="宋体" w:hAnsi="宋体" w:cs="宋体" w:hint="eastAsia"/>
          <w:kern w:val="0"/>
          <w:sz w:val="24"/>
        </w:rPr>
        <w:t>解释特征工程对模型性能的影响（如滞后特征、技术指标转换</w:t>
      </w:r>
      <w:r w:rsidRPr="00762CCC">
        <w:rPr>
          <w:rFonts w:ascii="宋体" w:hAnsi="宋体" w:cs="宋体"/>
          <w:kern w:val="0"/>
          <w:sz w:val="24"/>
        </w:rPr>
        <w:t>）</w:t>
      </w:r>
    </w:p>
    <w:p w14:paraId="5EA39642" w14:textId="3CC7A3BD" w:rsidR="00762CCC" w:rsidRPr="00762CCC" w:rsidRDefault="00762CCC" w:rsidP="00762CCC">
      <w:pPr>
        <w:widowControl/>
        <w:spacing w:before="100" w:beforeAutospacing="1" w:after="100" w:afterAutospacing="1"/>
        <w:jc w:val="left"/>
        <w:outlineLvl w:val="3"/>
        <w:rPr>
          <w:rFonts w:eastAsiaTheme="minorEastAsia"/>
          <w:b/>
          <w:bCs/>
          <w:kern w:val="0"/>
          <w:sz w:val="24"/>
        </w:rPr>
      </w:pPr>
      <w:r w:rsidRPr="00762CCC">
        <w:rPr>
          <w:rFonts w:ascii="宋体" w:hAnsi="宋体" w:cs="宋体" w:hint="eastAsia"/>
          <w:b/>
          <w:bCs/>
          <w:kern w:val="0"/>
          <w:sz w:val="24"/>
        </w:rPr>
        <w:t>二、多源数据获取与特征工程</w:t>
      </w:r>
    </w:p>
    <w:p w14:paraId="44C84DB9" w14:textId="77777777" w:rsidR="00762CCC" w:rsidRPr="00762CCC" w:rsidRDefault="00762CCC" w:rsidP="00762CCC">
      <w:pPr>
        <w:widowControl/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762CCC">
        <w:rPr>
          <w:rFonts w:ascii="宋体" w:hAnsi="宋体" w:cs="宋体" w:hint="eastAsia"/>
          <w:i/>
          <w:iCs/>
          <w:kern w:val="0"/>
          <w:sz w:val="24"/>
        </w:rPr>
        <w:t>要求：处理股票、期货、</w:t>
      </w:r>
      <w:r w:rsidRPr="00762CCC">
        <w:rPr>
          <w:rFonts w:eastAsia="Times New Roman"/>
          <w:i/>
          <w:iCs/>
          <w:kern w:val="0"/>
          <w:sz w:val="24"/>
        </w:rPr>
        <w:t>ETF</w:t>
      </w:r>
      <w:r w:rsidRPr="00762CCC">
        <w:rPr>
          <w:rFonts w:ascii="宋体" w:hAnsi="宋体" w:cs="宋体" w:hint="eastAsia"/>
          <w:i/>
          <w:iCs/>
          <w:kern w:val="0"/>
          <w:sz w:val="24"/>
        </w:rPr>
        <w:t>三类资产数</w:t>
      </w:r>
      <w:r w:rsidRPr="00762CCC">
        <w:rPr>
          <w:rFonts w:ascii="宋体" w:hAnsi="宋体" w:cs="宋体"/>
          <w:i/>
          <w:iCs/>
          <w:kern w:val="0"/>
          <w:sz w:val="24"/>
        </w:rPr>
        <w:t>据</w:t>
      </w:r>
    </w:p>
    <w:p w14:paraId="535A93B0" w14:textId="12D82F56" w:rsidR="00762CCC" w:rsidRPr="00762CCC" w:rsidRDefault="00762CCC" w:rsidP="00517BB2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762CCC">
        <w:rPr>
          <w:rFonts w:ascii="宋体" w:hAnsi="宋体" w:cs="宋体" w:hint="eastAsia"/>
          <w:b/>
          <w:bCs/>
          <w:kern w:val="0"/>
          <w:sz w:val="24"/>
        </w:rPr>
        <w:t>跨市场数据获取</w:t>
      </w:r>
    </w:p>
    <w:p w14:paraId="54E0ACD7" w14:textId="2F15EFA8" w:rsidR="00762CCC" w:rsidRPr="00762CCC" w:rsidRDefault="00762CCC" w:rsidP="00517BB2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762CCC">
        <w:rPr>
          <w:rFonts w:ascii="宋体" w:hAnsi="宋体" w:cs="宋体" w:hint="eastAsia"/>
          <w:kern w:val="0"/>
          <w:sz w:val="24"/>
        </w:rPr>
        <w:t>使用</w:t>
      </w:r>
      <w:proofErr w:type="spellStart"/>
      <w:r w:rsidRPr="00762CCC">
        <w:rPr>
          <w:rFonts w:ascii="Courier New" w:eastAsia="Times New Roman" w:hAnsi="Courier New" w:cs="Courier New"/>
          <w:kern w:val="0"/>
          <w:sz w:val="20"/>
          <w:szCs w:val="20"/>
        </w:rPr>
        <w:t>akshare</w:t>
      </w:r>
      <w:proofErr w:type="spellEnd"/>
      <w:r w:rsidR="00F20EFE">
        <w:rPr>
          <w:rFonts w:ascii="宋体" w:hAnsi="宋体" w:cs="宋体" w:hint="eastAsia"/>
          <w:kern w:val="0"/>
          <w:sz w:val="20"/>
          <w:szCs w:val="20"/>
        </w:rPr>
        <w:t>或</w:t>
      </w:r>
      <w:proofErr w:type="spellStart"/>
      <w:r w:rsidR="00F20EFE">
        <w:rPr>
          <w:rFonts w:ascii="宋体" w:hAnsi="宋体" w:cs="宋体" w:hint="eastAsia"/>
          <w:kern w:val="0"/>
          <w:sz w:val="20"/>
          <w:szCs w:val="20"/>
        </w:rPr>
        <w:t>tushare</w:t>
      </w:r>
      <w:proofErr w:type="spellEnd"/>
      <w:r w:rsidRPr="00762CCC">
        <w:rPr>
          <w:rFonts w:ascii="宋体" w:hAnsi="宋体" w:cs="宋体" w:hint="eastAsia"/>
          <w:kern w:val="0"/>
          <w:sz w:val="24"/>
        </w:rPr>
        <w:t>获取</w:t>
      </w:r>
      <w:r w:rsidRPr="00762CCC">
        <w:rPr>
          <w:rFonts w:ascii="宋体" w:hAnsi="宋体" w:cs="宋体"/>
          <w:kern w:val="0"/>
          <w:sz w:val="24"/>
        </w:rPr>
        <w:t>：</w:t>
      </w:r>
    </w:p>
    <w:p w14:paraId="4A538F25" w14:textId="77777777" w:rsidR="00762CCC" w:rsidRPr="00762CCC" w:rsidRDefault="00762CCC" w:rsidP="00517BB2">
      <w:pPr>
        <w:widowControl/>
        <w:numPr>
          <w:ilvl w:val="2"/>
          <w:numId w:val="16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762CCC">
        <w:rPr>
          <w:rFonts w:ascii="宋体" w:hAnsi="宋体" w:cs="宋体" w:hint="eastAsia"/>
          <w:kern w:val="0"/>
          <w:sz w:val="24"/>
        </w:rPr>
        <w:t>股票（沪深</w:t>
      </w:r>
      <w:proofErr w:type="gramStart"/>
      <w:r w:rsidRPr="00762CCC">
        <w:rPr>
          <w:rFonts w:eastAsia="Times New Roman"/>
          <w:kern w:val="0"/>
          <w:sz w:val="24"/>
        </w:rPr>
        <w:t>300</w:t>
      </w:r>
      <w:r w:rsidRPr="00762CCC">
        <w:rPr>
          <w:rFonts w:ascii="宋体" w:hAnsi="宋体" w:cs="宋体" w:hint="eastAsia"/>
          <w:kern w:val="0"/>
          <w:sz w:val="24"/>
        </w:rPr>
        <w:t>成</w:t>
      </w:r>
      <w:proofErr w:type="gramEnd"/>
      <w:r w:rsidRPr="00762CCC">
        <w:rPr>
          <w:rFonts w:ascii="宋体" w:hAnsi="宋体" w:cs="宋体" w:hint="eastAsia"/>
          <w:kern w:val="0"/>
          <w:sz w:val="24"/>
        </w:rPr>
        <w:t>分股</w:t>
      </w:r>
      <w:r w:rsidRPr="00762CCC">
        <w:rPr>
          <w:rFonts w:ascii="宋体" w:hAnsi="宋体" w:cs="宋体"/>
          <w:kern w:val="0"/>
          <w:sz w:val="24"/>
        </w:rPr>
        <w:t>）</w:t>
      </w:r>
    </w:p>
    <w:p w14:paraId="02A74C85" w14:textId="77777777" w:rsidR="00762CCC" w:rsidRPr="00762CCC" w:rsidRDefault="00762CCC" w:rsidP="00517BB2">
      <w:pPr>
        <w:widowControl/>
        <w:numPr>
          <w:ilvl w:val="2"/>
          <w:numId w:val="16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762CCC">
        <w:rPr>
          <w:rFonts w:ascii="宋体" w:hAnsi="宋体" w:cs="宋体" w:hint="eastAsia"/>
          <w:kern w:val="0"/>
          <w:sz w:val="24"/>
        </w:rPr>
        <w:t>商品期货（黄金、原油主力合约</w:t>
      </w:r>
      <w:r w:rsidRPr="00762CCC">
        <w:rPr>
          <w:rFonts w:ascii="宋体" w:hAnsi="宋体" w:cs="宋体"/>
          <w:kern w:val="0"/>
          <w:sz w:val="24"/>
        </w:rPr>
        <w:t>）</w:t>
      </w:r>
    </w:p>
    <w:p w14:paraId="672F4821" w14:textId="77777777" w:rsidR="00762CCC" w:rsidRPr="00F20EFE" w:rsidRDefault="00762CCC" w:rsidP="00517BB2">
      <w:pPr>
        <w:widowControl/>
        <w:numPr>
          <w:ilvl w:val="2"/>
          <w:numId w:val="16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762CCC">
        <w:rPr>
          <w:rFonts w:eastAsia="Times New Roman"/>
          <w:kern w:val="0"/>
          <w:sz w:val="24"/>
        </w:rPr>
        <w:t>ETF</w:t>
      </w:r>
      <w:r w:rsidRPr="00762CCC">
        <w:rPr>
          <w:rFonts w:ascii="宋体" w:hAnsi="宋体" w:cs="宋体" w:hint="eastAsia"/>
          <w:kern w:val="0"/>
          <w:sz w:val="24"/>
        </w:rPr>
        <w:t>（沪深</w:t>
      </w:r>
      <w:r w:rsidRPr="00762CCC">
        <w:rPr>
          <w:rFonts w:eastAsia="Times New Roman"/>
          <w:kern w:val="0"/>
          <w:sz w:val="24"/>
        </w:rPr>
        <w:t>300ETF</w:t>
      </w:r>
      <w:r w:rsidRPr="00762CCC">
        <w:rPr>
          <w:rFonts w:ascii="宋体" w:hAnsi="宋体" w:cs="宋体" w:hint="eastAsia"/>
          <w:kern w:val="0"/>
          <w:sz w:val="24"/>
        </w:rPr>
        <w:t>、黄金</w:t>
      </w:r>
      <w:r w:rsidRPr="00762CCC">
        <w:rPr>
          <w:rFonts w:eastAsia="Times New Roman"/>
          <w:kern w:val="0"/>
          <w:sz w:val="24"/>
        </w:rPr>
        <w:t>ETF</w:t>
      </w:r>
      <w:r w:rsidRPr="00762CCC">
        <w:rPr>
          <w:rFonts w:ascii="宋体" w:hAnsi="宋体" w:cs="宋体"/>
          <w:kern w:val="0"/>
          <w:sz w:val="24"/>
        </w:rPr>
        <w:t>）</w:t>
      </w:r>
    </w:p>
    <w:p w14:paraId="6B170D27" w14:textId="3F07BCB1" w:rsidR="00F20EFE" w:rsidRPr="00762CCC" w:rsidRDefault="009C3970" w:rsidP="001627FC">
      <w:pPr>
        <w:widowControl/>
        <w:spacing w:before="100" w:beforeAutospacing="1" w:after="100" w:afterAutospacing="1"/>
        <w:jc w:val="center"/>
        <w:rPr>
          <w:rFonts w:eastAsia="Times New Roman"/>
          <w:kern w:val="0"/>
          <w:sz w:val="24"/>
        </w:rPr>
      </w:pPr>
      <w:r w:rsidRPr="009C3970">
        <w:rPr>
          <w:rFonts w:eastAsia="Times New Roman"/>
          <w:noProof/>
          <w:kern w:val="0"/>
          <w:sz w:val="24"/>
        </w:rPr>
        <w:drawing>
          <wp:inline distT="0" distB="0" distL="0" distR="0" wp14:anchorId="324837AD" wp14:editId="67B5A855">
            <wp:extent cx="4196715" cy="843915"/>
            <wp:effectExtent l="0" t="0" r="0" b="0"/>
            <wp:docPr id="15270645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715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DDCAB" w14:textId="76C019B8" w:rsidR="00762CCC" w:rsidRPr="00517BB2" w:rsidRDefault="00762CCC" w:rsidP="00517BB2">
      <w:pPr>
        <w:pStyle w:val="a7"/>
        <w:widowControl/>
        <w:numPr>
          <w:ilvl w:val="0"/>
          <w:numId w:val="16"/>
        </w:numPr>
        <w:spacing w:before="100" w:beforeAutospacing="1" w:after="100" w:afterAutospacing="1"/>
        <w:ind w:firstLineChars="0"/>
        <w:jc w:val="left"/>
        <w:rPr>
          <w:rFonts w:eastAsiaTheme="minorEastAsia"/>
          <w:kern w:val="0"/>
          <w:sz w:val="24"/>
        </w:rPr>
      </w:pPr>
      <w:r w:rsidRPr="00517BB2">
        <w:rPr>
          <w:rFonts w:ascii="宋体" w:hAnsi="宋体" w:cs="宋体" w:hint="eastAsia"/>
          <w:b/>
          <w:bCs/>
          <w:kern w:val="0"/>
          <w:sz w:val="24"/>
        </w:rPr>
        <w:t>高级特征工程</w:t>
      </w:r>
    </w:p>
    <w:p w14:paraId="3B107CCC" w14:textId="4A09EEF5" w:rsidR="00844A74" w:rsidRPr="00762CCC" w:rsidRDefault="00762CCC" w:rsidP="00517BB2">
      <w:pPr>
        <w:widowControl/>
        <w:spacing w:before="100" w:beforeAutospacing="1" w:after="100" w:afterAutospacing="1"/>
        <w:ind w:left="720"/>
        <w:jc w:val="left"/>
        <w:rPr>
          <w:rFonts w:eastAsia="Times New Roman"/>
          <w:kern w:val="0"/>
          <w:sz w:val="24"/>
        </w:rPr>
      </w:pPr>
      <w:r w:rsidRPr="00762CCC">
        <w:rPr>
          <w:rFonts w:ascii="宋体" w:hAnsi="宋体" w:cs="宋体" w:hint="eastAsia"/>
          <w:kern w:val="0"/>
          <w:sz w:val="24"/>
        </w:rPr>
        <w:t>构建特征池</w:t>
      </w:r>
      <w:r w:rsidR="00844A74">
        <w:rPr>
          <w:rFonts w:ascii="宋体" w:hAnsi="宋体" w:cs="宋体" w:hint="eastAsia"/>
          <w:kern w:val="0"/>
          <w:sz w:val="24"/>
        </w:rPr>
        <w:t>（注意下述指标并不需要全部做出来）</w:t>
      </w:r>
      <w:r w:rsidRPr="00762CCC">
        <w:rPr>
          <w:rFonts w:ascii="宋体" w:hAnsi="宋体" w:cs="宋体"/>
          <w:kern w:val="0"/>
          <w:sz w:val="24"/>
        </w:rPr>
        <w:t>：</w:t>
      </w:r>
    </w:p>
    <w:p w14:paraId="7B6D389C" w14:textId="77777777" w:rsidR="00762CCC" w:rsidRPr="00762CCC" w:rsidRDefault="00762CCC" w:rsidP="00517BB2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762CCC">
        <w:rPr>
          <w:rFonts w:ascii="宋体" w:hAnsi="宋体" w:cs="宋体" w:hint="eastAsia"/>
          <w:kern w:val="0"/>
          <w:sz w:val="24"/>
        </w:rPr>
        <w:t>技术指标（</w:t>
      </w:r>
      <w:r w:rsidRPr="00762CCC">
        <w:rPr>
          <w:rFonts w:eastAsia="Times New Roman"/>
          <w:kern w:val="0"/>
          <w:sz w:val="24"/>
        </w:rPr>
        <w:t>MACD</w:t>
      </w:r>
      <w:r w:rsidRPr="00762CCC">
        <w:rPr>
          <w:rFonts w:ascii="宋体" w:hAnsi="宋体" w:cs="宋体" w:hint="eastAsia"/>
          <w:kern w:val="0"/>
          <w:sz w:val="24"/>
        </w:rPr>
        <w:t>、布林带宽度、</w:t>
      </w:r>
      <w:r w:rsidRPr="00762CCC">
        <w:rPr>
          <w:rFonts w:eastAsia="Times New Roman"/>
          <w:kern w:val="0"/>
          <w:sz w:val="24"/>
        </w:rPr>
        <w:t>RSI</w:t>
      </w:r>
      <w:r w:rsidRPr="00762CCC">
        <w:rPr>
          <w:rFonts w:ascii="宋体" w:hAnsi="宋体" w:cs="宋体" w:hint="eastAsia"/>
          <w:kern w:val="0"/>
          <w:sz w:val="24"/>
        </w:rPr>
        <w:t>背离</w:t>
      </w:r>
      <w:r w:rsidRPr="00762CCC">
        <w:rPr>
          <w:rFonts w:ascii="宋体" w:hAnsi="宋体" w:cs="宋体"/>
          <w:kern w:val="0"/>
          <w:sz w:val="24"/>
        </w:rPr>
        <w:t>）</w:t>
      </w:r>
    </w:p>
    <w:p w14:paraId="2821A1CC" w14:textId="77777777" w:rsidR="00762CCC" w:rsidRPr="00762CCC" w:rsidRDefault="00762CCC" w:rsidP="00517BB2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762CCC">
        <w:rPr>
          <w:rFonts w:ascii="宋体" w:hAnsi="宋体" w:cs="宋体" w:hint="eastAsia"/>
          <w:kern w:val="0"/>
          <w:sz w:val="24"/>
        </w:rPr>
        <w:t>宏观特征（中美利差、</w:t>
      </w:r>
      <w:r w:rsidRPr="00762CCC">
        <w:rPr>
          <w:rFonts w:eastAsia="Times New Roman"/>
          <w:kern w:val="0"/>
          <w:sz w:val="24"/>
        </w:rPr>
        <w:t>VIX</w:t>
      </w:r>
      <w:r w:rsidRPr="00762CCC">
        <w:rPr>
          <w:rFonts w:ascii="宋体" w:hAnsi="宋体" w:cs="宋体" w:hint="eastAsia"/>
          <w:kern w:val="0"/>
          <w:sz w:val="24"/>
        </w:rPr>
        <w:t>恐慌指数</w:t>
      </w:r>
      <w:r w:rsidRPr="00762CCC">
        <w:rPr>
          <w:rFonts w:ascii="宋体" w:hAnsi="宋体" w:cs="宋体"/>
          <w:kern w:val="0"/>
          <w:sz w:val="24"/>
        </w:rPr>
        <w:t>）</w:t>
      </w:r>
    </w:p>
    <w:p w14:paraId="1E1B9D93" w14:textId="77777777" w:rsidR="00517BB2" w:rsidRPr="00517BB2" w:rsidRDefault="00762CCC" w:rsidP="00517BB2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762CCC">
        <w:rPr>
          <w:rFonts w:ascii="宋体" w:hAnsi="宋体" w:cs="宋体" w:hint="eastAsia"/>
          <w:kern w:val="0"/>
          <w:sz w:val="24"/>
        </w:rPr>
        <w:t>市场情绪（百度搜索指数、社交媒体情感分析</w:t>
      </w:r>
      <w:r w:rsidRPr="00762CCC">
        <w:rPr>
          <w:rFonts w:ascii="宋体" w:hAnsi="宋体" w:cs="宋体"/>
          <w:kern w:val="0"/>
          <w:sz w:val="24"/>
        </w:rPr>
        <w:t>）</w:t>
      </w:r>
    </w:p>
    <w:p w14:paraId="3D232974" w14:textId="5A60133D" w:rsidR="00762CCC" w:rsidRPr="00762CCC" w:rsidRDefault="00762CCC" w:rsidP="00762CCC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762CCC">
        <w:rPr>
          <w:rFonts w:ascii="宋体" w:hAnsi="宋体" w:cs="宋体" w:hint="eastAsia"/>
          <w:kern w:val="0"/>
          <w:sz w:val="24"/>
        </w:rPr>
        <w:t>使用</w:t>
      </w:r>
      <w:proofErr w:type="spellStart"/>
      <w:r w:rsidRPr="00762CCC">
        <w:rPr>
          <w:rFonts w:ascii="Courier New" w:eastAsia="Times New Roman" w:hAnsi="Courier New" w:cs="Courier New"/>
          <w:kern w:val="0"/>
          <w:sz w:val="20"/>
          <w:szCs w:val="20"/>
        </w:rPr>
        <w:t>tsfresh</w:t>
      </w:r>
      <w:proofErr w:type="spellEnd"/>
      <w:r w:rsidRPr="00762CCC">
        <w:rPr>
          <w:rFonts w:ascii="宋体" w:hAnsi="宋体" w:cs="宋体" w:hint="eastAsia"/>
          <w:kern w:val="0"/>
          <w:sz w:val="24"/>
        </w:rPr>
        <w:t>自动生成</w:t>
      </w:r>
      <w:r w:rsidR="00844A74" w:rsidRPr="00517BB2">
        <w:rPr>
          <w:rFonts w:ascii="宋体" w:hAnsi="宋体" w:cs="宋体" w:hint="eastAsia"/>
          <w:kern w:val="0"/>
          <w:sz w:val="24"/>
        </w:rPr>
        <w:t>多</w:t>
      </w:r>
      <w:r w:rsidRPr="00762CCC">
        <w:rPr>
          <w:rFonts w:ascii="宋体" w:hAnsi="宋体" w:cs="宋体" w:hint="eastAsia"/>
          <w:kern w:val="0"/>
          <w:sz w:val="24"/>
        </w:rPr>
        <w:t>种时间序列特</w:t>
      </w:r>
      <w:r w:rsidRPr="00762CCC">
        <w:rPr>
          <w:rFonts w:ascii="宋体" w:hAnsi="宋体" w:cs="宋体"/>
          <w:kern w:val="0"/>
          <w:sz w:val="24"/>
        </w:rPr>
        <w:t>征</w:t>
      </w:r>
    </w:p>
    <w:p w14:paraId="08FA2BA0" w14:textId="686D2355" w:rsidR="00762CCC" w:rsidRPr="00762CCC" w:rsidRDefault="00762CCC" w:rsidP="00762CCC">
      <w:pPr>
        <w:widowControl/>
        <w:spacing w:before="100" w:beforeAutospacing="1" w:after="100" w:afterAutospacing="1"/>
        <w:jc w:val="left"/>
        <w:outlineLvl w:val="3"/>
        <w:rPr>
          <w:rFonts w:eastAsiaTheme="minorEastAsia"/>
          <w:b/>
          <w:bCs/>
          <w:kern w:val="0"/>
          <w:sz w:val="24"/>
        </w:rPr>
      </w:pPr>
      <w:r w:rsidRPr="00762CCC">
        <w:rPr>
          <w:rFonts w:ascii="宋体" w:hAnsi="宋体" w:cs="宋体" w:hint="eastAsia"/>
          <w:b/>
          <w:bCs/>
          <w:kern w:val="0"/>
          <w:sz w:val="24"/>
        </w:rPr>
        <w:t>三、机器学习策略开发</w:t>
      </w:r>
    </w:p>
    <w:p w14:paraId="00683C7F" w14:textId="6FB2C410" w:rsidR="00762CCC" w:rsidRPr="00762CCC" w:rsidRDefault="00D107B3" w:rsidP="00517BB2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>例如</w:t>
      </w:r>
      <w:r w:rsidR="00762CCC" w:rsidRPr="00762CCC">
        <w:rPr>
          <w:rFonts w:eastAsia="Times New Roman"/>
          <w:b/>
          <w:bCs/>
          <w:kern w:val="0"/>
          <w:sz w:val="24"/>
        </w:rPr>
        <w:t>LSTM</w:t>
      </w:r>
      <w:r w:rsidR="00762CCC" w:rsidRPr="00762CCC">
        <w:rPr>
          <w:rFonts w:ascii="宋体" w:hAnsi="宋体" w:cs="宋体" w:hint="eastAsia"/>
          <w:b/>
          <w:bCs/>
          <w:kern w:val="0"/>
          <w:sz w:val="24"/>
        </w:rPr>
        <w:t>价格预测模型</w:t>
      </w:r>
    </w:p>
    <w:p w14:paraId="52A03E6E" w14:textId="77777777" w:rsidR="00EF1EA7" w:rsidRDefault="00762CCC" w:rsidP="00517BB2">
      <w:pPr>
        <w:widowControl/>
        <w:numPr>
          <w:ilvl w:val="1"/>
          <w:numId w:val="18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762CCC">
        <w:rPr>
          <w:rFonts w:ascii="宋体" w:hAnsi="宋体" w:cs="宋体" w:hint="eastAsia"/>
          <w:kern w:val="0"/>
          <w:sz w:val="24"/>
        </w:rPr>
        <w:t>实现基于</w:t>
      </w:r>
      <w:proofErr w:type="spellStart"/>
      <w:r w:rsidR="00844A74">
        <w:rPr>
          <w:rFonts w:ascii="宋体" w:hAnsi="宋体" w:cs="宋体" w:hint="eastAsia"/>
          <w:kern w:val="0"/>
          <w:sz w:val="24"/>
        </w:rPr>
        <w:t>Pytorch</w:t>
      </w:r>
      <w:proofErr w:type="spellEnd"/>
      <w:r w:rsidR="00844A74">
        <w:rPr>
          <w:rFonts w:ascii="宋体" w:hAnsi="宋体" w:cs="宋体" w:hint="eastAsia"/>
          <w:kern w:val="0"/>
          <w:sz w:val="24"/>
        </w:rPr>
        <w:t>、</w:t>
      </w:r>
      <w:r w:rsidRPr="00762CCC">
        <w:rPr>
          <w:rFonts w:ascii="宋体" w:hAnsi="宋体" w:cs="宋体"/>
          <w:kern w:val="0"/>
          <w:sz w:val="24"/>
        </w:rPr>
        <w:t>TensorFlow</w:t>
      </w:r>
      <w:r w:rsidR="00844A74" w:rsidRPr="00844A74">
        <w:rPr>
          <w:rFonts w:ascii="宋体" w:hAnsi="宋体" w:cs="宋体" w:hint="eastAsia"/>
          <w:kern w:val="0"/>
          <w:sz w:val="24"/>
        </w:rPr>
        <w:t>或</w:t>
      </w:r>
      <w:proofErr w:type="spellStart"/>
      <w:r w:rsidRPr="00762CCC">
        <w:rPr>
          <w:rFonts w:ascii="宋体" w:hAnsi="宋体" w:cs="宋体"/>
          <w:kern w:val="0"/>
          <w:sz w:val="24"/>
        </w:rPr>
        <w:t>Keras</w:t>
      </w:r>
      <w:proofErr w:type="spellEnd"/>
      <w:r w:rsidRPr="00762CCC">
        <w:rPr>
          <w:rFonts w:ascii="宋体" w:hAnsi="宋体" w:cs="宋体" w:hint="eastAsia"/>
          <w:kern w:val="0"/>
          <w:sz w:val="24"/>
        </w:rPr>
        <w:t>的</w:t>
      </w:r>
      <w:r w:rsidRPr="00762CCC">
        <w:rPr>
          <w:rFonts w:ascii="宋体" w:hAnsi="宋体" w:cs="宋体"/>
          <w:kern w:val="0"/>
          <w:sz w:val="24"/>
        </w:rPr>
        <w:t>LSTM</w:t>
      </w:r>
      <w:r w:rsidRPr="00762CCC">
        <w:rPr>
          <w:rFonts w:ascii="宋体" w:hAnsi="宋体" w:cs="宋体" w:hint="eastAsia"/>
          <w:kern w:val="0"/>
          <w:sz w:val="24"/>
        </w:rPr>
        <w:t>网络</w:t>
      </w:r>
      <w:r w:rsidRPr="00762CCC">
        <w:rPr>
          <w:rFonts w:ascii="宋体" w:hAnsi="宋体" w:cs="宋体"/>
          <w:kern w:val="0"/>
          <w:sz w:val="24"/>
        </w:rPr>
        <w:t>：</w:t>
      </w:r>
    </w:p>
    <w:p w14:paraId="2219E6DD" w14:textId="77777777" w:rsidR="00EF1EA7" w:rsidRDefault="00762CCC" w:rsidP="00517BB2">
      <w:pPr>
        <w:widowControl/>
        <w:numPr>
          <w:ilvl w:val="1"/>
          <w:numId w:val="18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762CCC">
        <w:rPr>
          <w:rFonts w:ascii="宋体" w:hAnsi="宋体" w:cs="宋体" w:hint="eastAsia"/>
          <w:kern w:val="0"/>
          <w:sz w:val="24"/>
        </w:rPr>
        <w:t>特征：标准化后的技术指标</w:t>
      </w:r>
      <w:r w:rsidRPr="00762CCC">
        <w:rPr>
          <w:rFonts w:eastAsia="Times New Roman"/>
          <w:kern w:val="0"/>
          <w:sz w:val="24"/>
        </w:rPr>
        <w:t>+</w:t>
      </w:r>
      <w:r w:rsidRPr="00762CCC">
        <w:rPr>
          <w:rFonts w:ascii="宋体" w:hAnsi="宋体" w:cs="宋体" w:hint="eastAsia"/>
          <w:kern w:val="0"/>
          <w:sz w:val="24"/>
        </w:rPr>
        <w:t>市场情绪数</w:t>
      </w:r>
      <w:r w:rsidRPr="00762CCC">
        <w:rPr>
          <w:rFonts w:ascii="宋体" w:hAnsi="宋体" w:cs="宋体"/>
          <w:kern w:val="0"/>
          <w:sz w:val="24"/>
        </w:rPr>
        <w:t>据</w:t>
      </w:r>
    </w:p>
    <w:p w14:paraId="768C6C3F" w14:textId="16D5C602" w:rsidR="00762CCC" w:rsidRPr="00762CCC" w:rsidRDefault="00762CCC" w:rsidP="00517BB2">
      <w:pPr>
        <w:widowControl/>
        <w:numPr>
          <w:ilvl w:val="1"/>
          <w:numId w:val="18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762CCC">
        <w:rPr>
          <w:rFonts w:ascii="宋体" w:hAnsi="宋体" w:cs="宋体" w:hint="eastAsia"/>
          <w:kern w:val="0"/>
          <w:sz w:val="24"/>
        </w:rPr>
        <w:t>预测目标：未来</w:t>
      </w:r>
      <w:r w:rsidRPr="00762CCC">
        <w:rPr>
          <w:rFonts w:eastAsia="Times New Roman"/>
          <w:kern w:val="0"/>
          <w:sz w:val="24"/>
        </w:rPr>
        <w:t>5</w:t>
      </w:r>
      <w:r w:rsidRPr="00762CCC">
        <w:rPr>
          <w:rFonts w:ascii="宋体" w:hAnsi="宋体" w:cs="宋体" w:hint="eastAsia"/>
          <w:kern w:val="0"/>
          <w:sz w:val="24"/>
        </w:rPr>
        <w:t>日收益</w:t>
      </w:r>
      <w:r w:rsidRPr="00762CCC">
        <w:rPr>
          <w:rFonts w:ascii="宋体" w:hAnsi="宋体" w:cs="宋体"/>
          <w:kern w:val="0"/>
          <w:sz w:val="24"/>
        </w:rPr>
        <w:t>率</w:t>
      </w:r>
    </w:p>
    <w:p w14:paraId="673805E8" w14:textId="3B7989BA" w:rsidR="00762CCC" w:rsidRPr="00CA7A3C" w:rsidRDefault="00E35AE7" w:rsidP="00517BB2">
      <w:pPr>
        <w:pStyle w:val="a7"/>
        <w:widowControl/>
        <w:numPr>
          <w:ilvl w:val="0"/>
          <w:numId w:val="18"/>
        </w:numPr>
        <w:spacing w:before="100" w:beforeAutospacing="1" w:after="100" w:afterAutospacing="1"/>
        <w:ind w:firstLineChars="0"/>
        <w:jc w:val="left"/>
        <w:rPr>
          <w:rFonts w:eastAsia="Times New Roman"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>设计基于预测模型的交易策略，</w:t>
      </w:r>
      <w:r w:rsidR="00762CCC" w:rsidRPr="00CA7A3C">
        <w:rPr>
          <w:rFonts w:ascii="宋体" w:hAnsi="宋体" w:cs="宋体" w:hint="eastAsia"/>
          <w:b/>
          <w:bCs/>
          <w:kern w:val="0"/>
          <w:sz w:val="24"/>
        </w:rPr>
        <w:t>交易执行模拟</w:t>
      </w:r>
    </w:p>
    <w:p w14:paraId="222697C4" w14:textId="4E9FD4C0" w:rsidR="00603B9C" w:rsidRPr="00AE6A63" w:rsidRDefault="00E35AE7" w:rsidP="00517BB2">
      <w:pPr>
        <w:pStyle w:val="a7"/>
        <w:widowControl/>
        <w:numPr>
          <w:ilvl w:val="0"/>
          <w:numId w:val="20"/>
        </w:numPr>
        <w:spacing w:before="100" w:beforeAutospacing="1" w:after="100" w:afterAutospacing="1"/>
        <w:ind w:firstLineChars="0"/>
        <w:jc w:val="left"/>
        <w:rPr>
          <w:rFonts w:eastAsia="Times New Roman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lastRenderedPageBreak/>
        <w:t>例如一个简单的交易策略，</w:t>
      </w:r>
      <w:r w:rsidR="00603B9C" w:rsidRPr="00AE6A63">
        <w:rPr>
          <w:rFonts w:ascii="宋体" w:hAnsi="宋体" w:cs="宋体" w:hint="eastAsia"/>
          <w:kern w:val="0"/>
          <w:sz w:val="24"/>
        </w:rPr>
        <w:t>假定我们预测的价格涨幅超过一个阈值，我们</w:t>
      </w:r>
      <w:r w:rsidR="002852B4" w:rsidRPr="00AE6A63">
        <w:rPr>
          <w:rFonts w:ascii="宋体" w:hAnsi="宋体" w:cs="宋体" w:hint="eastAsia"/>
          <w:kern w:val="0"/>
          <w:sz w:val="24"/>
        </w:rPr>
        <w:t>第二天开盘价</w:t>
      </w:r>
      <w:r w:rsidR="00603B9C" w:rsidRPr="00AE6A63">
        <w:rPr>
          <w:rFonts w:ascii="宋体" w:hAnsi="宋体" w:cs="宋体" w:hint="eastAsia"/>
          <w:kern w:val="0"/>
          <w:sz w:val="24"/>
        </w:rPr>
        <w:t>买入</w:t>
      </w:r>
      <w:r w:rsidR="002852B4" w:rsidRPr="00AE6A63">
        <w:rPr>
          <w:rFonts w:ascii="宋体" w:hAnsi="宋体" w:cs="宋体" w:hint="eastAsia"/>
          <w:kern w:val="0"/>
          <w:sz w:val="24"/>
        </w:rPr>
        <w:t>。</w:t>
      </w:r>
    </w:p>
    <w:p w14:paraId="19A1F8C3" w14:textId="0D6FDFB1" w:rsidR="00762CCC" w:rsidRPr="00D107B3" w:rsidRDefault="002852B4" w:rsidP="00517BB2">
      <w:pPr>
        <w:pStyle w:val="a7"/>
        <w:widowControl/>
        <w:numPr>
          <w:ilvl w:val="0"/>
          <w:numId w:val="20"/>
        </w:numPr>
        <w:spacing w:before="100" w:beforeAutospacing="1" w:after="100" w:afterAutospacing="1"/>
        <w:ind w:firstLineChars="0"/>
        <w:jc w:val="left"/>
        <w:rPr>
          <w:rFonts w:eastAsia="Times New Roman"/>
          <w:kern w:val="0"/>
          <w:sz w:val="24"/>
        </w:rPr>
      </w:pPr>
      <w:r w:rsidRPr="00AE6A63">
        <w:rPr>
          <w:rFonts w:ascii="宋体" w:hAnsi="宋体" w:cs="宋体" w:hint="eastAsia"/>
          <w:kern w:val="0"/>
          <w:sz w:val="24"/>
        </w:rPr>
        <w:t>持有n天后，收盘价卖出</w:t>
      </w:r>
    </w:p>
    <w:p w14:paraId="2163AE04" w14:textId="1282B5AA" w:rsidR="00D107B3" w:rsidRPr="00D107B3" w:rsidRDefault="00D107B3" w:rsidP="00D107B3">
      <w:pPr>
        <w:widowControl/>
        <w:spacing w:before="100" w:beforeAutospacing="1" w:after="100" w:afterAutospacing="1"/>
        <w:jc w:val="left"/>
        <w:rPr>
          <w:rFonts w:eastAsiaTheme="minorEastAsia"/>
          <w:kern w:val="0"/>
          <w:sz w:val="24"/>
        </w:rPr>
      </w:pPr>
      <w:r w:rsidRPr="00791EA8">
        <w:rPr>
          <w:rFonts w:eastAsiaTheme="minorEastAsia" w:hint="eastAsia"/>
          <w:b/>
          <w:bCs/>
          <w:kern w:val="0"/>
          <w:sz w:val="24"/>
        </w:rPr>
        <w:t>注意：</w:t>
      </w:r>
      <w:r>
        <w:rPr>
          <w:rFonts w:eastAsiaTheme="minorEastAsia" w:hint="eastAsia"/>
          <w:kern w:val="0"/>
          <w:sz w:val="24"/>
        </w:rPr>
        <w:t>这里所选的例子是</w:t>
      </w:r>
      <w:r>
        <w:rPr>
          <w:rFonts w:eastAsiaTheme="minorEastAsia" w:hint="eastAsia"/>
          <w:kern w:val="0"/>
          <w:sz w:val="24"/>
        </w:rPr>
        <w:t>LSTM</w:t>
      </w:r>
      <w:r>
        <w:rPr>
          <w:rFonts w:eastAsiaTheme="minorEastAsia" w:hint="eastAsia"/>
          <w:kern w:val="0"/>
          <w:sz w:val="24"/>
        </w:rPr>
        <w:t>算法，但是有能力的同学可以测试多种算法，例如随机森林、</w:t>
      </w:r>
      <w:r w:rsidR="00791EA8">
        <w:rPr>
          <w:rFonts w:eastAsiaTheme="minorEastAsia" w:hint="eastAsia"/>
          <w:kern w:val="0"/>
          <w:sz w:val="24"/>
        </w:rPr>
        <w:t>Transformer</w:t>
      </w:r>
      <w:r w:rsidR="00791EA8">
        <w:rPr>
          <w:rFonts w:eastAsiaTheme="minorEastAsia" w:hint="eastAsia"/>
          <w:kern w:val="0"/>
          <w:sz w:val="24"/>
        </w:rPr>
        <w:t>、</w:t>
      </w:r>
      <w:proofErr w:type="spellStart"/>
      <w:r w:rsidR="00791EA8">
        <w:rPr>
          <w:rFonts w:eastAsiaTheme="minorEastAsia" w:hint="eastAsia"/>
          <w:kern w:val="0"/>
          <w:sz w:val="24"/>
        </w:rPr>
        <w:t>Dlinear</w:t>
      </w:r>
      <w:proofErr w:type="spellEnd"/>
      <w:r w:rsidR="00791EA8">
        <w:rPr>
          <w:rFonts w:eastAsiaTheme="minorEastAsia" w:hint="eastAsia"/>
          <w:kern w:val="0"/>
          <w:sz w:val="24"/>
        </w:rPr>
        <w:t>等，算法不设限制，算法越新，效果越好，分数越高。</w:t>
      </w:r>
    </w:p>
    <w:p w14:paraId="75D10DC1" w14:textId="1783E67A" w:rsidR="00762CCC" w:rsidRPr="00762CCC" w:rsidRDefault="00762CCC" w:rsidP="00762CCC">
      <w:pPr>
        <w:widowControl/>
        <w:spacing w:before="100" w:beforeAutospacing="1" w:after="100" w:afterAutospacing="1"/>
        <w:jc w:val="left"/>
        <w:outlineLvl w:val="3"/>
        <w:rPr>
          <w:rFonts w:eastAsiaTheme="minorEastAsia"/>
          <w:b/>
          <w:bCs/>
          <w:kern w:val="0"/>
          <w:sz w:val="24"/>
        </w:rPr>
      </w:pPr>
      <w:r w:rsidRPr="00762CCC">
        <w:rPr>
          <w:rFonts w:ascii="宋体" w:hAnsi="宋体" w:cs="宋体" w:hint="eastAsia"/>
          <w:b/>
          <w:bCs/>
          <w:kern w:val="0"/>
          <w:sz w:val="24"/>
        </w:rPr>
        <w:t>四、</w:t>
      </w:r>
      <w:proofErr w:type="gramStart"/>
      <w:r w:rsidRPr="00762CCC">
        <w:rPr>
          <w:rFonts w:ascii="宋体" w:hAnsi="宋体" w:cs="宋体" w:hint="eastAsia"/>
          <w:b/>
          <w:bCs/>
          <w:kern w:val="0"/>
          <w:sz w:val="24"/>
        </w:rPr>
        <w:t>回测系统</w:t>
      </w:r>
      <w:proofErr w:type="gramEnd"/>
      <w:r w:rsidRPr="00762CCC">
        <w:rPr>
          <w:rFonts w:ascii="宋体" w:hAnsi="宋体" w:cs="宋体" w:hint="eastAsia"/>
          <w:b/>
          <w:bCs/>
          <w:kern w:val="0"/>
          <w:sz w:val="24"/>
        </w:rPr>
        <w:t>与风险评估</w:t>
      </w:r>
    </w:p>
    <w:p w14:paraId="274F3B66" w14:textId="6EC3650F" w:rsidR="005B2728" w:rsidRPr="00517BB2" w:rsidRDefault="00831A30" w:rsidP="005B2728">
      <w:pPr>
        <w:widowControl/>
        <w:spacing w:before="100" w:beforeAutospacing="1" w:after="100" w:afterAutospacing="1"/>
        <w:jc w:val="left"/>
        <w:rPr>
          <w:rFonts w:eastAsiaTheme="minorEastAsia"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>例如</w:t>
      </w:r>
      <w:r w:rsidR="00802189">
        <w:rPr>
          <w:rFonts w:ascii="宋体" w:hAnsi="宋体" w:cs="宋体" w:hint="eastAsia"/>
          <w:b/>
          <w:bCs/>
          <w:kern w:val="0"/>
          <w:sz w:val="24"/>
        </w:rPr>
        <w:t>采用</w:t>
      </w:r>
      <w:r w:rsidR="00762CCC" w:rsidRPr="00762CCC">
        <w:rPr>
          <w:rFonts w:ascii="宋体" w:hAnsi="宋体" w:cs="宋体" w:hint="eastAsia"/>
          <w:b/>
          <w:bCs/>
          <w:kern w:val="0"/>
          <w:sz w:val="24"/>
        </w:rPr>
        <w:t>多维</w:t>
      </w:r>
      <w:proofErr w:type="gramStart"/>
      <w:r w:rsidR="00762CCC" w:rsidRPr="00762CCC">
        <w:rPr>
          <w:rFonts w:ascii="宋体" w:hAnsi="宋体" w:cs="宋体" w:hint="eastAsia"/>
          <w:b/>
          <w:bCs/>
          <w:kern w:val="0"/>
          <w:sz w:val="24"/>
        </w:rPr>
        <w:t>度回测</w:t>
      </w:r>
      <w:proofErr w:type="gramEnd"/>
      <w:r w:rsidR="00762CCC" w:rsidRPr="00762CCC">
        <w:rPr>
          <w:rFonts w:ascii="宋体" w:hAnsi="宋体" w:cs="宋体" w:hint="eastAsia"/>
          <w:b/>
          <w:bCs/>
          <w:kern w:val="0"/>
          <w:sz w:val="24"/>
        </w:rPr>
        <w:t>框架</w:t>
      </w:r>
    </w:p>
    <w:p w14:paraId="76BD4B1D" w14:textId="5DFCE6E2" w:rsidR="005B2728" w:rsidRDefault="00802189" w:rsidP="00831A30">
      <w:pPr>
        <w:widowControl/>
        <w:spacing w:before="100" w:beforeAutospacing="1" w:after="100" w:afterAutospacing="1"/>
        <w:ind w:leftChars="43" w:left="90"/>
        <w:jc w:val="left"/>
        <w:rPr>
          <w:rFonts w:eastAsiaTheme="minor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结果</w:t>
      </w:r>
      <w:r w:rsidR="00762CCC" w:rsidRPr="00762CCC">
        <w:rPr>
          <w:rFonts w:ascii="宋体" w:hAnsi="宋体" w:cs="宋体" w:hint="eastAsia"/>
          <w:kern w:val="0"/>
          <w:sz w:val="24"/>
        </w:rPr>
        <w:t>输出</w:t>
      </w:r>
      <w:r w:rsidR="00762CCC" w:rsidRPr="00762CCC">
        <w:rPr>
          <w:rFonts w:ascii="宋体" w:hAnsi="宋体" w:cs="宋体"/>
          <w:kern w:val="0"/>
          <w:sz w:val="24"/>
        </w:rPr>
        <w:t>：</w:t>
      </w:r>
    </w:p>
    <w:p w14:paraId="2AF924C3" w14:textId="77777777" w:rsidR="005B2728" w:rsidRPr="005B2728" w:rsidRDefault="00762CCC" w:rsidP="00831A30">
      <w:pPr>
        <w:pStyle w:val="a7"/>
        <w:widowControl/>
        <w:numPr>
          <w:ilvl w:val="0"/>
          <w:numId w:val="19"/>
        </w:numPr>
        <w:spacing w:before="100" w:beforeAutospacing="1" w:after="100" w:afterAutospacing="1"/>
        <w:ind w:leftChars="214" w:left="809" w:firstLineChars="0"/>
        <w:jc w:val="left"/>
        <w:rPr>
          <w:rFonts w:eastAsiaTheme="minorEastAsia"/>
          <w:kern w:val="0"/>
          <w:sz w:val="24"/>
        </w:rPr>
      </w:pPr>
      <w:r w:rsidRPr="005B2728">
        <w:rPr>
          <w:rFonts w:ascii="宋体" w:hAnsi="宋体" w:cs="宋体" w:hint="eastAsia"/>
          <w:kern w:val="0"/>
          <w:sz w:val="24"/>
        </w:rPr>
        <w:t>动态权益曲</w:t>
      </w:r>
      <w:r w:rsidRPr="005B2728">
        <w:rPr>
          <w:rFonts w:ascii="宋体" w:hAnsi="宋体" w:cs="宋体"/>
          <w:kern w:val="0"/>
          <w:sz w:val="24"/>
        </w:rPr>
        <w:t>线</w:t>
      </w:r>
    </w:p>
    <w:p w14:paraId="5680A37E" w14:textId="77777777" w:rsidR="005B2728" w:rsidRPr="005B2728" w:rsidRDefault="00762CCC" w:rsidP="00831A30">
      <w:pPr>
        <w:pStyle w:val="a7"/>
        <w:widowControl/>
        <w:numPr>
          <w:ilvl w:val="0"/>
          <w:numId w:val="19"/>
        </w:numPr>
        <w:spacing w:before="100" w:beforeAutospacing="1" w:after="100" w:afterAutospacing="1"/>
        <w:ind w:leftChars="214" w:left="809" w:firstLineChars="0"/>
        <w:jc w:val="left"/>
        <w:rPr>
          <w:rFonts w:eastAsiaTheme="minorEastAsia"/>
          <w:kern w:val="0"/>
          <w:sz w:val="24"/>
        </w:rPr>
      </w:pPr>
      <w:r w:rsidRPr="005B2728">
        <w:rPr>
          <w:rFonts w:ascii="宋体" w:hAnsi="宋体" w:cs="宋体" w:hint="eastAsia"/>
          <w:kern w:val="0"/>
          <w:sz w:val="24"/>
        </w:rPr>
        <w:t>持仓热力</w:t>
      </w:r>
      <w:r w:rsidRPr="005B2728">
        <w:rPr>
          <w:rFonts w:ascii="宋体" w:hAnsi="宋体" w:cs="宋体"/>
          <w:kern w:val="0"/>
          <w:sz w:val="24"/>
        </w:rPr>
        <w:t>图</w:t>
      </w:r>
    </w:p>
    <w:p w14:paraId="50A19C0F" w14:textId="6DD66F81" w:rsidR="00762CCC" w:rsidRPr="009D672B" w:rsidRDefault="00762CCC" w:rsidP="00831A30">
      <w:pPr>
        <w:pStyle w:val="a7"/>
        <w:widowControl/>
        <w:numPr>
          <w:ilvl w:val="0"/>
          <w:numId w:val="19"/>
        </w:numPr>
        <w:spacing w:before="100" w:beforeAutospacing="1" w:after="100" w:afterAutospacing="1"/>
        <w:ind w:leftChars="214" w:left="809" w:firstLineChars="0"/>
        <w:jc w:val="left"/>
        <w:rPr>
          <w:rFonts w:eastAsia="Times New Roman"/>
          <w:kern w:val="0"/>
          <w:sz w:val="24"/>
        </w:rPr>
      </w:pPr>
      <w:r w:rsidRPr="005B2728">
        <w:rPr>
          <w:rFonts w:ascii="宋体" w:hAnsi="宋体" w:cs="宋体" w:hint="eastAsia"/>
          <w:kern w:val="0"/>
          <w:sz w:val="24"/>
        </w:rPr>
        <w:t>交易清</w:t>
      </w:r>
      <w:r w:rsidRPr="005B2728">
        <w:rPr>
          <w:rFonts w:ascii="宋体" w:hAnsi="宋体" w:cs="宋体"/>
          <w:kern w:val="0"/>
          <w:sz w:val="24"/>
        </w:rPr>
        <w:t>单</w:t>
      </w:r>
    </w:p>
    <w:p w14:paraId="7DED0FC5" w14:textId="5B881C1E" w:rsidR="00831A30" w:rsidRPr="00831A30" w:rsidRDefault="009D672B" w:rsidP="00831A30">
      <w:pPr>
        <w:pStyle w:val="a7"/>
        <w:widowControl/>
        <w:numPr>
          <w:ilvl w:val="0"/>
          <w:numId w:val="19"/>
        </w:numPr>
        <w:spacing w:before="100" w:beforeAutospacing="1" w:after="100" w:afterAutospacing="1"/>
        <w:ind w:leftChars="214" w:left="809" w:firstLineChars="0"/>
        <w:jc w:val="left"/>
        <w:rPr>
          <w:rFonts w:eastAsia="Times New Roman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其他</w:t>
      </w:r>
      <w:r w:rsidR="00831A30">
        <w:rPr>
          <w:rFonts w:ascii="宋体" w:hAnsi="宋体" w:cs="宋体" w:hint="eastAsia"/>
          <w:kern w:val="0"/>
          <w:sz w:val="24"/>
        </w:rPr>
        <w:t>结果。</w:t>
      </w:r>
    </w:p>
    <w:p w14:paraId="26547317" w14:textId="77777777" w:rsidR="00791EA8" w:rsidRPr="00BC2287" w:rsidRDefault="00791EA8" w:rsidP="00791EA8">
      <w:pPr>
        <w:widowControl/>
        <w:spacing w:before="100" w:beforeAutospacing="1" w:after="100" w:afterAutospacing="1"/>
        <w:jc w:val="left"/>
        <w:rPr>
          <w:rFonts w:eastAsiaTheme="minorEastAsia"/>
          <w:b/>
          <w:bCs/>
          <w:kern w:val="0"/>
          <w:sz w:val="24"/>
        </w:rPr>
      </w:pPr>
      <w:r w:rsidRPr="00BC2287">
        <w:rPr>
          <w:rFonts w:eastAsiaTheme="minorEastAsia" w:hint="eastAsia"/>
          <w:b/>
          <w:bCs/>
          <w:kern w:val="0"/>
          <w:sz w:val="24"/>
        </w:rPr>
        <w:t>注意：</w:t>
      </w:r>
    </w:p>
    <w:p w14:paraId="10D0039D" w14:textId="72C545D2" w:rsidR="00791EA8" w:rsidRDefault="00791EA8" w:rsidP="00791EA8">
      <w:pPr>
        <w:pStyle w:val="a7"/>
        <w:widowControl/>
        <w:numPr>
          <w:ilvl w:val="0"/>
          <w:numId w:val="28"/>
        </w:numPr>
        <w:snapToGrid w:val="0"/>
        <w:spacing w:before="100" w:beforeAutospacing="1" w:after="100" w:afterAutospacing="1"/>
        <w:ind w:firstLineChars="0"/>
        <w:jc w:val="left"/>
        <w:rPr>
          <w:rFonts w:eastAsiaTheme="minorEastAsia"/>
          <w:kern w:val="0"/>
          <w:sz w:val="24"/>
        </w:rPr>
      </w:pPr>
      <w:r w:rsidRPr="00DD5BE2">
        <w:rPr>
          <w:rFonts w:eastAsiaTheme="minorEastAsia" w:hint="eastAsia"/>
          <w:kern w:val="0"/>
          <w:sz w:val="24"/>
        </w:rPr>
        <w:t>并不限于分析一个</w:t>
      </w:r>
      <w:r w:rsidR="00A717C4">
        <w:rPr>
          <w:rFonts w:eastAsiaTheme="minorEastAsia" w:hint="eastAsia"/>
          <w:kern w:val="0"/>
          <w:sz w:val="24"/>
        </w:rPr>
        <w:t>预测模型和策略</w:t>
      </w:r>
      <w:r w:rsidRPr="00DD5BE2">
        <w:rPr>
          <w:rFonts w:eastAsiaTheme="minorEastAsia" w:hint="eastAsia"/>
          <w:kern w:val="0"/>
          <w:sz w:val="24"/>
        </w:rPr>
        <w:t>，同学们可以</w:t>
      </w:r>
      <w:r w:rsidRPr="00DD5BE2">
        <w:rPr>
          <w:rFonts w:eastAsiaTheme="minorEastAsia" w:hint="eastAsia"/>
          <w:b/>
          <w:bCs/>
          <w:kern w:val="0"/>
          <w:sz w:val="24"/>
        </w:rPr>
        <w:t>分析多个</w:t>
      </w:r>
      <w:r w:rsidR="00A717C4">
        <w:rPr>
          <w:rFonts w:eastAsiaTheme="minorEastAsia" w:hint="eastAsia"/>
          <w:b/>
          <w:bCs/>
          <w:kern w:val="0"/>
          <w:sz w:val="24"/>
        </w:rPr>
        <w:t>预测模型</w:t>
      </w:r>
      <w:r w:rsidRPr="00DD5BE2">
        <w:rPr>
          <w:rFonts w:eastAsiaTheme="minorEastAsia" w:hint="eastAsia"/>
          <w:kern w:val="0"/>
          <w:sz w:val="24"/>
        </w:rPr>
        <w:t>，</w:t>
      </w:r>
      <w:r w:rsidR="00A717C4">
        <w:rPr>
          <w:rFonts w:eastAsiaTheme="minorEastAsia" w:hint="eastAsia"/>
          <w:kern w:val="0"/>
          <w:sz w:val="24"/>
        </w:rPr>
        <w:t>模型越多</w:t>
      </w:r>
      <w:r w:rsidRPr="00DD5BE2">
        <w:rPr>
          <w:rFonts w:eastAsiaTheme="minorEastAsia" w:hint="eastAsia"/>
          <w:kern w:val="0"/>
          <w:sz w:val="24"/>
        </w:rPr>
        <w:t>越多，分数越高；</w:t>
      </w:r>
    </w:p>
    <w:p w14:paraId="172751BD" w14:textId="77777777" w:rsidR="00791EA8" w:rsidRPr="00DD5BE2" w:rsidRDefault="00791EA8" w:rsidP="00791EA8">
      <w:pPr>
        <w:pStyle w:val="a7"/>
        <w:widowControl/>
        <w:numPr>
          <w:ilvl w:val="0"/>
          <w:numId w:val="28"/>
        </w:numPr>
        <w:snapToGrid w:val="0"/>
        <w:spacing w:before="100" w:beforeAutospacing="1" w:after="100" w:afterAutospacing="1"/>
        <w:ind w:firstLineChars="0"/>
        <w:jc w:val="left"/>
        <w:rPr>
          <w:rFonts w:eastAsiaTheme="minorEastAsia"/>
          <w:kern w:val="0"/>
          <w:sz w:val="24"/>
        </w:rPr>
      </w:pPr>
      <w:r>
        <w:rPr>
          <w:rFonts w:eastAsiaTheme="minorEastAsia" w:hint="eastAsia"/>
          <w:kern w:val="0"/>
          <w:sz w:val="24"/>
        </w:rPr>
        <w:t>并不限于一只股票数据，可以分析多只股票组成的数据集；</w:t>
      </w:r>
    </w:p>
    <w:p w14:paraId="5A777FDF" w14:textId="77777777" w:rsidR="00791EA8" w:rsidRDefault="00791EA8" w:rsidP="00791EA8">
      <w:pPr>
        <w:pStyle w:val="a7"/>
        <w:widowControl/>
        <w:numPr>
          <w:ilvl w:val="0"/>
          <w:numId w:val="28"/>
        </w:numPr>
        <w:snapToGrid w:val="0"/>
        <w:spacing w:before="100" w:beforeAutospacing="1" w:after="100" w:afterAutospacing="1"/>
        <w:ind w:firstLineChars="0"/>
        <w:jc w:val="left"/>
        <w:rPr>
          <w:rFonts w:eastAsiaTheme="minorEastAsia"/>
          <w:kern w:val="0"/>
          <w:sz w:val="24"/>
        </w:rPr>
      </w:pPr>
      <w:r w:rsidRPr="00DD5BE2">
        <w:rPr>
          <w:rFonts w:eastAsiaTheme="minorEastAsia" w:hint="eastAsia"/>
          <w:kern w:val="0"/>
          <w:sz w:val="24"/>
        </w:rPr>
        <w:t>分析的越全面分数是越高。</w:t>
      </w:r>
    </w:p>
    <w:p w14:paraId="06DCF2C7" w14:textId="24B4A03B" w:rsidR="00802189" w:rsidRPr="00DD5BE2" w:rsidRDefault="004D0E9F" w:rsidP="00791EA8">
      <w:pPr>
        <w:pStyle w:val="a7"/>
        <w:widowControl/>
        <w:numPr>
          <w:ilvl w:val="0"/>
          <w:numId w:val="28"/>
        </w:numPr>
        <w:snapToGrid w:val="0"/>
        <w:spacing w:before="100" w:beforeAutospacing="1" w:after="100" w:afterAutospacing="1"/>
        <w:ind w:firstLineChars="0"/>
        <w:jc w:val="left"/>
        <w:rPr>
          <w:rFonts w:eastAsiaTheme="minorEastAsia"/>
          <w:kern w:val="0"/>
          <w:sz w:val="24"/>
        </w:rPr>
      </w:pPr>
      <w:r>
        <w:rPr>
          <w:rFonts w:eastAsiaTheme="minorEastAsia" w:hint="eastAsia"/>
          <w:kern w:val="0"/>
          <w:sz w:val="24"/>
        </w:rPr>
        <w:t>所给出的设计大纲仅仅是用来给同学们提示，并不需要完全按照大纲的要求严格</w:t>
      </w:r>
      <w:proofErr w:type="gramStart"/>
      <w:r>
        <w:rPr>
          <w:rFonts w:eastAsiaTheme="minorEastAsia" w:hint="eastAsia"/>
          <w:kern w:val="0"/>
          <w:sz w:val="24"/>
        </w:rPr>
        <w:t>一</w:t>
      </w:r>
      <w:proofErr w:type="gramEnd"/>
      <w:r>
        <w:rPr>
          <w:rFonts w:eastAsiaTheme="minorEastAsia" w:hint="eastAsia"/>
          <w:kern w:val="0"/>
          <w:sz w:val="24"/>
        </w:rPr>
        <w:t>条条完成，可以根据具体情况增加或者减少内容。</w:t>
      </w:r>
    </w:p>
    <w:p w14:paraId="47629254" w14:textId="77777777" w:rsidR="00AC1BFE" w:rsidRPr="00791EA8" w:rsidRDefault="00AC1BFE" w:rsidP="00560E8E">
      <w:pPr>
        <w:tabs>
          <w:tab w:val="left" w:pos="1287"/>
        </w:tabs>
        <w:spacing w:line="360" w:lineRule="auto"/>
        <w:rPr>
          <w:sz w:val="24"/>
        </w:rPr>
      </w:pPr>
    </w:p>
    <w:p w14:paraId="69953FC0" w14:textId="77777777" w:rsidR="00D74F1C" w:rsidRDefault="00D74F1C" w:rsidP="00560E8E">
      <w:pPr>
        <w:tabs>
          <w:tab w:val="left" w:pos="1287"/>
        </w:tabs>
        <w:spacing w:line="360" w:lineRule="auto"/>
        <w:rPr>
          <w:sz w:val="24"/>
        </w:rPr>
      </w:pPr>
    </w:p>
    <w:p w14:paraId="672E7BA3" w14:textId="52AF07F9" w:rsidR="00760B3D" w:rsidRPr="00517BB2" w:rsidRDefault="00EB5269" w:rsidP="00517BB2">
      <w:pPr>
        <w:tabs>
          <w:tab w:val="left" w:pos="1287"/>
        </w:tabs>
        <w:spacing w:line="360" w:lineRule="auto"/>
        <w:rPr>
          <w:b/>
          <w:bCs/>
          <w:sz w:val="28"/>
          <w:szCs w:val="28"/>
        </w:rPr>
      </w:pPr>
      <w:r w:rsidRPr="00517BB2">
        <w:rPr>
          <w:rFonts w:hint="eastAsia"/>
          <w:b/>
          <w:bCs/>
          <w:sz w:val="28"/>
          <w:szCs w:val="28"/>
        </w:rPr>
        <w:t>题目</w:t>
      </w:r>
      <w:r w:rsidR="00C05987" w:rsidRPr="00517BB2">
        <w:rPr>
          <w:rFonts w:hint="eastAsia"/>
          <w:b/>
          <w:bCs/>
          <w:sz w:val="28"/>
          <w:szCs w:val="28"/>
        </w:rPr>
        <w:t>四</w:t>
      </w:r>
      <w:r w:rsidR="00760B3D" w:rsidRPr="00517BB2">
        <w:rPr>
          <w:rFonts w:hint="eastAsia"/>
          <w:b/>
          <w:bCs/>
          <w:sz w:val="28"/>
          <w:szCs w:val="28"/>
        </w:rPr>
        <w:t>(</w:t>
      </w:r>
      <w:r w:rsidR="00760B3D" w:rsidRPr="00517BB2">
        <w:rPr>
          <w:rFonts w:hint="eastAsia"/>
          <w:b/>
          <w:bCs/>
          <w:sz w:val="28"/>
          <w:szCs w:val="28"/>
        </w:rPr>
        <w:t>难度适中</w:t>
      </w:r>
      <w:r w:rsidR="00760B3D" w:rsidRPr="00517BB2">
        <w:rPr>
          <w:rFonts w:hint="eastAsia"/>
          <w:b/>
          <w:bCs/>
          <w:sz w:val="28"/>
          <w:szCs w:val="28"/>
        </w:rPr>
        <w:t>)</w:t>
      </w:r>
      <w:r w:rsidRPr="00517BB2">
        <w:rPr>
          <w:rFonts w:hint="eastAsia"/>
          <w:b/>
          <w:bCs/>
          <w:sz w:val="28"/>
          <w:szCs w:val="28"/>
        </w:rPr>
        <w:t>：</w:t>
      </w:r>
      <w:r w:rsidR="00760B3D" w:rsidRPr="00517BB2">
        <w:rPr>
          <w:b/>
          <w:bCs/>
          <w:sz w:val="28"/>
          <w:szCs w:val="28"/>
        </w:rPr>
        <w:t>《金融量化分析实践：自选模块组合研究》</w:t>
      </w:r>
    </w:p>
    <w:p w14:paraId="0D7336D9" w14:textId="3EDC375A" w:rsidR="00EB5269" w:rsidRPr="00BF2690" w:rsidRDefault="00EB5269" w:rsidP="00BF2690">
      <w:pPr>
        <w:tabs>
          <w:tab w:val="left" w:pos="1287"/>
        </w:tabs>
        <w:spacing w:line="360" w:lineRule="auto"/>
        <w:rPr>
          <w:rFonts w:eastAsia="Times New Roman"/>
          <w:b/>
          <w:bCs/>
          <w:kern w:val="0"/>
          <w:sz w:val="28"/>
          <w:szCs w:val="28"/>
        </w:rPr>
      </w:pPr>
      <w:r w:rsidRPr="00BF2690">
        <w:rPr>
          <w:rFonts w:ascii="宋体" w:hAnsi="宋体" w:cs="宋体" w:hint="eastAsia"/>
          <w:b/>
          <w:bCs/>
          <w:kern w:val="0"/>
          <w:sz w:val="28"/>
          <w:szCs w:val="28"/>
        </w:rPr>
        <w:t>设计大</w:t>
      </w:r>
      <w:r w:rsidRPr="00BF2690">
        <w:rPr>
          <w:rFonts w:ascii="宋体" w:hAnsi="宋体" w:cs="宋体"/>
          <w:b/>
          <w:bCs/>
          <w:kern w:val="0"/>
          <w:sz w:val="28"/>
          <w:szCs w:val="28"/>
        </w:rPr>
        <w:t>纲</w:t>
      </w:r>
      <w:r w:rsidR="00BF2690" w:rsidRPr="00BF2690">
        <w:rPr>
          <w:rFonts w:ascii="宋体" w:hAnsi="宋体" w:cs="宋体" w:hint="eastAsia"/>
          <w:b/>
          <w:bCs/>
          <w:kern w:val="0"/>
          <w:sz w:val="28"/>
          <w:szCs w:val="28"/>
        </w:rPr>
        <w:t>如下：</w:t>
      </w:r>
    </w:p>
    <w:p w14:paraId="4D79F544" w14:textId="4E5CC64F" w:rsidR="00361DE6" w:rsidRPr="00361DE6" w:rsidRDefault="00361DE6" w:rsidP="00361DE6">
      <w:pPr>
        <w:widowControl/>
        <w:spacing w:before="100" w:beforeAutospacing="1" w:after="100" w:afterAutospacing="1"/>
        <w:jc w:val="left"/>
        <w:outlineLvl w:val="3"/>
        <w:rPr>
          <w:rFonts w:eastAsiaTheme="minorEastAsia"/>
          <w:b/>
          <w:bCs/>
          <w:kern w:val="0"/>
          <w:sz w:val="24"/>
        </w:rPr>
      </w:pPr>
      <w:r w:rsidRPr="00361DE6">
        <w:rPr>
          <w:rFonts w:ascii="宋体" w:hAnsi="宋体" w:cs="宋体" w:hint="eastAsia"/>
          <w:b/>
          <w:bCs/>
          <w:kern w:val="0"/>
          <w:sz w:val="24"/>
        </w:rPr>
        <w:t>一、基础必选模块：数据获取与清洗</w:t>
      </w:r>
    </w:p>
    <w:p w14:paraId="0728CA79" w14:textId="3E59B69A" w:rsidR="00361DE6" w:rsidRPr="00361DE6" w:rsidRDefault="00361DE6" w:rsidP="00517BB2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361DE6">
        <w:rPr>
          <w:rFonts w:ascii="宋体" w:hAnsi="宋体" w:cs="宋体" w:hint="eastAsia"/>
          <w:b/>
          <w:bCs/>
          <w:kern w:val="0"/>
          <w:sz w:val="24"/>
        </w:rPr>
        <w:t>数据获取</w:t>
      </w:r>
    </w:p>
    <w:p w14:paraId="42EC467E" w14:textId="46205EA3" w:rsidR="00361DE6" w:rsidRPr="00361DE6" w:rsidRDefault="00361DE6" w:rsidP="00517BB2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361DE6">
        <w:rPr>
          <w:rFonts w:ascii="宋体" w:hAnsi="宋体" w:cs="宋体" w:hint="eastAsia"/>
          <w:kern w:val="0"/>
          <w:sz w:val="24"/>
        </w:rPr>
        <w:t>使用</w:t>
      </w:r>
      <w:proofErr w:type="spellStart"/>
      <w:r w:rsidRPr="00361DE6">
        <w:rPr>
          <w:rFonts w:ascii="宋体" w:hAnsi="宋体" w:cs="宋体"/>
          <w:kern w:val="0"/>
          <w:sz w:val="24"/>
        </w:rPr>
        <w:t>akshare</w:t>
      </w:r>
      <w:proofErr w:type="spellEnd"/>
      <w:r w:rsidRPr="00361DE6">
        <w:rPr>
          <w:rFonts w:ascii="宋体" w:hAnsi="宋体" w:cs="宋体" w:hint="eastAsia"/>
          <w:kern w:val="0"/>
          <w:sz w:val="24"/>
        </w:rPr>
        <w:t>或</w:t>
      </w:r>
      <w:proofErr w:type="spellStart"/>
      <w:r w:rsidRPr="00361DE6">
        <w:rPr>
          <w:rFonts w:ascii="宋体" w:hAnsi="宋体" w:cs="宋体"/>
          <w:kern w:val="0"/>
          <w:sz w:val="24"/>
        </w:rPr>
        <w:t>tushare</w:t>
      </w:r>
      <w:proofErr w:type="spellEnd"/>
      <w:r w:rsidRPr="00361DE6">
        <w:rPr>
          <w:rFonts w:ascii="宋体" w:hAnsi="宋体" w:cs="宋体" w:hint="eastAsia"/>
          <w:kern w:val="0"/>
          <w:sz w:val="24"/>
        </w:rPr>
        <w:t>获取</w:t>
      </w:r>
      <w:r w:rsidRPr="00361DE6">
        <w:rPr>
          <w:rFonts w:ascii="宋体" w:hAnsi="宋体" w:cs="宋体"/>
          <w:kern w:val="0"/>
          <w:sz w:val="24"/>
        </w:rPr>
        <w:t>1</w:t>
      </w:r>
      <w:r w:rsidRPr="00361DE6">
        <w:rPr>
          <w:rFonts w:ascii="宋体" w:hAnsi="宋体" w:cs="宋体" w:hint="eastAsia"/>
          <w:kern w:val="0"/>
          <w:sz w:val="24"/>
        </w:rPr>
        <w:t>只</w:t>
      </w:r>
      <w:r w:rsidR="00BF6A94">
        <w:rPr>
          <w:rFonts w:ascii="宋体" w:hAnsi="宋体" w:cs="宋体" w:hint="eastAsia"/>
          <w:kern w:val="0"/>
          <w:sz w:val="24"/>
        </w:rPr>
        <w:t>或多只</w:t>
      </w:r>
      <w:r w:rsidRPr="00361DE6">
        <w:rPr>
          <w:rFonts w:ascii="宋体" w:hAnsi="宋体" w:cs="宋体" w:hint="eastAsia"/>
          <w:kern w:val="0"/>
          <w:sz w:val="24"/>
        </w:rPr>
        <w:t>股票</w:t>
      </w:r>
      <w:r w:rsidR="00BF6A94">
        <w:rPr>
          <w:rFonts w:ascii="宋体" w:hAnsi="宋体" w:cs="宋体" w:hint="eastAsia"/>
          <w:kern w:val="0"/>
          <w:sz w:val="24"/>
        </w:rPr>
        <w:t>某时间段的</w:t>
      </w:r>
      <w:r w:rsidRPr="00361DE6">
        <w:rPr>
          <w:rFonts w:ascii="宋体" w:hAnsi="宋体" w:cs="宋体" w:hint="eastAsia"/>
          <w:kern w:val="0"/>
          <w:sz w:val="24"/>
        </w:rPr>
        <w:t>数</w:t>
      </w:r>
      <w:r w:rsidRPr="00361DE6">
        <w:rPr>
          <w:rFonts w:ascii="宋体" w:hAnsi="宋体" w:cs="宋体"/>
          <w:kern w:val="0"/>
          <w:sz w:val="24"/>
        </w:rPr>
        <w:t>据</w:t>
      </w:r>
    </w:p>
    <w:p w14:paraId="7D593500" w14:textId="77777777" w:rsidR="00361DE6" w:rsidRDefault="00361DE6" w:rsidP="00517BB2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361DE6">
        <w:rPr>
          <w:rFonts w:ascii="宋体" w:hAnsi="宋体" w:cs="宋体" w:hint="eastAsia"/>
          <w:kern w:val="0"/>
          <w:sz w:val="24"/>
        </w:rPr>
        <w:t>基础字段：日期、开盘价、收盘价、</w:t>
      </w:r>
      <w:proofErr w:type="gramStart"/>
      <w:r w:rsidRPr="00361DE6">
        <w:rPr>
          <w:rFonts w:ascii="宋体" w:hAnsi="宋体" w:cs="宋体" w:hint="eastAsia"/>
          <w:kern w:val="0"/>
          <w:sz w:val="24"/>
        </w:rPr>
        <w:t>最</w:t>
      </w:r>
      <w:proofErr w:type="gramEnd"/>
      <w:r w:rsidRPr="00361DE6">
        <w:rPr>
          <w:rFonts w:ascii="宋体" w:hAnsi="宋体" w:cs="宋体" w:hint="eastAsia"/>
          <w:kern w:val="0"/>
          <w:sz w:val="24"/>
        </w:rPr>
        <w:t>高价、最低价、成交</w:t>
      </w:r>
      <w:r w:rsidRPr="00361DE6">
        <w:rPr>
          <w:rFonts w:ascii="宋体" w:hAnsi="宋体" w:cs="宋体"/>
          <w:kern w:val="0"/>
          <w:sz w:val="24"/>
        </w:rPr>
        <w:t>量</w:t>
      </w:r>
    </w:p>
    <w:p w14:paraId="3CE41FCA" w14:textId="0383AD8E" w:rsidR="00E934A8" w:rsidRPr="00361DE6" w:rsidRDefault="00E934A8" w:rsidP="00E934A8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E934A8">
        <w:rPr>
          <w:rFonts w:ascii="宋体" w:hAnsi="宋体" w:cs="宋体"/>
          <w:kern w:val="0"/>
          <w:sz w:val="24"/>
        </w:rPr>
        <w:lastRenderedPageBreak/>
        <w:drawing>
          <wp:inline distT="0" distB="0" distL="0" distR="0" wp14:anchorId="6DA5D987" wp14:editId="02F26C32">
            <wp:extent cx="5274310" cy="2842260"/>
            <wp:effectExtent l="0" t="0" r="2540" b="0"/>
            <wp:docPr id="1402825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25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07C2" w14:textId="3EEA5207" w:rsidR="00361DE6" w:rsidRPr="00361DE6" w:rsidRDefault="00361DE6" w:rsidP="00517BB2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361DE6">
        <w:rPr>
          <w:rFonts w:ascii="宋体" w:hAnsi="宋体" w:cs="宋体" w:hint="eastAsia"/>
          <w:b/>
          <w:bCs/>
          <w:kern w:val="0"/>
          <w:sz w:val="24"/>
        </w:rPr>
        <w:t>数据清洗</w:t>
      </w:r>
    </w:p>
    <w:p w14:paraId="114A8F39" w14:textId="77777777" w:rsidR="00361DE6" w:rsidRPr="00361DE6" w:rsidRDefault="00361DE6" w:rsidP="00517BB2">
      <w:pPr>
        <w:widowControl/>
        <w:numPr>
          <w:ilvl w:val="1"/>
          <w:numId w:val="22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361DE6">
        <w:rPr>
          <w:rFonts w:ascii="宋体" w:hAnsi="宋体" w:cs="宋体" w:hint="eastAsia"/>
          <w:kern w:val="0"/>
          <w:sz w:val="24"/>
        </w:rPr>
        <w:t>处理缺失值（删除或填充</w:t>
      </w:r>
      <w:r w:rsidRPr="00361DE6">
        <w:rPr>
          <w:rFonts w:ascii="宋体" w:hAnsi="宋体" w:cs="宋体"/>
          <w:kern w:val="0"/>
          <w:sz w:val="24"/>
        </w:rPr>
        <w:t>）</w:t>
      </w:r>
    </w:p>
    <w:p w14:paraId="746526D7" w14:textId="77777777" w:rsidR="00361DE6" w:rsidRPr="00361DE6" w:rsidRDefault="00361DE6" w:rsidP="00517BB2">
      <w:pPr>
        <w:widowControl/>
        <w:numPr>
          <w:ilvl w:val="1"/>
          <w:numId w:val="22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361DE6">
        <w:rPr>
          <w:rFonts w:ascii="宋体" w:hAnsi="宋体" w:cs="宋体" w:hint="eastAsia"/>
          <w:kern w:val="0"/>
          <w:sz w:val="24"/>
        </w:rPr>
        <w:t>将日期设为索</w:t>
      </w:r>
      <w:r w:rsidRPr="00361DE6">
        <w:rPr>
          <w:rFonts w:ascii="宋体" w:hAnsi="宋体" w:cs="宋体"/>
          <w:kern w:val="0"/>
          <w:sz w:val="24"/>
        </w:rPr>
        <w:t>引</w:t>
      </w:r>
    </w:p>
    <w:p w14:paraId="678FFB97" w14:textId="77777777" w:rsidR="00361DE6" w:rsidRPr="00BA1D97" w:rsidRDefault="00361DE6" w:rsidP="00517BB2">
      <w:pPr>
        <w:widowControl/>
        <w:numPr>
          <w:ilvl w:val="1"/>
          <w:numId w:val="22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361DE6">
        <w:rPr>
          <w:rFonts w:ascii="宋体" w:hAnsi="宋体" w:cs="宋体" w:hint="eastAsia"/>
          <w:kern w:val="0"/>
          <w:sz w:val="24"/>
        </w:rPr>
        <w:t>添加收益率列：</w:t>
      </w:r>
      <w:proofErr w:type="spellStart"/>
      <w:r w:rsidRPr="00361DE6">
        <w:rPr>
          <w:rFonts w:ascii="宋体" w:hAnsi="宋体" w:cs="宋体"/>
          <w:kern w:val="0"/>
          <w:sz w:val="24"/>
        </w:rPr>
        <w:t>df</w:t>
      </w:r>
      <w:proofErr w:type="spellEnd"/>
      <w:r w:rsidRPr="00361DE6">
        <w:rPr>
          <w:rFonts w:ascii="宋体" w:hAnsi="宋体" w:cs="宋体"/>
          <w:kern w:val="0"/>
          <w:sz w:val="24"/>
        </w:rPr>
        <w:t xml:space="preserve">['return'] = </w:t>
      </w:r>
      <w:proofErr w:type="spellStart"/>
      <w:r w:rsidRPr="00361DE6">
        <w:rPr>
          <w:rFonts w:ascii="宋体" w:hAnsi="宋体" w:cs="宋体"/>
          <w:kern w:val="0"/>
          <w:sz w:val="24"/>
        </w:rPr>
        <w:t>df</w:t>
      </w:r>
      <w:proofErr w:type="spellEnd"/>
      <w:r w:rsidRPr="00361DE6">
        <w:rPr>
          <w:rFonts w:ascii="宋体" w:hAnsi="宋体" w:cs="宋体"/>
          <w:kern w:val="0"/>
          <w:sz w:val="24"/>
        </w:rPr>
        <w:t>['close'].</w:t>
      </w:r>
      <w:proofErr w:type="spellStart"/>
      <w:r w:rsidRPr="00361DE6">
        <w:rPr>
          <w:rFonts w:ascii="宋体" w:hAnsi="宋体" w:cs="宋体"/>
          <w:kern w:val="0"/>
          <w:sz w:val="24"/>
        </w:rPr>
        <w:t>pct_</w:t>
      </w:r>
      <w:proofErr w:type="gramStart"/>
      <w:r w:rsidRPr="00361DE6">
        <w:rPr>
          <w:rFonts w:ascii="宋体" w:hAnsi="宋体" w:cs="宋体"/>
          <w:kern w:val="0"/>
          <w:sz w:val="24"/>
        </w:rPr>
        <w:t>change</w:t>
      </w:r>
      <w:proofErr w:type="spellEnd"/>
      <w:r w:rsidRPr="00361DE6">
        <w:rPr>
          <w:rFonts w:ascii="宋体" w:hAnsi="宋体" w:cs="宋体"/>
          <w:kern w:val="0"/>
          <w:sz w:val="24"/>
        </w:rPr>
        <w:t>(</w:t>
      </w:r>
      <w:proofErr w:type="gramEnd"/>
      <w:r w:rsidRPr="00361DE6">
        <w:rPr>
          <w:rFonts w:ascii="宋体" w:hAnsi="宋体" w:cs="宋体"/>
          <w:kern w:val="0"/>
          <w:sz w:val="24"/>
        </w:rPr>
        <w:t>)</w:t>
      </w:r>
    </w:p>
    <w:p w14:paraId="19B3C8DE" w14:textId="116762DA" w:rsidR="00361DE6" w:rsidRDefault="00BA1D97" w:rsidP="00361DE6">
      <w:pPr>
        <w:widowControl/>
        <w:numPr>
          <w:ilvl w:val="1"/>
          <w:numId w:val="22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A1D97">
        <w:rPr>
          <w:rFonts w:ascii="宋体" w:hAnsi="宋体" w:cs="宋体" w:hint="eastAsia"/>
          <w:kern w:val="0"/>
          <w:sz w:val="24"/>
        </w:rPr>
        <w:t>其他数据清洗的操作</w:t>
      </w:r>
    </w:p>
    <w:p w14:paraId="08EA7C8E" w14:textId="6E862E91" w:rsidR="00141A2A" w:rsidRDefault="00141A2A" w:rsidP="00141A2A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141A2A">
        <w:rPr>
          <w:rFonts w:ascii="宋体" w:hAnsi="宋体" w:cs="宋体"/>
          <w:kern w:val="0"/>
          <w:sz w:val="24"/>
        </w:rPr>
        <w:drawing>
          <wp:inline distT="0" distB="0" distL="0" distR="0" wp14:anchorId="2CB56929" wp14:editId="38FDC4B9">
            <wp:extent cx="4252233" cy="3854450"/>
            <wp:effectExtent l="0" t="0" r="0" b="0"/>
            <wp:docPr id="1598047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47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5369" cy="385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8FE2" w14:textId="77777777" w:rsidR="00141A2A" w:rsidRDefault="00141A2A" w:rsidP="00141A2A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</w:p>
    <w:p w14:paraId="44D568B8" w14:textId="6321A770" w:rsidR="00141A2A" w:rsidRDefault="00141A2A" w:rsidP="00141A2A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141A2A">
        <w:rPr>
          <w:rFonts w:ascii="宋体" w:hAnsi="宋体" w:cs="宋体"/>
          <w:kern w:val="0"/>
          <w:sz w:val="24"/>
        </w:rPr>
        <w:lastRenderedPageBreak/>
        <w:drawing>
          <wp:inline distT="0" distB="0" distL="0" distR="0" wp14:anchorId="1D21540C" wp14:editId="5DA29BD8">
            <wp:extent cx="5274310" cy="4643120"/>
            <wp:effectExtent l="0" t="0" r="2540" b="5080"/>
            <wp:docPr id="428623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23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E90A" w14:textId="77777777" w:rsidR="00141A2A" w:rsidRDefault="00141A2A" w:rsidP="00141A2A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</w:p>
    <w:p w14:paraId="696BF6CA" w14:textId="77777777" w:rsidR="00141A2A" w:rsidRDefault="00141A2A" w:rsidP="00141A2A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</w:p>
    <w:p w14:paraId="6628D4F4" w14:textId="77777777" w:rsidR="00141A2A" w:rsidRDefault="00141A2A" w:rsidP="00141A2A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</w:p>
    <w:p w14:paraId="5A60DF56" w14:textId="77777777" w:rsidR="00141A2A" w:rsidRDefault="00141A2A" w:rsidP="00141A2A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</w:p>
    <w:p w14:paraId="20664019" w14:textId="77777777" w:rsidR="00141A2A" w:rsidRDefault="00141A2A" w:rsidP="00141A2A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</w:p>
    <w:p w14:paraId="103F163A" w14:textId="77777777" w:rsidR="00141A2A" w:rsidRDefault="00141A2A" w:rsidP="00141A2A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</w:p>
    <w:p w14:paraId="5CCD6ECE" w14:textId="77777777" w:rsidR="00141A2A" w:rsidRDefault="00141A2A" w:rsidP="00141A2A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</w:p>
    <w:p w14:paraId="687E04C0" w14:textId="77777777" w:rsidR="00141A2A" w:rsidRDefault="00141A2A" w:rsidP="00141A2A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</w:p>
    <w:p w14:paraId="380ECA87" w14:textId="77777777" w:rsidR="00141A2A" w:rsidRDefault="00141A2A" w:rsidP="00141A2A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</w:p>
    <w:p w14:paraId="0131ED13" w14:textId="77777777" w:rsidR="00141A2A" w:rsidRDefault="00141A2A" w:rsidP="00141A2A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</w:p>
    <w:p w14:paraId="5D9E4CF2" w14:textId="77777777" w:rsidR="00141A2A" w:rsidRPr="00361DE6" w:rsidRDefault="00141A2A" w:rsidP="00141A2A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</w:p>
    <w:tbl>
      <w:tblPr>
        <w:tblpPr w:leftFromText="180" w:rightFromText="180" w:vertAnchor="text" w:horzAnchor="page" w:tblpX="2428" w:tblpY="794"/>
        <w:tblW w:w="83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7353"/>
      </w:tblGrid>
      <w:tr w:rsidR="005231E7" w:rsidRPr="00361DE6" w14:paraId="36CDD147" w14:textId="77777777" w:rsidTr="005231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CFCF5" w14:textId="77777777" w:rsidR="005231E7" w:rsidRPr="00361DE6" w:rsidRDefault="005231E7" w:rsidP="005231E7">
            <w:pPr>
              <w:widowControl/>
              <w:jc w:val="center"/>
              <w:rPr>
                <w:rFonts w:eastAsia="Times New Roman"/>
                <w:b/>
                <w:bCs/>
                <w:kern w:val="0"/>
                <w:sz w:val="24"/>
              </w:rPr>
            </w:pPr>
            <w:r w:rsidRPr="00361DE6">
              <w:rPr>
                <w:rFonts w:ascii="宋体" w:hAnsi="宋体" w:cs="宋体"/>
                <w:b/>
                <w:bCs/>
                <w:kern w:val="0"/>
                <w:sz w:val="24"/>
              </w:rPr>
              <w:t>模块类型</w:t>
            </w:r>
          </w:p>
        </w:tc>
        <w:tc>
          <w:tcPr>
            <w:tcW w:w="7308" w:type="dxa"/>
            <w:vAlign w:val="center"/>
            <w:hideMark/>
          </w:tcPr>
          <w:p w14:paraId="6EA12322" w14:textId="77777777" w:rsidR="005231E7" w:rsidRPr="00361DE6" w:rsidRDefault="005231E7" w:rsidP="005231E7">
            <w:pPr>
              <w:widowControl/>
              <w:jc w:val="center"/>
              <w:rPr>
                <w:rFonts w:eastAsia="Times New Roman"/>
                <w:b/>
                <w:bCs/>
                <w:kern w:val="0"/>
                <w:sz w:val="24"/>
              </w:rPr>
            </w:pPr>
            <w:r w:rsidRPr="00361DE6">
              <w:rPr>
                <w:rFonts w:ascii="宋体" w:hAnsi="宋体" w:cs="宋体"/>
                <w:b/>
                <w:bCs/>
                <w:kern w:val="0"/>
                <w:sz w:val="24"/>
              </w:rPr>
              <w:t>可选任务</w:t>
            </w:r>
          </w:p>
        </w:tc>
      </w:tr>
      <w:tr w:rsidR="005231E7" w:rsidRPr="00361DE6" w14:paraId="54A8DD85" w14:textId="77777777" w:rsidTr="00523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26970" w14:textId="77777777" w:rsidR="005231E7" w:rsidRPr="00361DE6" w:rsidRDefault="005231E7" w:rsidP="005231E7">
            <w:pPr>
              <w:widowControl/>
              <w:jc w:val="left"/>
              <w:rPr>
                <w:rFonts w:eastAsia="Times New Roman"/>
                <w:kern w:val="0"/>
                <w:sz w:val="24"/>
              </w:rPr>
            </w:pPr>
            <w:r w:rsidRPr="00361DE6">
              <w:rPr>
                <w:rFonts w:ascii="宋体" w:hAnsi="宋体" w:cs="宋体"/>
                <w:b/>
                <w:bCs/>
                <w:kern w:val="0"/>
                <w:sz w:val="24"/>
              </w:rPr>
              <w:t>可视化</w:t>
            </w:r>
            <w:r w:rsidRPr="00361DE6">
              <w:rPr>
                <w:rFonts w:eastAsia="Times New Roman"/>
                <w:kern w:val="0"/>
                <w:sz w:val="24"/>
              </w:rPr>
              <w:br/>
              <w:t>(</w:t>
            </w:r>
            <w:r w:rsidRPr="00361DE6">
              <w:rPr>
                <w:rFonts w:ascii="宋体" w:hAnsi="宋体" w:cs="宋体"/>
                <w:kern w:val="0"/>
                <w:sz w:val="24"/>
              </w:rPr>
              <w:t>选</w:t>
            </w:r>
            <w:r w:rsidRPr="00361DE6">
              <w:rPr>
                <w:rFonts w:eastAsia="Times New Roman"/>
                <w:kern w:val="0"/>
                <w:sz w:val="24"/>
              </w:rPr>
              <w:t>1</w:t>
            </w:r>
            <w:r>
              <w:rPr>
                <w:rFonts w:ascii="宋体" w:hAnsi="宋体" w:cs="宋体" w:hint="eastAsia"/>
                <w:kern w:val="0"/>
                <w:sz w:val="24"/>
              </w:rPr>
              <w:t>或多</w:t>
            </w:r>
            <w:r w:rsidRPr="00361DE6">
              <w:rPr>
                <w:rFonts w:ascii="宋体" w:hAnsi="宋体" w:cs="宋体"/>
                <w:kern w:val="0"/>
                <w:sz w:val="24"/>
              </w:rPr>
              <w:t>项</w:t>
            </w:r>
            <w:r w:rsidRPr="00361DE6">
              <w:rPr>
                <w:rFonts w:eastAsia="Times New Roman"/>
                <w:kern w:val="0"/>
                <w:sz w:val="24"/>
              </w:rPr>
              <w:t>)</w:t>
            </w:r>
          </w:p>
        </w:tc>
        <w:tc>
          <w:tcPr>
            <w:tcW w:w="7308" w:type="dxa"/>
            <w:vAlign w:val="center"/>
            <w:hideMark/>
          </w:tcPr>
          <w:p w14:paraId="58F39C97" w14:textId="77777777" w:rsidR="005231E7" w:rsidRDefault="005231E7" w:rsidP="005231E7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1DE6">
              <w:rPr>
                <w:rFonts w:eastAsia="Times New Roman"/>
                <w:kern w:val="0"/>
                <w:sz w:val="24"/>
              </w:rPr>
              <w:t xml:space="preserve">1. </w:t>
            </w:r>
            <w:r w:rsidRPr="00361DE6">
              <w:rPr>
                <w:rFonts w:ascii="宋体" w:hAnsi="宋体" w:cs="宋体"/>
                <w:kern w:val="0"/>
                <w:sz w:val="24"/>
              </w:rPr>
              <w:t>绘制</w:t>
            </w:r>
            <w:r w:rsidRPr="00361DE6">
              <w:rPr>
                <w:rFonts w:eastAsia="Times New Roman"/>
                <w:kern w:val="0"/>
                <w:sz w:val="24"/>
              </w:rPr>
              <w:t>K</w:t>
            </w:r>
            <w:r w:rsidRPr="00361DE6">
              <w:rPr>
                <w:rFonts w:ascii="宋体" w:hAnsi="宋体" w:cs="宋体"/>
                <w:kern w:val="0"/>
                <w:sz w:val="24"/>
              </w:rPr>
              <w:t>线图（</w:t>
            </w:r>
            <w:proofErr w:type="spellStart"/>
            <w:r w:rsidRPr="00361DE6">
              <w:rPr>
                <w:rFonts w:eastAsia="Times New Roman"/>
                <w:kern w:val="0"/>
                <w:sz w:val="24"/>
              </w:rPr>
              <w:t>mplfinance</w:t>
            </w:r>
            <w:proofErr w:type="spellEnd"/>
            <w:r w:rsidRPr="00361DE6">
              <w:rPr>
                <w:rFonts w:ascii="宋体" w:hAnsi="宋体" w:cs="宋体"/>
                <w:kern w:val="0"/>
                <w:sz w:val="24"/>
              </w:rPr>
              <w:t>）</w:t>
            </w:r>
            <w:r w:rsidRPr="00361DE6">
              <w:rPr>
                <w:rFonts w:eastAsia="Times New Roman"/>
                <w:kern w:val="0"/>
                <w:sz w:val="24"/>
              </w:rPr>
              <w:br/>
              <w:t xml:space="preserve">2. </w:t>
            </w:r>
            <w:r w:rsidRPr="00361DE6">
              <w:rPr>
                <w:rFonts w:ascii="宋体" w:hAnsi="宋体" w:cs="宋体"/>
                <w:kern w:val="0"/>
                <w:sz w:val="24"/>
              </w:rPr>
              <w:t>绘制收盘价走势图（</w:t>
            </w:r>
            <w:r w:rsidRPr="00361DE6">
              <w:rPr>
                <w:rFonts w:eastAsia="Times New Roman"/>
                <w:kern w:val="0"/>
                <w:sz w:val="24"/>
              </w:rPr>
              <w:t>Matplotlib</w:t>
            </w:r>
            <w:r w:rsidRPr="00361DE6">
              <w:rPr>
                <w:rFonts w:ascii="宋体" w:hAnsi="宋体" w:cs="宋体"/>
                <w:kern w:val="0"/>
                <w:sz w:val="24"/>
              </w:rPr>
              <w:t>）</w:t>
            </w:r>
            <w:r w:rsidRPr="00361DE6">
              <w:rPr>
                <w:rFonts w:eastAsia="Times New Roman"/>
                <w:kern w:val="0"/>
                <w:sz w:val="24"/>
              </w:rPr>
              <w:br/>
              <w:t xml:space="preserve">3. </w:t>
            </w:r>
            <w:r w:rsidRPr="00361DE6">
              <w:rPr>
                <w:rFonts w:ascii="宋体" w:hAnsi="宋体" w:cs="宋体"/>
                <w:kern w:val="0"/>
                <w:sz w:val="24"/>
              </w:rPr>
              <w:t>绘制成交量柱状图</w:t>
            </w:r>
          </w:p>
          <w:p w14:paraId="14CB41D2" w14:textId="77777777" w:rsidR="005231E7" w:rsidRPr="00361DE6" w:rsidRDefault="005231E7" w:rsidP="005231E7">
            <w:pPr>
              <w:widowControl/>
              <w:jc w:val="left"/>
              <w:rPr>
                <w:rFonts w:eastAsiaTheme="minorEastAsia"/>
                <w:kern w:val="0"/>
                <w:sz w:val="24"/>
              </w:rPr>
            </w:pPr>
            <w:r w:rsidRPr="00383392">
              <w:rPr>
                <w:rFonts w:ascii="宋体" w:hAnsi="宋体" w:cs="宋体" w:hint="eastAsia"/>
                <w:kern w:val="0"/>
                <w:sz w:val="24"/>
              </w:rPr>
              <w:t>4. 其他可视化图</w:t>
            </w:r>
          </w:p>
        </w:tc>
      </w:tr>
      <w:tr w:rsidR="005231E7" w:rsidRPr="00361DE6" w14:paraId="2D75DBAB" w14:textId="77777777" w:rsidTr="00523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7150D" w14:textId="77777777" w:rsidR="005231E7" w:rsidRPr="00361DE6" w:rsidRDefault="005231E7" w:rsidP="005231E7">
            <w:pPr>
              <w:widowControl/>
              <w:jc w:val="left"/>
              <w:rPr>
                <w:rFonts w:eastAsia="Times New Roman"/>
                <w:kern w:val="0"/>
                <w:sz w:val="24"/>
              </w:rPr>
            </w:pPr>
            <w:r w:rsidRPr="00361DE6">
              <w:rPr>
                <w:rFonts w:ascii="宋体" w:hAnsi="宋体" w:cs="宋体"/>
                <w:b/>
                <w:bCs/>
                <w:kern w:val="0"/>
                <w:sz w:val="24"/>
              </w:rPr>
              <w:t>指标计算</w:t>
            </w:r>
            <w:r w:rsidRPr="00361DE6">
              <w:rPr>
                <w:rFonts w:eastAsia="Times New Roman"/>
                <w:kern w:val="0"/>
                <w:sz w:val="24"/>
              </w:rPr>
              <w:br/>
              <w:t>(</w:t>
            </w:r>
            <w:r w:rsidRPr="00361DE6">
              <w:rPr>
                <w:rFonts w:ascii="宋体" w:hAnsi="宋体" w:cs="宋体"/>
                <w:kern w:val="0"/>
                <w:sz w:val="24"/>
              </w:rPr>
              <w:t>选</w:t>
            </w:r>
            <w:r w:rsidRPr="00361DE6">
              <w:rPr>
                <w:rFonts w:eastAsia="Times New Roman"/>
                <w:kern w:val="0"/>
                <w:sz w:val="24"/>
              </w:rPr>
              <w:t>1</w:t>
            </w:r>
            <w:r>
              <w:rPr>
                <w:rFonts w:ascii="宋体" w:hAnsi="宋体" w:cs="宋体" w:hint="eastAsia"/>
                <w:kern w:val="0"/>
                <w:sz w:val="24"/>
              </w:rPr>
              <w:t>或多</w:t>
            </w:r>
            <w:r w:rsidRPr="00361DE6">
              <w:rPr>
                <w:rFonts w:ascii="宋体" w:hAnsi="宋体" w:cs="宋体"/>
                <w:kern w:val="0"/>
                <w:sz w:val="24"/>
              </w:rPr>
              <w:t>项</w:t>
            </w:r>
            <w:r w:rsidRPr="00361DE6">
              <w:rPr>
                <w:rFonts w:eastAsia="Times New Roman"/>
                <w:kern w:val="0"/>
                <w:sz w:val="24"/>
              </w:rPr>
              <w:t>)</w:t>
            </w:r>
          </w:p>
        </w:tc>
        <w:tc>
          <w:tcPr>
            <w:tcW w:w="7308" w:type="dxa"/>
            <w:vAlign w:val="center"/>
            <w:hideMark/>
          </w:tcPr>
          <w:p w14:paraId="5AFF767A" w14:textId="77777777" w:rsidR="005231E7" w:rsidRPr="004E7FC8" w:rsidRDefault="005231E7" w:rsidP="005231E7">
            <w:pPr>
              <w:widowControl/>
              <w:jc w:val="left"/>
              <w:rPr>
                <w:rFonts w:eastAsia="Times New Roman"/>
                <w:kern w:val="0"/>
                <w:sz w:val="24"/>
              </w:rPr>
            </w:pPr>
            <w:r w:rsidRPr="00361DE6">
              <w:rPr>
                <w:rFonts w:eastAsia="Times New Roman"/>
                <w:kern w:val="0"/>
                <w:sz w:val="24"/>
              </w:rPr>
              <w:t xml:space="preserve">1. </w:t>
            </w:r>
            <w:r w:rsidRPr="00361DE6">
              <w:rPr>
                <w:rFonts w:ascii="宋体" w:hAnsi="宋体" w:cs="宋体"/>
                <w:kern w:val="0"/>
                <w:sz w:val="24"/>
              </w:rPr>
              <w:t>计算</w:t>
            </w:r>
            <w:r w:rsidRPr="00361DE6">
              <w:rPr>
                <w:rFonts w:eastAsia="Times New Roman"/>
                <w:kern w:val="0"/>
                <w:sz w:val="24"/>
              </w:rPr>
              <w:t>5</w:t>
            </w:r>
            <w:r w:rsidRPr="00361DE6">
              <w:rPr>
                <w:rFonts w:ascii="宋体" w:hAnsi="宋体" w:cs="宋体"/>
                <w:kern w:val="0"/>
                <w:sz w:val="24"/>
              </w:rPr>
              <w:t>日</w:t>
            </w:r>
            <w:r w:rsidRPr="00361DE6">
              <w:rPr>
                <w:rFonts w:eastAsia="Times New Roman"/>
                <w:kern w:val="0"/>
                <w:sz w:val="24"/>
              </w:rPr>
              <w:t>/20</w:t>
            </w:r>
            <w:r w:rsidRPr="00361DE6">
              <w:rPr>
                <w:rFonts w:ascii="宋体" w:hAnsi="宋体" w:cs="宋体"/>
                <w:kern w:val="0"/>
                <w:sz w:val="24"/>
              </w:rPr>
              <w:t>日均线</w:t>
            </w:r>
            <w:r w:rsidRPr="00361DE6">
              <w:rPr>
                <w:rFonts w:eastAsia="Times New Roman"/>
                <w:kern w:val="0"/>
                <w:sz w:val="24"/>
              </w:rPr>
              <w:br/>
              <w:t xml:space="preserve">2. </w:t>
            </w:r>
            <w:r w:rsidRPr="00361DE6">
              <w:rPr>
                <w:rFonts w:ascii="宋体" w:hAnsi="宋体" w:cs="宋体"/>
                <w:kern w:val="0"/>
                <w:sz w:val="24"/>
              </w:rPr>
              <w:t>计算</w:t>
            </w:r>
            <w:r w:rsidRPr="00361DE6">
              <w:rPr>
                <w:rFonts w:eastAsia="Times New Roman"/>
                <w:kern w:val="0"/>
                <w:sz w:val="24"/>
              </w:rPr>
              <w:t>MACD</w:t>
            </w:r>
            <w:r w:rsidRPr="00361DE6">
              <w:rPr>
                <w:rFonts w:ascii="宋体" w:hAnsi="宋体" w:cs="宋体"/>
                <w:kern w:val="0"/>
                <w:sz w:val="24"/>
              </w:rPr>
              <w:t>指标</w:t>
            </w:r>
            <w:r w:rsidRPr="00361DE6">
              <w:rPr>
                <w:rFonts w:eastAsia="Times New Roman"/>
                <w:kern w:val="0"/>
                <w:sz w:val="24"/>
              </w:rPr>
              <w:br/>
              <w:t xml:space="preserve">3. </w:t>
            </w:r>
            <w:r w:rsidRPr="00361DE6">
              <w:rPr>
                <w:rFonts w:ascii="宋体" w:hAnsi="宋体" w:cs="宋体" w:hint="eastAsia"/>
                <w:kern w:val="0"/>
                <w:sz w:val="24"/>
              </w:rPr>
              <w:t>计算</w:t>
            </w:r>
            <w:r w:rsidRPr="00361DE6">
              <w:rPr>
                <w:rFonts w:eastAsia="Times New Roman"/>
                <w:kern w:val="0"/>
                <w:sz w:val="24"/>
              </w:rPr>
              <w:t>RSI</w:t>
            </w:r>
            <w:r w:rsidRPr="00361DE6">
              <w:rPr>
                <w:rFonts w:ascii="宋体" w:hAnsi="宋体" w:cs="宋体" w:hint="eastAsia"/>
                <w:kern w:val="0"/>
                <w:sz w:val="24"/>
              </w:rPr>
              <w:t>指标</w:t>
            </w:r>
            <w:r w:rsidRPr="00361DE6">
              <w:rPr>
                <w:rFonts w:eastAsia="Times New Roman"/>
                <w:kern w:val="0"/>
                <w:sz w:val="24"/>
              </w:rPr>
              <w:br/>
              <w:t xml:space="preserve">4. </w:t>
            </w:r>
            <w:r w:rsidRPr="00361DE6">
              <w:rPr>
                <w:rFonts w:ascii="宋体" w:hAnsi="宋体" w:cs="宋体" w:hint="eastAsia"/>
                <w:kern w:val="0"/>
                <w:sz w:val="24"/>
              </w:rPr>
              <w:t>计算波动率</w:t>
            </w:r>
          </w:p>
          <w:p w14:paraId="15710FBF" w14:textId="77777777" w:rsidR="005231E7" w:rsidRPr="00361DE6" w:rsidRDefault="005231E7" w:rsidP="005231E7">
            <w:pPr>
              <w:widowControl/>
              <w:jc w:val="left"/>
              <w:rPr>
                <w:rFonts w:eastAsiaTheme="minorEastAsia"/>
                <w:kern w:val="0"/>
                <w:sz w:val="24"/>
              </w:rPr>
            </w:pPr>
            <w:r w:rsidRPr="004E7FC8">
              <w:rPr>
                <w:rFonts w:eastAsia="Times New Roman" w:hint="eastAsia"/>
                <w:kern w:val="0"/>
                <w:sz w:val="24"/>
              </w:rPr>
              <w:t xml:space="preserve">5. </w:t>
            </w:r>
            <w:r w:rsidRPr="004E7FC8">
              <w:rPr>
                <w:rFonts w:ascii="宋体" w:hAnsi="宋体" w:cs="宋体" w:hint="eastAsia"/>
                <w:kern w:val="0"/>
                <w:sz w:val="24"/>
              </w:rPr>
              <w:t>其他指标</w:t>
            </w:r>
          </w:p>
        </w:tc>
      </w:tr>
      <w:tr w:rsidR="005231E7" w:rsidRPr="00361DE6" w14:paraId="0B0B9381" w14:textId="77777777" w:rsidTr="00523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FB53" w14:textId="77777777" w:rsidR="005231E7" w:rsidRPr="00361DE6" w:rsidRDefault="005231E7" w:rsidP="005231E7">
            <w:pPr>
              <w:widowControl/>
              <w:jc w:val="left"/>
              <w:rPr>
                <w:rFonts w:eastAsia="Times New Roman"/>
                <w:kern w:val="0"/>
                <w:sz w:val="24"/>
              </w:rPr>
            </w:pPr>
            <w:r w:rsidRPr="00361DE6">
              <w:rPr>
                <w:rFonts w:ascii="宋体" w:hAnsi="宋体" w:cs="宋体"/>
                <w:b/>
                <w:bCs/>
                <w:kern w:val="0"/>
                <w:sz w:val="24"/>
              </w:rPr>
              <w:t>策略实现</w:t>
            </w:r>
            <w:r w:rsidRPr="00361DE6">
              <w:rPr>
                <w:rFonts w:eastAsia="Times New Roman"/>
                <w:kern w:val="0"/>
                <w:sz w:val="24"/>
              </w:rPr>
              <w:br/>
              <w:t>(</w:t>
            </w:r>
            <w:r w:rsidRPr="00361DE6">
              <w:rPr>
                <w:rFonts w:ascii="宋体" w:hAnsi="宋体" w:cs="宋体"/>
                <w:kern w:val="0"/>
                <w:sz w:val="24"/>
              </w:rPr>
              <w:t>选</w:t>
            </w:r>
            <w:r>
              <w:rPr>
                <w:rFonts w:hint="eastAsia"/>
                <w:kern w:val="0"/>
                <w:sz w:val="24"/>
              </w:rPr>
              <w:t>1</w:t>
            </w:r>
            <w:r>
              <w:rPr>
                <w:rFonts w:hint="eastAsia"/>
                <w:kern w:val="0"/>
                <w:sz w:val="24"/>
              </w:rPr>
              <w:t>或多</w:t>
            </w:r>
            <w:r w:rsidRPr="00361DE6">
              <w:rPr>
                <w:rFonts w:ascii="宋体" w:hAnsi="宋体" w:cs="宋体"/>
                <w:kern w:val="0"/>
                <w:sz w:val="24"/>
              </w:rPr>
              <w:t>项</w:t>
            </w:r>
            <w:r w:rsidRPr="00361DE6">
              <w:rPr>
                <w:rFonts w:eastAsia="Times New Roman"/>
                <w:kern w:val="0"/>
                <w:sz w:val="24"/>
              </w:rPr>
              <w:t>)</w:t>
            </w:r>
          </w:p>
        </w:tc>
        <w:tc>
          <w:tcPr>
            <w:tcW w:w="7308" w:type="dxa"/>
            <w:vAlign w:val="center"/>
            <w:hideMark/>
          </w:tcPr>
          <w:p w14:paraId="454E6E94" w14:textId="77777777" w:rsidR="005231E7" w:rsidRDefault="005231E7" w:rsidP="005231E7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1DE6">
              <w:rPr>
                <w:rFonts w:ascii="宋体" w:hAnsi="宋体" w:cs="宋体"/>
                <w:kern w:val="0"/>
                <w:sz w:val="24"/>
              </w:rPr>
              <w:t>1. 双均线交叉策略</w:t>
            </w:r>
            <w:r w:rsidRPr="00361DE6">
              <w:rPr>
                <w:rFonts w:ascii="宋体" w:hAnsi="宋体" w:cs="宋体"/>
                <w:kern w:val="0"/>
                <w:sz w:val="24"/>
              </w:rPr>
              <w:br/>
              <w:t>2. RSI超买超卖策略</w:t>
            </w:r>
            <w:r w:rsidRPr="00361DE6">
              <w:rPr>
                <w:rFonts w:ascii="宋体" w:hAnsi="宋体" w:cs="宋体"/>
                <w:kern w:val="0"/>
                <w:sz w:val="24"/>
              </w:rPr>
              <w:br/>
              <w:t>3. 突破布林带策略</w:t>
            </w:r>
          </w:p>
          <w:p w14:paraId="6CF4EBEB" w14:textId="77777777" w:rsidR="005231E7" w:rsidRPr="00361DE6" w:rsidRDefault="005231E7" w:rsidP="005231E7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D44905">
              <w:rPr>
                <w:rFonts w:ascii="宋体" w:hAnsi="宋体" w:cs="宋体" w:hint="eastAsia"/>
                <w:kern w:val="0"/>
                <w:sz w:val="24"/>
              </w:rPr>
              <w:t>4. 其他策略（例如《七大王牌指标必杀技》里面的策略，或者其他交易策略）</w:t>
            </w:r>
          </w:p>
        </w:tc>
      </w:tr>
      <w:tr w:rsidR="005231E7" w:rsidRPr="00361DE6" w14:paraId="6F86FFF0" w14:textId="77777777" w:rsidTr="00523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67C86" w14:textId="77777777" w:rsidR="005231E7" w:rsidRPr="00361DE6" w:rsidRDefault="005231E7" w:rsidP="005231E7">
            <w:pPr>
              <w:widowControl/>
              <w:jc w:val="left"/>
              <w:rPr>
                <w:rFonts w:eastAsia="Times New Roman"/>
                <w:kern w:val="0"/>
                <w:sz w:val="24"/>
              </w:rPr>
            </w:pPr>
            <w:r w:rsidRPr="00361DE6">
              <w:rPr>
                <w:rFonts w:ascii="宋体" w:hAnsi="宋体" w:cs="宋体"/>
                <w:b/>
                <w:bCs/>
                <w:kern w:val="0"/>
                <w:sz w:val="24"/>
              </w:rPr>
              <w:t>拓展分析</w:t>
            </w:r>
            <w:r w:rsidRPr="00361DE6">
              <w:rPr>
                <w:rFonts w:eastAsia="Times New Roman"/>
                <w:kern w:val="0"/>
                <w:sz w:val="24"/>
              </w:rPr>
              <w:br/>
              <w:t>(</w:t>
            </w:r>
            <w:r w:rsidRPr="00361DE6">
              <w:rPr>
                <w:rFonts w:ascii="宋体" w:hAnsi="宋体" w:cs="宋体"/>
                <w:kern w:val="0"/>
                <w:sz w:val="24"/>
              </w:rPr>
              <w:t>选</w:t>
            </w:r>
            <w:r w:rsidRPr="00361DE6">
              <w:rPr>
                <w:rFonts w:eastAsia="Times New Roman"/>
                <w:kern w:val="0"/>
                <w:sz w:val="24"/>
              </w:rPr>
              <w:t>1</w:t>
            </w:r>
            <w:r>
              <w:rPr>
                <w:rFonts w:ascii="宋体" w:hAnsi="宋体" w:cs="宋体" w:hint="eastAsia"/>
                <w:kern w:val="0"/>
                <w:sz w:val="24"/>
              </w:rPr>
              <w:t>或多</w:t>
            </w:r>
            <w:r w:rsidRPr="00361DE6">
              <w:rPr>
                <w:rFonts w:ascii="宋体" w:hAnsi="宋体" w:cs="宋体"/>
                <w:kern w:val="0"/>
                <w:sz w:val="24"/>
              </w:rPr>
              <w:t>项</w:t>
            </w:r>
            <w:r w:rsidRPr="00361DE6">
              <w:rPr>
                <w:rFonts w:eastAsia="Times New Roman"/>
                <w:kern w:val="0"/>
                <w:sz w:val="24"/>
              </w:rPr>
              <w:t>)</w:t>
            </w:r>
          </w:p>
        </w:tc>
        <w:tc>
          <w:tcPr>
            <w:tcW w:w="7308" w:type="dxa"/>
            <w:vAlign w:val="center"/>
            <w:hideMark/>
          </w:tcPr>
          <w:p w14:paraId="1D841785" w14:textId="77777777" w:rsidR="005231E7" w:rsidRPr="00361DE6" w:rsidRDefault="005231E7" w:rsidP="005231E7">
            <w:pPr>
              <w:widowControl/>
              <w:jc w:val="left"/>
              <w:rPr>
                <w:rFonts w:eastAsia="Times New Roman"/>
                <w:kern w:val="0"/>
                <w:sz w:val="24"/>
              </w:rPr>
            </w:pPr>
            <w:r w:rsidRPr="00361DE6">
              <w:rPr>
                <w:rFonts w:eastAsia="Times New Roman"/>
                <w:kern w:val="0"/>
                <w:sz w:val="24"/>
              </w:rPr>
              <w:t xml:space="preserve">1. </w:t>
            </w:r>
            <w:r w:rsidRPr="00361DE6">
              <w:rPr>
                <w:rFonts w:ascii="宋体" w:hAnsi="宋体" w:cs="宋体"/>
                <w:kern w:val="0"/>
                <w:sz w:val="24"/>
              </w:rPr>
              <w:t>相关性分析（两股票）</w:t>
            </w:r>
            <w:r w:rsidRPr="00361DE6">
              <w:rPr>
                <w:rFonts w:eastAsia="Times New Roman"/>
                <w:kern w:val="0"/>
                <w:sz w:val="24"/>
              </w:rPr>
              <w:br/>
              <w:t xml:space="preserve">2. </w:t>
            </w:r>
            <w:r w:rsidRPr="00361DE6">
              <w:rPr>
                <w:rFonts w:ascii="宋体" w:hAnsi="宋体" w:cs="宋体"/>
                <w:kern w:val="0"/>
                <w:sz w:val="24"/>
              </w:rPr>
              <w:t>市场情绪分析（涨跌家数）</w:t>
            </w:r>
            <w:r w:rsidRPr="00361DE6">
              <w:rPr>
                <w:rFonts w:eastAsia="Times New Roman"/>
                <w:kern w:val="0"/>
                <w:sz w:val="24"/>
              </w:rPr>
              <w:br/>
              <w:t xml:space="preserve">3. </w:t>
            </w:r>
            <w:r w:rsidRPr="00361DE6">
              <w:rPr>
                <w:rFonts w:ascii="宋体" w:hAnsi="宋体" w:cs="宋体"/>
                <w:kern w:val="0"/>
                <w:sz w:val="24"/>
              </w:rPr>
              <w:t>基本面指标分析</w:t>
            </w:r>
          </w:p>
        </w:tc>
      </w:tr>
    </w:tbl>
    <w:p w14:paraId="212DAD8A" w14:textId="5517209D" w:rsidR="00361DE6" w:rsidRPr="00361DE6" w:rsidRDefault="00361DE6" w:rsidP="00361DE6">
      <w:pPr>
        <w:widowControl/>
        <w:spacing w:before="100" w:beforeAutospacing="1" w:after="100" w:afterAutospacing="1"/>
        <w:jc w:val="left"/>
        <w:outlineLvl w:val="3"/>
        <w:rPr>
          <w:rFonts w:eastAsia="Times New Roman"/>
          <w:b/>
          <w:bCs/>
          <w:kern w:val="0"/>
          <w:sz w:val="24"/>
        </w:rPr>
      </w:pPr>
      <w:r w:rsidRPr="00361DE6">
        <w:rPr>
          <w:rFonts w:ascii="宋体" w:hAnsi="宋体" w:cs="宋体" w:hint="eastAsia"/>
          <w:b/>
          <w:bCs/>
          <w:kern w:val="0"/>
          <w:sz w:val="24"/>
        </w:rPr>
        <w:t>二、自选分析模块（</w:t>
      </w:r>
      <w:r w:rsidR="001627FC">
        <w:rPr>
          <w:rFonts w:ascii="宋体" w:hAnsi="宋体" w:cs="宋体" w:hint="eastAsia"/>
          <w:b/>
          <w:bCs/>
          <w:kern w:val="0"/>
          <w:sz w:val="24"/>
        </w:rPr>
        <w:t>选的越多，分数越高）</w:t>
      </w:r>
    </w:p>
    <w:p w14:paraId="5C0E621E" w14:textId="77777777" w:rsidR="00361DE6" w:rsidRPr="00361DE6" w:rsidRDefault="00361DE6" w:rsidP="00361DE6">
      <w:pPr>
        <w:widowControl/>
        <w:spacing w:before="100" w:beforeAutospacing="1" w:after="100" w:afterAutospacing="1"/>
        <w:jc w:val="left"/>
        <w:outlineLvl w:val="3"/>
        <w:rPr>
          <w:rFonts w:eastAsia="Times New Roman"/>
          <w:b/>
          <w:bCs/>
          <w:kern w:val="0"/>
          <w:sz w:val="24"/>
        </w:rPr>
      </w:pPr>
      <w:r w:rsidRPr="00361DE6">
        <w:rPr>
          <w:rFonts w:ascii="宋体" w:hAnsi="宋体" w:cs="宋体" w:hint="eastAsia"/>
          <w:b/>
          <w:bCs/>
          <w:kern w:val="0"/>
          <w:sz w:val="24"/>
        </w:rPr>
        <w:t>三、模块实现示</w:t>
      </w:r>
      <w:r w:rsidRPr="00361DE6">
        <w:rPr>
          <w:rFonts w:ascii="宋体" w:hAnsi="宋体" w:cs="宋体"/>
          <w:b/>
          <w:bCs/>
          <w:kern w:val="0"/>
          <w:sz w:val="24"/>
        </w:rPr>
        <w:t>例</w:t>
      </w:r>
    </w:p>
    <w:p w14:paraId="2ED6F284" w14:textId="77777777" w:rsidR="00361DE6" w:rsidRDefault="00361DE6" w:rsidP="00361DE6">
      <w:pPr>
        <w:widowControl/>
        <w:spacing w:before="100" w:beforeAutospacing="1" w:after="100" w:afterAutospacing="1"/>
        <w:jc w:val="left"/>
        <w:rPr>
          <w:rFonts w:ascii="宋体" w:hAnsi="宋体" w:cs="宋体"/>
          <w:b/>
          <w:bCs/>
          <w:kern w:val="0"/>
          <w:sz w:val="24"/>
        </w:rPr>
      </w:pPr>
      <w:r w:rsidRPr="00361DE6">
        <w:rPr>
          <w:rFonts w:eastAsia="Times New Roman"/>
          <w:b/>
          <w:bCs/>
          <w:kern w:val="0"/>
          <w:sz w:val="24"/>
        </w:rPr>
        <w:t xml:space="preserve">1. </w:t>
      </w:r>
      <w:r w:rsidRPr="00361DE6">
        <w:rPr>
          <w:rFonts w:ascii="宋体" w:hAnsi="宋体" w:cs="宋体" w:hint="eastAsia"/>
          <w:b/>
          <w:bCs/>
          <w:kern w:val="0"/>
          <w:sz w:val="24"/>
        </w:rPr>
        <w:t>可视化模块示例（</w:t>
      </w:r>
      <w:r w:rsidRPr="00361DE6">
        <w:rPr>
          <w:rFonts w:eastAsia="Times New Roman"/>
          <w:b/>
          <w:bCs/>
          <w:kern w:val="0"/>
          <w:sz w:val="24"/>
        </w:rPr>
        <w:t>K</w:t>
      </w:r>
      <w:r w:rsidRPr="00361DE6">
        <w:rPr>
          <w:rFonts w:ascii="宋体" w:hAnsi="宋体" w:cs="宋体" w:hint="eastAsia"/>
          <w:b/>
          <w:bCs/>
          <w:kern w:val="0"/>
          <w:sz w:val="24"/>
        </w:rPr>
        <w:t>线图</w:t>
      </w:r>
      <w:r w:rsidRPr="00361DE6">
        <w:rPr>
          <w:rFonts w:ascii="宋体" w:hAnsi="宋体" w:cs="宋体"/>
          <w:b/>
          <w:bCs/>
          <w:kern w:val="0"/>
          <w:sz w:val="24"/>
        </w:rPr>
        <w:t>）</w:t>
      </w:r>
    </w:p>
    <w:p w14:paraId="15D07B5C" w14:textId="76268880" w:rsidR="00141A2A" w:rsidRDefault="00141A2A" w:rsidP="00361DE6">
      <w:pPr>
        <w:widowControl/>
        <w:spacing w:before="100" w:beforeAutospacing="1" w:after="100" w:afterAutospacing="1"/>
        <w:jc w:val="left"/>
        <w:rPr>
          <w:rFonts w:ascii="宋体" w:hAnsi="宋体" w:cs="宋体"/>
          <w:b/>
          <w:bCs/>
          <w:kern w:val="0"/>
          <w:sz w:val="24"/>
        </w:rPr>
      </w:pPr>
      <w:r>
        <w:rPr>
          <w:noProof/>
        </w:rPr>
        <w:drawing>
          <wp:inline distT="0" distB="0" distL="0" distR="0" wp14:anchorId="61BAC4E5" wp14:editId="497FD756">
            <wp:extent cx="5274310" cy="2637155"/>
            <wp:effectExtent l="0" t="0" r="2540" b="0"/>
            <wp:docPr id="2385295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1469A" w14:textId="77777777" w:rsidR="00141A2A" w:rsidRDefault="00141A2A" w:rsidP="00361DE6">
      <w:pPr>
        <w:widowControl/>
        <w:spacing w:before="100" w:beforeAutospacing="1" w:after="100" w:afterAutospacing="1"/>
        <w:jc w:val="left"/>
        <w:rPr>
          <w:rFonts w:ascii="宋体" w:hAnsi="宋体" w:cs="宋体"/>
          <w:b/>
          <w:bCs/>
          <w:kern w:val="0"/>
          <w:sz w:val="24"/>
        </w:rPr>
      </w:pPr>
    </w:p>
    <w:p w14:paraId="330FFB8E" w14:textId="77777777" w:rsidR="00141A2A" w:rsidRPr="00361DE6" w:rsidRDefault="00141A2A" w:rsidP="00361DE6">
      <w:pPr>
        <w:widowControl/>
        <w:spacing w:before="100" w:beforeAutospacing="1" w:after="100" w:afterAutospacing="1"/>
        <w:jc w:val="left"/>
        <w:rPr>
          <w:rFonts w:eastAsia="Times New Roman" w:hint="eastAsia"/>
          <w:kern w:val="0"/>
          <w:sz w:val="24"/>
        </w:rPr>
      </w:pPr>
    </w:p>
    <w:p w14:paraId="60D43656" w14:textId="2EADBC31" w:rsidR="00361DE6" w:rsidRDefault="00361DE6" w:rsidP="00361DE6">
      <w:pPr>
        <w:widowControl/>
        <w:spacing w:before="100" w:beforeAutospacing="1" w:after="100" w:afterAutospacing="1"/>
        <w:jc w:val="left"/>
        <w:rPr>
          <w:rFonts w:ascii="宋体" w:hAnsi="宋体" w:cs="宋体"/>
          <w:b/>
          <w:bCs/>
          <w:kern w:val="0"/>
          <w:sz w:val="24"/>
        </w:rPr>
      </w:pPr>
      <w:r w:rsidRPr="00361DE6">
        <w:rPr>
          <w:rFonts w:eastAsia="Times New Roman"/>
          <w:b/>
          <w:bCs/>
          <w:kern w:val="0"/>
          <w:sz w:val="24"/>
        </w:rPr>
        <w:t xml:space="preserve">2. </w:t>
      </w:r>
      <w:r w:rsidRPr="00361DE6">
        <w:rPr>
          <w:rFonts w:ascii="宋体" w:hAnsi="宋体" w:cs="宋体" w:hint="eastAsia"/>
          <w:b/>
          <w:bCs/>
          <w:kern w:val="0"/>
          <w:sz w:val="24"/>
        </w:rPr>
        <w:t>指标计算示例（</w:t>
      </w:r>
      <w:r w:rsidR="00130BEC">
        <w:rPr>
          <w:rFonts w:ascii="宋体" w:hAnsi="宋体" w:cs="宋体" w:hint="eastAsia"/>
          <w:b/>
          <w:bCs/>
          <w:kern w:val="0"/>
          <w:sz w:val="24"/>
        </w:rPr>
        <w:t>例如</w:t>
      </w:r>
      <w:r w:rsidRPr="00361DE6">
        <w:rPr>
          <w:rFonts w:eastAsia="Times New Roman"/>
          <w:b/>
          <w:bCs/>
          <w:kern w:val="0"/>
          <w:sz w:val="24"/>
        </w:rPr>
        <w:t>MACD</w:t>
      </w:r>
      <w:r w:rsidR="00130BEC">
        <w:rPr>
          <w:rFonts w:ascii="宋体" w:hAnsi="宋体" w:cs="宋体" w:hint="eastAsia"/>
          <w:b/>
          <w:bCs/>
          <w:kern w:val="0"/>
          <w:sz w:val="24"/>
        </w:rPr>
        <w:t>、RSI、KDJ等等</w:t>
      </w:r>
      <w:r w:rsidRPr="00361DE6">
        <w:rPr>
          <w:rFonts w:ascii="宋体" w:hAnsi="宋体" w:cs="宋体"/>
          <w:b/>
          <w:bCs/>
          <w:kern w:val="0"/>
          <w:sz w:val="24"/>
        </w:rPr>
        <w:t>）</w:t>
      </w:r>
    </w:p>
    <w:p w14:paraId="48445043" w14:textId="133E9489" w:rsidR="00141A2A" w:rsidRDefault="00141A2A" w:rsidP="00361DE6">
      <w:pPr>
        <w:widowControl/>
        <w:spacing w:before="100" w:beforeAutospacing="1" w:after="100" w:afterAutospacing="1"/>
        <w:jc w:val="left"/>
        <w:rPr>
          <w:rFonts w:eastAsiaTheme="minorEastAsia"/>
          <w:kern w:val="0"/>
          <w:sz w:val="24"/>
        </w:rPr>
      </w:pPr>
      <w:r>
        <w:rPr>
          <w:noProof/>
        </w:rPr>
        <w:drawing>
          <wp:inline distT="0" distB="0" distL="0" distR="0" wp14:anchorId="1B11FE9E" wp14:editId="49101BA1">
            <wp:extent cx="5274310" cy="2637155"/>
            <wp:effectExtent l="0" t="0" r="2540" b="0"/>
            <wp:docPr id="21017571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B41E1" w14:textId="14BA5C0E" w:rsidR="00141A2A" w:rsidRDefault="00141A2A" w:rsidP="00361DE6">
      <w:pPr>
        <w:widowControl/>
        <w:spacing w:before="100" w:beforeAutospacing="1" w:after="100" w:afterAutospacing="1"/>
        <w:jc w:val="left"/>
        <w:rPr>
          <w:rFonts w:eastAsiaTheme="minorEastAsia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3BE775F7" wp14:editId="51FCA02A">
            <wp:extent cx="5274310" cy="5274310"/>
            <wp:effectExtent l="0" t="0" r="2540" b="2540"/>
            <wp:docPr id="19274335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6499D" w14:textId="77777777" w:rsidR="00141A2A" w:rsidRPr="00141A2A" w:rsidRDefault="00141A2A" w:rsidP="00361DE6">
      <w:pPr>
        <w:widowControl/>
        <w:spacing w:before="100" w:beforeAutospacing="1" w:after="100" w:afterAutospacing="1"/>
        <w:jc w:val="left"/>
        <w:rPr>
          <w:rFonts w:eastAsiaTheme="minorEastAsia" w:hint="eastAsia"/>
          <w:kern w:val="0"/>
          <w:sz w:val="24"/>
        </w:rPr>
      </w:pPr>
    </w:p>
    <w:p w14:paraId="14191C90" w14:textId="0186597E" w:rsidR="00361DE6" w:rsidRDefault="00361DE6" w:rsidP="005231E7">
      <w:pPr>
        <w:widowControl/>
        <w:spacing w:before="100" w:beforeAutospacing="1" w:after="100" w:afterAutospacing="1"/>
        <w:jc w:val="left"/>
        <w:rPr>
          <w:rFonts w:ascii="宋体" w:hAnsi="宋体" w:cs="宋体"/>
          <w:b/>
          <w:bCs/>
          <w:kern w:val="0"/>
          <w:sz w:val="24"/>
        </w:rPr>
      </w:pPr>
      <w:r w:rsidRPr="00361DE6">
        <w:rPr>
          <w:rFonts w:eastAsia="Times New Roman"/>
          <w:b/>
          <w:bCs/>
          <w:kern w:val="0"/>
          <w:sz w:val="24"/>
        </w:rPr>
        <w:t xml:space="preserve">3. </w:t>
      </w:r>
      <w:r w:rsidRPr="00361DE6">
        <w:rPr>
          <w:rFonts w:ascii="宋体" w:hAnsi="宋体" w:cs="宋体" w:hint="eastAsia"/>
          <w:b/>
          <w:bCs/>
          <w:kern w:val="0"/>
          <w:sz w:val="24"/>
        </w:rPr>
        <w:t>策略示例（</w:t>
      </w:r>
      <w:proofErr w:type="gramStart"/>
      <w:r w:rsidR="005231E7">
        <w:rPr>
          <w:rFonts w:ascii="宋体" w:hAnsi="宋体" w:cs="宋体" w:hint="eastAsia"/>
          <w:b/>
          <w:bCs/>
          <w:kern w:val="0"/>
          <w:sz w:val="24"/>
        </w:rPr>
        <w:t>例如</w:t>
      </w:r>
      <w:r w:rsidRPr="00361DE6">
        <w:rPr>
          <w:rFonts w:ascii="宋体" w:hAnsi="宋体" w:cs="宋体" w:hint="eastAsia"/>
          <w:b/>
          <w:bCs/>
          <w:kern w:val="0"/>
          <w:sz w:val="24"/>
        </w:rPr>
        <w:t>双均线</w:t>
      </w:r>
      <w:proofErr w:type="gramEnd"/>
      <w:r w:rsidRPr="00361DE6">
        <w:rPr>
          <w:rFonts w:ascii="宋体" w:hAnsi="宋体" w:cs="宋体"/>
          <w:b/>
          <w:bCs/>
          <w:kern w:val="0"/>
          <w:sz w:val="24"/>
        </w:rPr>
        <w:t>）</w:t>
      </w:r>
    </w:p>
    <w:p w14:paraId="09DA234F" w14:textId="35BBF70A" w:rsidR="00141A2A" w:rsidRDefault="00141A2A" w:rsidP="005231E7">
      <w:pPr>
        <w:widowControl/>
        <w:spacing w:before="100" w:beforeAutospacing="1" w:after="100" w:afterAutospacing="1"/>
        <w:jc w:val="left"/>
        <w:rPr>
          <w:rFonts w:ascii="宋体" w:hAnsi="宋体" w:cs="宋体"/>
          <w:b/>
          <w:bCs/>
          <w:kern w:val="0"/>
          <w:sz w:val="24"/>
        </w:rPr>
      </w:pPr>
      <w:r>
        <w:rPr>
          <w:noProof/>
        </w:rPr>
        <w:drawing>
          <wp:inline distT="0" distB="0" distL="0" distR="0" wp14:anchorId="7EAA80EB" wp14:editId="6B11A238">
            <wp:extent cx="4283710" cy="2141855"/>
            <wp:effectExtent l="0" t="0" r="2540" b="0"/>
            <wp:docPr id="26543856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710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BBD90" w14:textId="77777777" w:rsidR="00141A2A" w:rsidRDefault="00141A2A" w:rsidP="005231E7">
      <w:pPr>
        <w:widowControl/>
        <w:spacing w:before="100" w:beforeAutospacing="1" w:after="100" w:afterAutospacing="1"/>
        <w:jc w:val="left"/>
        <w:rPr>
          <w:rFonts w:ascii="宋体" w:hAnsi="宋体" w:cs="宋体"/>
          <w:b/>
          <w:bCs/>
          <w:kern w:val="0"/>
          <w:sz w:val="24"/>
        </w:rPr>
      </w:pPr>
    </w:p>
    <w:p w14:paraId="526DDDB9" w14:textId="77777777" w:rsidR="00141A2A" w:rsidRPr="00141A2A" w:rsidRDefault="00141A2A" w:rsidP="005231E7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b/>
          <w:bCs/>
          <w:kern w:val="0"/>
          <w:sz w:val="24"/>
        </w:rPr>
      </w:pPr>
    </w:p>
    <w:p w14:paraId="630D90DD" w14:textId="239588B8" w:rsidR="00567A25" w:rsidRDefault="00567A25" w:rsidP="005231E7">
      <w:pPr>
        <w:widowControl/>
        <w:spacing w:before="100" w:beforeAutospacing="1" w:after="100" w:afterAutospacing="1"/>
        <w:jc w:val="left"/>
        <w:rPr>
          <w:rFonts w:ascii="宋体" w:hAnsi="宋体" w:cs="宋体"/>
          <w:b/>
          <w:bCs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>4.其他的自选模块</w:t>
      </w:r>
    </w:p>
    <w:p w14:paraId="091CC632" w14:textId="27C9E477" w:rsidR="00141A2A" w:rsidRDefault="00141A2A" w:rsidP="005231E7">
      <w:pPr>
        <w:widowControl/>
        <w:spacing w:before="100" w:beforeAutospacing="1" w:after="100" w:afterAutospacing="1"/>
        <w:jc w:val="left"/>
        <w:rPr>
          <w:rFonts w:eastAsiaTheme="minorEastAsia"/>
          <w:kern w:val="0"/>
          <w:sz w:val="24"/>
        </w:rPr>
      </w:pPr>
      <w:r>
        <w:rPr>
          <w:noProof/>
        </w:rPr>
        <w:drawing>
          <wp:inline distT="0" distB="0" distL="0" distR="0" wp14:anchorId="04141D3A" wp14:editId="61F58EBF">
            <wp:extent cx="5274310" cy="4219575"/>
            <wp:effectExtent l="0" t="0" r="2540" b="9525"/>
            <wp:docPr id="194464719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B71B5" w14:textId="7637B2AC" w:rsidR="00141A2A" w:rsidRDefault="00141A2A" w:rsidP="005231E7">
      <w:pPr>
        <w:widowControl/>
        <w:spacing w:before="100" w:beforeAutospacing="1" w:after="100" w:afterAutospacing="1"/>
        <w:jc w:val="left"/>
        <w:rPr>
          <w:rFonts w:eastAsiaTheme="minorEastAsia"/>
          <w:kern w:val="0"/>
          <w:sz w:val="24"/>
        </w:rPr>
      </w:pPr>
      <w:r>
        <w:rPr>
          <w:noProof/>
        </w:rPr>
        <w:drawing>
          <wp:inline distT="0" distB="0" distL="0" distR="0" wp14:anchorId="2D7A3AA6" wp14:editId="6FBFFC80">
            <wp:extent cx="5274310" cy="2197735"/>
            <wp:effectExtent l="0" t="0" r="2540" b="0"/>
            <wp:docPr id="14961981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B3E1A" w14:textId="2B1E8CDE" w:rsidR="00141A2A" w:rsidRDefault="00141A2A" w:rsidP="005231E7">
      <w:pPr>
        <w:widowControl/>
        <w:spacing w:before="100" w:beforeAutospacing="1" w:after="100" w:afterAutospacing="1"/>
        <w:jc w:val="left"/>
        <w:rPr>
          <w:rFonts w:eastAsiaTheme="minorEastAsia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440804B2" wp14:editId="14E09423">
            <wp:extent cx="5274310" cy="3164840"/>
            <wp:effectExtent l="0" t="0" r="2540" b="0"/>
            <wp:docPr id="145202257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F6A5B" w14:textId="77777777" w:rsidR="00141A2A" w:rsidRDefault="00141A2A" w:rsidP="005231E7">
      <w:pPr>
        <w:widowControl/>
        <w:spacing w:before="100" w:beforeAutospacing="1" w:after="100" w:afterAutospacing="1"/>
        <w:jc w:val="left"/>
        <w:rPr>
          <w:rFonts w:eastAsiaTheme="minorEastAsia"/>
          <w:kern w:val="0"/>
          <w:sz w:val="24"/>
        </w:rPr>
      </w:pPr>
    </w:p>
    <w:p w14:paraId="1D71755D" w14:textId="77777777" w:rsidR="00141A2A" w:rsidRPr="00141A2A" w:rsidRDefault="00141A2A" w:rsidP="005231E7">
      <w:pPr>
        <w:widowControl/>
        <w:spacing w:before="100" w:beforeAutospacing="1" w:after="100" w:afterAutospacing="1"/>
        <w:jc w:val="left"/>
        <w:rPr>
          <w:rFonts w:eastAsiaTheme="minorEastAsia" w:hint="eastAsia"/>
          <w:kern w:val="0"/>
          <w:sz w:val="24"/>
        </w:rPr>
      </w:pPr>
    </w:p>
    <w:p w14:paraId="22697D15" w14:textId="5785559C" w:rsidR="00361DE6" w:rsidRPr="00361DE6" w:rsidRDefault="00361DE6" w:rsidP="00361DE6">
      <w:pPr>
        <w:widowControl/>
        <w:spacing w:before="100" w:beforeAutospacing="1" w:after="100" w:afterAutospacing="1"/>
        <w:jc w:val="left"/>
        <w:outlineLvl w:val="3"/>
        <w:rPr>
          <w:rFonts w:eastAsiaTheme="minorEastAsia"/>
          <w:b/>
          <w:bCs/>
          <w:kern w:val="0"/>
          <w:sz w:val="24"/>
        </w:rPr>
      </w:pPr>
      <w:r w:rsidRPr="00361DE6">
        <w:rPr>
          <w:rFonts w:ascii="宋体" w:hAnsi="宋体" w:cs="宋体" w:hint="eastAsia"/>
          <w:b/>
          <w:bCs/>
          <w:kern w:val="0"/>
          <w:sz w:val="24"/>
        </w:rPr>
        <w:t>四、</w:t>
      </w:r>
      <w:r w:rsidR="00BE23A3">
        <w:rPr>
          <w:rFonts w:ascii="宋体" w:hAnsi="宋体" w:cs="宋体" w:hint="eastAsia"/>
          <w:b/>
          <w:bCs/>
          <w:kern w:val="0"/>
          <w:sz w:val="24"/>
        </w:rPr>
        <w:t>交易策略</w:t>
      </w:r>
      <w:r w:rsidRPr="00361DE6">
        <w:rPr>
          <w:rFonts w:ascii="宋体" w:hAnsi="宋体" w:cs="宋体" w:hint="eastAsia"/>
          <w:b/>
          <w:bCs/>
          <w:kern w:val="0"/>
          <w:sz w:val="24"/>
        </w:rPr>
        <w:t>分析报告</w:t>
      </w:r>
    </w:p>
    <w:p w14:paraId="43F04E05" w14:textId="3D46ECA5" w:rsidR="00361DE6" w:rsidRPr="00361DE6" w:rsidRDefault="00361DE6" w:rsidP="00517BB2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361DE6">
        <w:rPr>
          <w:rFonts w:ascii="宋体" w:hAnsi="宋体" w:cs="宋体" w:hint="eastAsia"/>
          <w:b/>
          <w:bCs/>
          <w:kern w:val="0"/>
          <w:sz w:val="24"/>
        </w:rPr>
        <w:t>模块选择说明</w:t>
      </w:r>
    </w:p>
    <w:p w14:paraId="74EDE2EA" w14:textId="77777777" w:rsidR="00361DE6" w:rsidRPr="00141A2A" w:rsidRDefault="00361DE6" w:rsidP="00517BB2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361DE6">
        <w:rPr>
          <w:rFonts w:ascii="宋体" w:hAnsi="宋体" w:cs="宋体" w:hint="eastAsia"/>
          <w:kern w:val="0"/>
          <w:sz w:val="24"/>
        </w:rPr>
        <w:t>解释选择的模块及原</w:t>
      </w:r>
      <w:r w:rsidRPr="00361DE6">
        <w:rPr>
          <w:rFonts w:ascii="宋体" w:hAnsi="宋体" w:cs="宋体"/>
          <w:kern w:val="0"/>
          <w:sz w:val="24"/>
        </w:rPr>
        <w:t>因</w:t>
      </w:r>
    </w:p>
    <w:p w14:paraId="38E0BEAE" w14:textId="258CFF2D" w:rsidR="00141A2A" w:rsidRDefault="00141A2A" w:rsidP="00141A2A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141A2A">
        <w:rPr>
          <w:rFonts w:ascii="宋体" w:hAnsi="宋体" w:cs="宋体"/>
          <w:kern w:val="0"/>
          <w:sz w:val="24"/>
        </w:rPr>
        <w:drawing>
          <wp:inline distT="0" distB="0" distL="0" distR="0" wp14:anchorId="2D2625D5" wp14:editId="0DFF8443">
            <wp:extent cx="5274310" cy="1748790"/>
            <wp:effectExtent l="0" t="0" r="2540" b="3810"/>
            <wp:docPr id="608595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951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6059" w14:textId="77777777" w:rsidR="00141A2A" w:rsidRPr="00361DE6" w:rsidRDefault="00141A2A" w:rsidP="00141A2A">
      <w:pPr>
        <w:widowControl/>
        <w:spacing w:before="100" w:beforeAutospacing="1" w:after="100" w:afterAutospacing="1"/>
        <w:jc w:val="left"/>
        <w:rPr>
          <w:rFonts w:eastAsia="Times New Roman" w:hint="eastAsia"/>
          <w:kern w:val="0"/>
          <w:sz w:val="24"/>
        </w:rPr>
      </w:pPr>
    </w:p>
    <w:p w14:paraId="652727B0" w14:textId="174A156E" w:rsidR="00361DE6" w:rsidRPr="00361DE6" w:rsidRDefault="00361DE6" w:rsidP="00517BB2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361DE6">
        <w:rPr>
          <w:rFonts w:ascii="宋体" w:hAnsi="宋体" w:cs="宋体" w:hint="eastAsia"/>
          <w:b/>
          <w:bCs/>
          <w:kern w:val="0"/>
          <w:sz w:val="24"/>
        </w:rPr>
        <w:t>结果分析</w:t>
      </w:r>
    </w:p>
    <w:p w14:paraId="2A2A6E5E" w14:textId="77777777" w:rsidR="00361DE6" w:rsidRPr="00141A2A" w:rsidRDefault="00361DE6" w:rsidP="00517BB2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361DE6">
        <w:rPr>
          <w:rFonts w:ascii="宋体" w:hAnsi="宋体" w:cs="宋体" w:hint="eastAsia"/>
          <w:kern w:val="0"/>
          <w:sz w:val="24"/>
        </w:rPr>
        <w:t>解读可视化图形</w:t>
      </w:r>
      <w:r w:rsidRPr="00361DE6">
        <w:rPr>
          <w:rFonts w:eastAsia="Times New Roman"/>
          <w:kern w:val="0"/>
          <w:sz w:val="24"/>
        </w:rPr>
        <w:t>/</w:t>
      </w:r>
      <w:r w:rsidRPr="00361DE6">
        <w:rPr>
          <w:rFonts w:ascii="宋体" w:hAnsi="宋体" w:cs="宋体" w:hint="eastAsia"/>
          <w:kern w:val="0"/>
          <w:sz w:val="24"/>
        </w:rPr>
        <w:t>指标含义</w:t>
      </w:r>
      <w:r w:rsidRPr="00361DE6">
        <w:rPr>
          <w:rFonts w:eastAsia="Times New Roman"/>
          <w:kern w:val="0"/>
          <w:sz w:val="24"/>
        </w:rPr>
        <w:t>/</w:t>
      </w:r>
      <w:r w:rsidRPr="00361DE6">
        <w:rPr>
          <w:rFonts w:ascii="宋体" w:hAnsi="宋体" w:cs="宋体" w:hint="eastAsia"/>
          <w:kern w:val="0"/>
          <w:sz w:val="24"/>
        </w:rPr>
        <w:t>策略表</w:t>
      </w:r>
      <w:r w:rsidRPr="00361DE6">
        <w:rPr>
          <w:rFonts w:ascii="宋体" w:hAnsi="宋体" w:cs="宋体"/>
          <w:kern w:val="0"/>
          <w:sz w:val="24"/>
        </w:rPr>
        <w:t>现</w:t>
      </w:r>
    </w:p>
    <w:p w14:paraId="6E7308E9" w14:textId="7810EC53" w:rsidR="00141A2A" w:rsidRPr="00361DE6" w:rsidRDefault="00141A2A" w:rsidP="00141A2A">
      <w:pPr>
        <w:widowControl/>
        <w:spacing w:before="100" w:beforeAutospacing="1" w:after="100" w:afterAutospacing="1"/>
        <w:jc w:val="left"/>
        <w:rPr>
          <w:rFonts w:eastAsia="Times New Roman" w:hint="eastAsia"/>
          <w:kern w:val="0"/>
          <w:sz w:val="24"/>
        </w:rPr>
      </w:pPr>
      <w:r w:rsidRPr="00141A2A">
        <w:rPr>
          <w:rFonts w:eastAsia="Times New Roman"/>
          <w:kern w:val="0"/>
          <w:sz w:val="24"/>
        </w:rPr>
        <w:lastRenderedPageBreak/>
        <w:drawing>
          <wp:inline distT="0" distB="0" distL="0" distR="0" wp14:anchorId="3C4727B6" wp14:editId="2E897C6C">
            <wp:extent cx="5274310" cy="1026795"/>
            <wp:effectExtent l="0" t="0" r="2540" b="1905"/>
            <wp:docPr id="1057879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792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E769" w14:textId="1A290782" w:rsidR="00361DE6" w:rsidRPr="00361DE6" w:rsidRDefault="00361DE6" w:rsidP="00517BB2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361DE6">
        <w:rPr>
          <w:rFonts w:ascii="宋体" w:hAnsi="宋体" w:cs="宋体" w:hint="eastAsia"/>
          <w:b/>
          <w:bCs/>
          <w:kern w:val="0"/>
          <w:sz w:val="24"/>
        </w:rPr>
        <w:t>学习总结</w:t>
      </w:r>
    </w:p>
    <w:p w14:paraId="74328A1F" w14:textId="77777777" w:rsidR="00361DE6" w:rsidRPr="00141A2A" w:rsidRDefault="00361DE6" w:rsidP="00517BB2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eastAsia="Times New Roman"/>
          <w:kern w:val="0"/>
          <w:sz w:val="24"/>
        </w:rPr>
      </w:pPr>
      <w:r w:rsidRPr="00361DE6">
        <w:rPr>
          <w:rFonts w:ascii="宋体" w:hAnsi="宋体" w:cs="宋体" w:hint="eastAsia"/>
          <w:kern w:val="0"/>
          <w:sz w:val="24"/>
        </w:rPr>
        <w:t>课程收获与量化分析理</w:t>
      </w:r>
      <w:r w:rsidRPr="00361DE6">
        <w:rPr>
          <w:rFonts w:ascii="宋体" w:hAnsi="宋体" w:cs="宋体"/>
          <w:kern w:val="0"/>
          <w:sz w:val="24"/>
        </w:rPr>
        <w:t>解</w:t>
      </w:r>
    </w:p>
    <w:p w14:paraId="503FC4CB" w14:textId="4E04123B" w:rsidR="00141A2A" w:rsidRPr="00361DE6" w:rsidRDefault="00141A2A" w:rsidP="00141A2A">
      <w:pPr>
        <w:widowControl/>
        <w:spacing w:before="100" w:beforeAutospacing="1" w:after="100" w:afterAutospacing="1"/>
        <w:jc w:val="left"/>
        <w:rPr>
          <w:rFonts w:eastAsia="Times New Roman" w:hint="eastAsia"/>
          <w:kern w:val="0"/>
          <w:sz w:val="24"/>
        </w:rPr>
      </w:pPr>
      <w:r w:rsidRPr="00141A2A">
        <w:rPr>
          <w:rFonts w:eastAsia="Times New Roman"/>
          <w:kern w:val="0"/>
          <w:sz w:val="24"/>
        </w:rPr>
        <w:drawing>
          <wp:inline distT="0" distB="0" distL="0" distR="0" wp14:anchorId="0D3C33B5" wp14:editId="58E1D768">
            <wp:extent cx="5274310" cy="554990"/>
            <wp:effectExtent l="0" t="0" r="2540" b="0"/>
            <wp:docPr id="184859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96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A6BF" w14:textId="77777777" w:rsidR="00CD7877" w:rsidRPr="00BC2287" w:rsidRDefault="00CD7877" w:rsidP="00CD7877">
      <w:pPr>
        <w:widowControl/>
        <w:spacing w:before="100" w:beforeAutospacing="1" w:after="100" w:afterAutospacing="1"/>
        <w:jc w:val="left"/>
        <w:rPr>
          <w:rFonts w:eastAsiaTheme="minorEastAsia"/>
          <w:b/>
          <w:bCs/>
          <w:kern w:val="0"/>
          <w:sz w:val="24"/>
        </w:rPr>
      </w:pPr>
      <w:r w:rsidRPr="00BC2287">
        <w:rPr>
          <w:rFonts w:eastAsiaTheme="minorEastAsia" w:hint="eastAsia"/>
          <w:b/>
          <w:bCs/>
          <w:kern w:val="0"/>
          <w:sz w:val="24"/>
        </w:rPr>
        <w:t>注意：</w:t>
      </w:r>
    </w:p>
    <w:p w14:paraId="5065B7F1" w14:textId="77777777" w:rsidR="00CD7877" w:rsidRDefault="00CD7877" w:rsidP="00CD7877">
      <w:pPr>
        <w:pStyle w:val="a7"/>
        <w:widowControl/>
        <w:numPr>
          <w:ilvl w:val="0"/>
          <w:numId w:val="29"/>
        </w:numPr>
        <w:snapToGrid w:val="0"/>
        <w:spacing w:before="100" w:beforeAutospacing="1" w:after="100" w:afterAutospacing="1"/>
        <w:ind w:firstLineChars="0"/>
        <w:jc w:val="left"/>
        <w:rPr>
          <w:rFonts w:eastAsiaTheme="minorEastAsia"/>
          <w:kern w:val="0"/>
          <w:sz w:val="24"/>
        </w:rPr>
      </w:pPr>
      <w:r w:rsidRPr="00DD5BE2">
        <w:rPr>
          <w:rFonts w:eastAsiaTheme="minorEastAsia" w:hint="eastAsia"/>
          <w:kern w:val="0"/>
          <w:sz w:val="24"/>
        </w:rPr>
        <w:t>并不限于分析一个</w:t>
      </w:r>
      <w:r>
        <w:rPr>
          <w:rFonts w:eastAsiaTheme="minorEastAsia" w:hint="eastAsia"/>
          <w:kern w:val="0"/>
          <w:sz w:val="24"/>
        </w:rPr>
        <w:t>预测模型和策略</w:t>
      </w:r>
      <w:r w:rsidRPr="00DD5BE2">
        <w:rPr>
          <w:rFonts w:eastAsiaTheme="minorEastAsia" w:hint="eastAsia"/>
          <w:kern w:val="0"/>
          <w:sz w:val="24"/>
        </w:rPr>
        <w:t>，同学们可以</w:t>
      </w:r>
      <w:r w:rsidRPr="00DD5BE2">
        <w:rPr>
          <w:rFonts w:eastAsiaTheme="minorEastAsia" w:hint="eastAsia"/>
          <w:b/>
          <w:bCs/>
          <w:kern w:val="0"/>
          <w:sz w:val="24"/>
        </w:rPr>
        <w:t>分析多个</w:t>
      </w:r>
      <w:r>
        <w:rPr>
          <w:rFonts w:eastAsiaTheme="minorEastAsia" w:hint="eastAsia"/>
          <w:b/>
          <w:bCs/>
          <w:kern w:val="0"/>
          <w:sz w:val="24"/>
        </w:rPr>
        <w:t>预测模型</w:t>
      </w:r>
      <w:r w:rsidRPr="00DD5BE2">
        <w:rPr>
          <w:rFonts w:eastAsiaTheme="minorEastAsia" w:hint="eastAsia"/>
          <w:kern w:val="0"/>
          <w:sz w:val="24"/>
        </w:rPr>
        <w:t>，</w:t>
      </w:r>
      <w:r>
        <w:rPr>
          <w:rFonts w:eastAsiaTheme="minorEastAsia" w:hint="eastAsia"/>
          <w:kern w:val="0"/>
          <w:sz w:val="24"/>
        </w:rPr>
        <w:t>模型越多</w:t>
      </w:r>
      <w:r w:rsidRPr="00DD5BE2">
        <w:rPr>
          <w:rFonts w:eastAsiaTheme="minorEastAsia" w:hint="eastAsia"/>
          <w:kern w:val="0"/>
          <w:sz w:val="24"/>
        </w:rPr>
        <w:t>越多，分数越高；</w:t>
      </w:r>
    </w:p>
    <w:p w14:paraId="694E681F" w14:textId="77777777" w:rsidR="00CD7877" w:rsidRPr="00DD5BE2" w:rsidRDefault="00CD7877" w:rsidP="00CD7877">
      <w:pPr>
        <w:pStyle w:val="a7"/>
        <w:widowControl/>
        <w:numPr>
          <w:ilvl w:val="0"/>
          <w:numId w:val="29"/>
        </w:numPr>
        <w:snapToGrid w:val="0"/>
        <w:spacing w:before="100" w:beforeAutospacing="1" w:after="100" w:afterAutospacing="1"/>
        <w:ind w:firstLineChars="0"/>
        <w:jc w:val="left"/>
        <w:rPr>
          <w:rFonts w:eastAsiaTheme="minorEastAsia"/>
          <w:kern w:val="0"/>
          <w:sz w:val="24"/>
        </w:rPr>
      </w:pPr>
      <w:r>
        <w:rPr>
          <w:rFonts w:eastAsiaTheme="minorEastAsia" w:hint="eastAsia"/>
          <w:kern w:val="0"/>
          <w:sz w:val="24"/>
        </w:rPr>
        <w:t>并不限于一只股票数据，可以分析多只股票组成的数据集；</w:t>
      </w:r>
    </w:p>
    <w:p w14:paraId="7FFD69B7" w14:textId="77777777" w:rsidR="00CD7877" w:rsidRDefault="00CD7877" w:rsidP="00CD7877">
      <w:pPr>
        <w:pStyle w:val="a7"/>
        <w:widowControl/>
        <w:numPr>
          <w:ilvl w:val="0"/>
          <w:numId w:val="29"/>
        </w:numPr>
        <w:snapToGrid w:val="0"/>
        <w:spacing w:before="100" w:beforeAutospacing="1" w:after="100" w:afterAutospacing="1"/>
        <w:ind w:firstLineChars="0"/>
        <w:jc w:val="left"/>
        <w:rPr>
          <w:rFonts w:eastAsiaTheme="minorEastAsia"/>
          <w:kern w:val="0"/>
          <w:sz w:val="24"/>
        </w:rPr>
      </w:pPr>
      <w:r w:rsidRPr="00DD5BE2">
        <w:rPr>
          <w:rFonts w:eastAsiaTheme="minorEastAsia" w:hint="eastAsia"/>
          <w:kern w:val="0"/>
          <w:sz w:val="24"/>
        </w:rPr>
        <w:t>分析的越全面分数是越高。</w:t>
      </w:r>
    </w:p>
    <w:p w14:paraId="34BA37DA" w14:textId="77777777" w:rsidR="004D0E9F" w:rsidRPr="00DD5BE2" w:rsidRDefault="004D0E9F" w:rsidP="004D0E9F">
      <w:pPr>
        <w:pStyle w:val="a7"/>
        <w:widowControl/>
        <w:numPr>
          <w:ilvl w:val="0"/>
          <w:numId w:val="29"/>
        </w:numPr>
        <w:snapToGrid w:val="0"/>
        <w:spacing w:before="100" w:beforeAutospacing="1" w:after="100" w:afterAutospacing="1"/>
        <w:ind w:firstLineChars="0"/>
        <w:jc w:val="left"/>
        <w:rPr>
          <w:rFonts w:eastAsiaTheme="minorEastAsia"/>
          <w:kern w:val="0"/>
          <w:sz w:val="24"/>
        </w:rPr>
      </w:pPr>
      <w:r>
        <w:rPr>
          <w:rFonts w:eastAsiaTheme="minorEastAsia" w:hint="eastAsia"/>
          <w:kern w:val="0"/>
          <w:sz w:val="24"/>
        </w:rPr>
        <w:t>所给出的设计大纲仅仅是用来给同学们提示，并不需要完全按照大纲的要求严格</w:t>
      </w:r>
      <w:proofErr w:type="gramStart"/>
      <w:r>
        <w:rPr>
          <w:rFonts w:eastAsiaTheme="minorEastAsia" w:hint="eastAsia"/>
          <w:kern w:val="0"/>
          <w:sz w:val="24"/>
        </w:rPr>
        <w:t>一</w:t>
      </w:r>
      <w:proofErr w:type="gramEnd"/>
      <w:r>
        <w:rPr>
          <w:rFonts w:eastAsiaTheme="minorEastAsia" w:hint="eastAsia"/>
          <w:kern w:val="0"/>
          <w:sz w:val="24"/>
        </w:rPr>
        <w:t>条条完成，可以根据具体情况增加或者减少内容。</w:t>
      </w:r>
    </w:p>
    <w:p w14:paraId="0F07AE66" w14:textId="77777777" w:rsidR="004D0E9F" w:rsidRPr="004D0E9F" w:rsidRDefault="004D0E9F" w:rsidP="004D0E9F">
      <w:pPr>
        <w:widowControl/>
        <w:snapToGrid w:val="0"/>
        <w:spacing w:before="100" w:beforeAutospacing="1" w:after="100" w:afterAutospacing="1"/>
        <w:jc w:val="left"/>
        <w:rPr>
          <w:rFonts w:eastAsiaTheme="minorEastAsia"/>
          <w:kern w:val="0"/>
          <w:sz w:val="24"/>
        </w:rPr>
      </w:pPr>
    </w:p>
    <w:p w14:paraId="64D84AAB" w14:textId="77777777" w:rsidR="006C75A0" w:rsidRPr="00CD7877" w:rsidRDefault="006C75A0" w:rsidP="006C75A0">
      <w:pPr>
        <w:spacing w:line="360" w:lineRule="auto"/>
        <w:rPr>
          <w:sz w:val="24"/>
        </w:rPr>
      </w:pPr>
    </w:p>
    <w:p w14:paraId="3E4737D5" w14:textId="77777777" w:rsidR="0008653D" w:rsidRDefault="0008653D"/>
    <w:sectPr w:rsidR="0008653D" w:rsidSect="00AC1BFE"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CDB80" w14:textId="77777777" w:rsidR="00635301" w:rsidRDefault="00635301" w:rsidP="00AC1BFE">
      <w:r>
        <w:separator/>
      </w:r>
    </w:p>
  </w:endnote>
  <w:endnote w:type="continuationSeparator" w:id="0">
    <w:p w14:paraId="3B11829F" w14:textId="77777777" w:rsidR="00635301" w:rsidRDefault="00635301" w:rsidP="00AC1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1062011"/>
    </w:sdtPr>
    <w:sdtEndPr/>
    <w:sdtContent>
      <w:p w14:paraId="149E238E" w14:textId="77777777" w:rsidR="00EE4245" w:rsidRDefault="00EE424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AE61AF">
          <w:rPr>
            <w:noProof/>
            <w:lang w:val="zh-CN"/>
          </w:rPr>
          <w:t>1</w:t>
        </w:r>
        <w:r>
          <w:fldChar w:fldCharType="end"/>
        </w:r>
      </w:p>
    </w:sdtContent>
  </w:sdt>
  <w:p w14:paraId="11C6C9E4" w14:textId="77777777" w:rsidR="00EE4245" w:rsidRDefault="00EE42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B8D0C" w14:textId="77777777" w:rsidR="00635301" w:rsidRDefault="00635301" w:rsidP="00AC1BFE">
      <w:r>
        <w:separator/>
      </w:r>
    </w:p>
  </w:footnote>
  <w:footnote w:type="continuationSeparator" w:id="0">
    <w:p w14:paraId="160C58F6" w14:textId="77777777" w:rsidR="00635301" w:rsidRDefault="00635301" w:rsidP="00AC1B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36D45"/>
    <w:multiLevelType w:val="hybridMultilevel"/>
    <w:tmpl w:val="943436E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334255"/>
    <w:multiLevelType w:val="multilevel"/>
    <w:tmpl w:val="083AE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16177"/>
    <w:multiLevelType w:val="multilevel"/>
    <w:tmpl w:val="BD48F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45889"/>
    <w:multiLevelType w:val="multilevel"/>
    <w:tmpl w:val="5096F1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4" w15:restartNumberingAfterBreak="0">
    <w:nsid w:val="14996F92"/>
    <w:multiLevelType w:val="multilevel"/>
    <w:tmpl w:val="27147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924155"/>
    <w:multiLevelType w:val="multilevel"/>
    <w:tmpl w:val="363A9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3246CD"/>
    <w:multiLevelType w:val="multilevel"/>
    <w:tmpl w:val="D518B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6C65D1"/>
    <w:multiLevelType w:val="multilevel"/>
    <w:tmpl w:val="286C65D1"/>
    <w:lvl w:ilvl="0">
      <w:start w:val="1"/>
      <w:numFmt w:val="decimal"/>
      <w:lvlText w:val="%1．"/>
      <w:lvlJc w:val="left"/>
      <w:pPr>
        <w:tabs>
          <w:tab w:val="left" w:pos="227"/>
        </w:tabs>
        <w:ind w:left="227" w:firstLine="5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067"/>
        </w:tabs>
        <w:ind w:left="1067" w:hanging="420"/>
      </w:pPr>
    </w:lvl>
    <w:lvl w:ilvl="2">
      <w:start w:val="1"/>
      <w:numFmt w:val="lowerRoman"/>
      <w:lvlText w:val="%3."/>
      <w:lvlJc w:val="right"/>
      <w:pPr>
        <w:tabs>
          <w:tab w:val="left" w:pos="1487"/>
        </w:tabs>
        <w:ind w:left="1487" w:hanging="420"/>
      </w:pPr>
    </w:lvl>
    <w:lvl w:ilvl="3">
      <w:start w:val="1"/>
      <w:numFmt w:val="decimal"/>
      <w:lvlText w:val="%4."/>
      <w:lvlJc w:val="left"/>
      <w:pPr>
        <w:tabs>
          <w:tab w:val="left" w:pos="1907"/>
        </w:tabs>
        <w:ind w:left="1907" w:hanging="420"/>
      </w:pPr>
    </w:lvl>
    <w:lvl w:ilvl="4">
      <w:start w:val="1"/>
      <w:numFmt w:val="lowerLetter"/>
      <w:lvlText w:val="%5)"/>
      <w:lvlJc w:val="left"/>
      <w:pPr>
        <w:tabs>
          <w:tab w:val="left" w:pos="2327"/>
        </w:tabs>
        <w:ind w:left="2327" w:hanging="420"/>
      </w:pPr>
    </w:lvl>
    <w:lvl w:ilvl="5">
      <w:start w:val="1"/>
      <w:numFmt w:val="lowerRoman"/>
      <w:lvlText w:val="%6."/>
      <w:lvlJc w:val="right"/>
      <w:pPr>
        <w:tabs>
          <w:tab w:val="left" w:pos="2747"/>
        </w:tabs>
        <w:ind w:left="2747" w:hanging="420"/>
      </w:pPr>
    </w:lvl>
    <w:lvl w:ilvl="6">
      <w:start w:val="1"/>
      <w:numFmt w:val="decimal"/>
      <w:lvlText w:val="%7."/>
      <w:lvlJc w:val="left"/>
      <w:pPr>
        <w:tabs>
          <w:tab w:val="left" w:pos="3167"/>
        </w:tabs>
        <w:ind w:left="3167" w:hanging="420"/>
      </w:pPr>
    </w:lvl>
    <w:lvl w:ilvl="7">
      <w:start w:val="1"/>
      <w:numFmt w:val="lowerLetter"/>
      <w:lvlText w:val="%8)"/>
      <w:lvlJc w:val="left"/>
      <w:pPr>
        <w:tabs>
          <w:tab w:val="left" w:pos="3587"/>
        </w:tabs>
        <w:ind w:left="3587" w:hanging="420"/>
      </w:pPr>
    </w:lvl>
    <w:lvl w:ilvl="8">
      <w:start w:val="1"/>
      <w:numFmt w:val="lowerRoman"/>
      <w:lvlText w:val="%9."/>
      <w:lvlJc w:val="right"/>
      <w:pPr>
        <w:tabs>
          <w:tab w:val="left" w:pos="4007"/>
        </w:tabs>
        <w:ind w:left="4007" w:hanging="420"/>
      </w:pPr>
    </w:lvl>
  </w:abstractNum>
  <w:abstractNum w:abstractNumId="8" w15:restartNumberingAfterBreak="0">
    <w:nsid w:val="314570CC"/>
    <w:multiLevelType w:val="multilevel"/>
    <w:tmpl w:val="181C2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833675"/>
    <w:multiLevelType w:val="hybridMultilevel"/>
    <w:tmpl w:val="6EE01DA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70F6A58"/>
    <w:multiLevelType w:val="multilevel"/>
    <w:tmpl w:val="DB226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A34C81"/>
    <w:multiLevelType w:val="hybridMultilevel"/>
    <w:tmpl w:val="6EE01DA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C861724"/>
    <w:multiLevelType w:val="multilevel"/>
    <w:tmpl w:val="C5E6B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300BCE"/>
    <w:multiLevelType w:val="multilevel"/>
    <w:tmpl w:val="8D429A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4" w15:restartNumberingAfterBreak="0">
    <w:nsid w:val="4A282D3D"/>
    <w:multiLevelType w:val="hybridMultilevel"/>
    <w:tmpl w:val="747C271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99272B"/>
    <w:multiLevelType w:val="multilevel"/>
    <w:tmpl w:val="B4A49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5955E0"/>
    <w:multiLevelType w:val="multilevel"/>
    <w:tmpl w:val="92124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D32C29"/>
    <w:multiLevelType w:val="hybridMultilevel"/>
    <w:tmpl w:val="DEA4DD6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2856406"/>
    <w:multiLevelType w:val="multilevel"/>
    <w:tmpl w:val="3272C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E9608A"/>
    <w:multiLevelType w:val="hybridMultilevel"/>
    <w:tmpl w:val="A5D8021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6FD3466"/>
    <w:multiLevelType w:val="multilevel"/>
    <w:tmpl w:val="D1B4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3D6253"/>
    <w:multiLevelType w:val="hybridMultilevel"/>
    <w:tmpl w:val="6EE01DA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9D565A1"/>
    <w:multiLevelType w:val="hybridMultilevel"/>
    <w:tmpl w:val="28F48EE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B501A78"/>
    <w:multiLevelType w:val="hybridMultilevel"/>
    <w:tmpl w:val="2C9CE0A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CF963B2"/>
    <w:multiLevelType w:val="hybridMultilevel"/>
    <w:tmpl w:val="6EE01DA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D2875AE"/>
    <w:multiLevelType w:val="multilevel"/>
    <w:tmpl w:val="A336EF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26" w15:restartNumberingAfterBreak="0">
    <w:nsid w:val="6F0D1762"/>
    <w:multiLevelType w:val="multilevel"/>
    <w:tmpl w:val="BEF41F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27" w15:restartNumberingAfterBreak="0">
    <w:nsid w:val="753672A0"/>
    <w:multiLevelType w:val="multilevel"/>
    <w:tmpl w:val="7A98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FB46B6"/>
    <w:multiLevelType w:val="multilevel"/>
    <w:tmpl w:val="ED4AB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8077731">
    <w:abstractNumId w:val="7"/>
  </w:num>
  <w:num w:numId="2" w16cid:durableId="757941476">
    <w:abstractNumId w:val="6"/>
  </w:num>
  <w:num w:numId="3" w16cid:durableId="1549296356">
    <w:abstractNumId w:val="2"/>
  </w:num>
  <w:num w:numId="4" w16cid:durableId="174419545">
    <w:abstractNumId w:val="3"/>
  </w:num>
  <w:num w:numId="5" w16cid:durableId="1649164202">
    <w:abstractNumId w:val="28"/>
  </w:num>
  <w:num w:numId="6" w16cid:durableId="589119493">
    <w:abstractNumId w:val="18"/>
  </w:num>
  <w:num w:numId="7" w16cid:durableId="2074809023">
    <w:abstractNumId w:val="22"/>
  </w:num>
  <w:num w:numId="8" w16cid:durableId="127675943">
    <w:abstractNumId w:val="5"/>
  </w:num>
  <w:num w:numId="9" w16cid:durableId="1093747804">
    <w:abstractNumId w:val="10"/>
  </w:num>
  <w:num w:numId="10" w16cid:durableId="381708971">
    <w:abstractNumId w:val="13"/>
  </w:num>
  <w:num w:numId="11" w16cid:durableId="986275308">
    <w:abstractNumId w:val="4"/>
  </w:num>
  <w:num w:numId="12" w16cid:durableId="368533723">
    <w:abstractNumId w:val="25"/>
  </w:num>
  <w:num w:numId="13" w16cid:durableId="80412707">
    <w:abstractNumId w:val="16"/>
  </w:num>
  <w:num w:numId="14" w16cid:durableId="1913737735">
    <w:abstractNumId w:val="0"/>
  </w:num>
  <w:num w:numId="15" w16cid:durableId="493834348">
    <w:abstractNumId w:val="1"/>
  </w:num>
  <w:num w:numId="16" w16cid:durableId="105780894">
    <w:abstractNumId w:val="27"/>
  </w:num>
  <w:num w:numId="17" w16cid:durableId="1452672263">
    <w:abstractNumId w:val="20"/>
  </w:num>
  <w:num w:numId="18" w16cid:durableId="1564369333">
    <w:abstractNumId w:val="12"/>
  </w:num>
  <w:num w:numId="19" w16cid:durableId="832069526">
    <w:abstractNumId w:val="14"/>
  </w:num>
  <w:num w:numId="20" w16cid:durableId="441461181">
    <w:abstractNumId w:val="19"/>
  </w:num>
  <w:num w:numId="21" w16cid:durableId="1229266710">
    <w:abstractNumId w:val="8"/>
  </w:num>
  <w:num w:numId="22" w16cid:durableId="1229800369">
    <w:abstractNumId w:val="26"/>
  </w:num>
  <w:num w:numId="23" w16cid:durableId="1655912448">
    <w:abstractNumId w:val="15"/>
  </w:num>
  <w:num w:numId="24" w16cid:durableId="1610821367">
    <w:abstractNumId w:val="23"/>
  </w:num>
  <w:num w:numId="25" w16cid:durableId="1879972507">
    <w:abstractNumId w:val="17"/>
  </w:num>
  <w:num w:numId="26" w16cid:durableId="1067845289">
    <w:abstractNumId w:val="11"/>
  </w:num>
  <w:num w:numId="27" w16cid:durableId="1226140198">
    <w:abstractNumId w:val="21"/>
  </w:num>
  <w:num w:numId="28" w16cid:durableId="1948344322">
    <w:abstractNumId w:val="24"/>
  </w:num>
  <w:num w:numId="29" w16cid:durableId="1776556649">
    <w:abstractNumId w:val="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1DC"/>
    <w:rsid w:val="000002B3"/>
    <w:rsid w:val="00043007"/>
    <w:rsid w:val="00043B89"/>
    <w:rsid w:val="000613B4"/>
    <w:rsid w:val="00081BC1"/>
    <w:rsid w:val="0008653D"/>
    <w:rsid w:val="000A37EF"/>
    <w:rsid w:val="000A52F9"/>
    <w:rsid w:val="000B192B"/>
    <w:rsid w:val="00110541"/>
    <w:rsid w:val="00130BEC"/>
    <w:rsid w:val="0013673E"/>
    <w:rsid w:val="00141A2A"/>
    <w:rsid w:val="001627FC"/>
    <w:rsid w:val="001B4643"/>
    <w:rsid w:val="001F3BEB"/>
    <w:rsid w:val="002852B4"/>
    <w:rsid w:val="00286573"/>
    <w:rsid w:val="002A49BE"/>
    <w:rsid w:val="002A6E86"/>
    <w:rsid w:val="002A733E"/>
    <w:rsid w:val="002B46D3"/>
    <w:rsid w:val="002C2267"/>
    <w:rsid w:val="002D1C5B"/>
    <w:rsid w:val="003024EA"/>
    <w:rsid w:val="00302E57"/>
    <w:rsid w:val="0034315B"/>
    <w:rsid w:val="003521DC"/>
    <w:rsid w:val="00361DE6"/>
    <w:rsid w:val="00371690"/>
    <w:rsid w:val="00373F56"/>
    <w:rsid w:val="003744D0"/>
    <w:rsid w:val="00383392"/>
    <w:rsid w:val="00384D0D"/>
    <w:rsid w:val="003A1BF0"/>
    <w:rsid w:val="003E7A02"/>
    <w:rsid w:val="0040504C"/>
    <w:rsid w:val="00416A38"/>
    <w:rsid w:val="00443876"/>
    <w:rsid w:val="00485DA0"/>
    <w:rsid w:val="004A2B53"/>
    <w:rsid w:val="004C7E3C"/>
    <w:rsid w:val="004D0E9F"/>
    <w:rsid w:val="004D7966"/>
    <w:rsid w:val="004E2782"/>
    <w:rsid w:val="004E7FC8"/>
    <w:rsid w:val="00510CDF"/>
    <w:rsid w:val="00517BB2"/>
    <w:rsid w:val="00520D6D"/>
    <w:rsid w:val="005231E7"/>
    <w:rsid w:val="00531932"/>
    <w:rsid w:val="00554CAD"/>
    <w:rsid w:val="00560E8E"/>
    <w:rsid w:val="00561A78"/>
    <w:rsid w:val="00567A25"/>
    <w:rsid w:val="00584289"/>
    <w:rsid w:val="005A1977"/>
    <w:rsid w:val="005B2728"/>
    <w:rsid w:val="005B4E66"/>
    <w:rsid w:val="005B5B81"/>
    <w:rsid w:val="005C4B77"/>
    <w:rsid w:val="005D314C"/>
    <w:rsid w:val="00602837"/>
    <w:rsid w:val="00603B9C"/>
    <w:rsid w:val="006062BD"/>
    <w:rsid w:val="00625AFD"/>
    <w:rsid w:val="00635301"/>
    <w:rsid w:val="006C0EEB"/>
    <w:rsid w:val="006C75A0"/>
    <w:rsid w:val="006E596F"/>
    <w:rsid w:val="007005E8"/>
    <w:rsid w:val="00707262"/>
    <w:rsid w:val="007119EE"/>
    <w:rsid w:val="00730E53"/>
    <w:rsid w:val="0074669C"/>
    <w:rsid w:val="007506CB"/>
    <w:rsid w:val="00755E1F"/>
    <w:rsid w:val="007569A1"/>
    <w:rsid w:val="00760B3D"/>
    <w:rsid w:val="00762CCC"/>
    <w:rsid w:val="007825CE"/>
    <w:rsid w:val="00782D4C"/>
    <w:rsid w:val="00790758"/>
    <w:rsid w:val="00791EA8"/>
    <w:rsid w:val="007A7548"/>
    <w:rsid w:val="007E2F49"/>
    <w:rsid w:val="007E6C1A"/>
    <w:rsid w:val="007F515D"/>
    <w:rsid w:val="00802189"/>
    <w:rsid w:val="008275E2"/>
    <w:rsid w:val="00831A30"/>
    <w:rsid w:val="00844A74"/>
    <w:rsid w:val="0085720E"/>
    <w:rsid w:val="00884452"/>
    <w:rsid w:val="008857E0"/>
    <w:rsid w:val="008A4137"/>
    <w:rsid w:val="00901E74"/>
    <w:rsid w:val="00947DF7"/>
    <w:rsid w:val="00953091"/>
    <w:rsid w:val="009647F5"/>
    <w:rsid w:val="00970CF2"/>
    <w:rsid w:val="00973C09"/>
    <w:rsid w:val="00983BA0"/>
    <w:rsid w:val="009A2261"/>
    <w:rsid w:val="009C3970"/>
    <w:rsid w:val="009D6139"/>
    <w:rsid w:val="009D672B"/>
    <w:rsid w:val="009F1E26"/>
    <w:rsid w:val="00A010FA"/>
    <w:rsid w:val="00A0502B"/>
    <w:rsid w:val="00A7002C"/>
    <w:rsid w:val="00A717C4"/>
    <w:rsid w:val="00A94457"/>
    <w:rsid w:val="00AA0B76"/>
    <w:rsid w:val="00AB72A9"/>
    <w:rsid w:val="00AC1BFE"/>
    <w:rsid w:val="00AD6351"/>
    <w:rsid w:val="00AD6F9E"/>
    <w:rsid w:val="00AE6A63"/>
    <w:rsid w:val="00AF7E86"/>
    <w:rsid w:val="00B00551"/>
    <w:rsid w:val="00B316E9"/>
    <w:rsid w:val="00B32AF8"/>
    <w:rsid w:val="00B44D95"/>
    <w:rsid w:val="00B733A5"/>
    <w:rsid w:val="00B84814"/>
    <w:rsid w:val="00BA07D8"/>
    <w:rsid w:val="00BA106C"/>
    <w:rsid w:val="00BA1D97"/>
    <w:rsid w:val="00BA3D29"/>
    <w:rsid w:val="00BB23D2"/>
    <w:rsid w:val="00BC2287"/>
    <w:rsid w:val="00BC2943"/>
    <w:rsid w:val="00BE0D05"/>
    <w:rsid w:val="00BE23A3"/>
    <w:rsid w:val="00BF2690"/>
    <w:rsid w:val="00BF6A94"/>
    <w:rsid w:val="00BF77E5"/>
    <w:rsid w:val="00C01AEA"/>
    <w:rsid w:val="00C05987"/>
    <w:rsid w:val="00C25FD3"/>
    <w:rsid w:val="00C26F2F"/>
    <w:rsid w:val="00C53D72"/>
    <w:rsid w:val="00C61A0D"/>
    <w:rsid w:val="00C849D9"/>
    <w:rsid w:val="00C90DE5"/>
    <w:rsid w:val="00CA7A3C"/>
    <w:rsid w:val="00CB47C1"/>
    <w:rsid w:val="00CD7877"/>
    <w:rsid w:val="00D107B3"/>
    <w:rsid w:val="00D32B3D"/>
    <w:rsid w:val="00D44905"/>
    <w:rsid w:val="00D503F2"/>
    <w:rsid w:val="00D74F1C"/>
    <w:rsid w:val="00D90C6F"/>
    <w:rsid w:val="00D91356"/>
    <w:rsid w:val="00DD5BE2"/>
    <w:rsid w:val="00E069D0"/>
    <w:rsid w:val="00E30CDD"/>
    <w:rsid w:val="00E35AE7"/>
    <w:rsid w:val="00E6004E"/>
    <w:rsid w:val="00E934A8"/>
    <w:rsid w:val="00EA724D"/>
    <w:rsid w:val="00EB5269"/>
    <w:rsid w:val="00EC20B1"/>
    <w:rsid w:val="00ED2355"/>
    <w:rsid w:val="00ED555A"/>
    <w:rsid w:val="00EE0EA6"/>
    <w:rsid w:val="00EE2848"/>
    <w:rsid w:val="00EE4245"/>
    <w:rsid w:val="00EF1EA7"/>
    <w:rsid w:val="00F05DC5"/>
    <w:rsid w:val="00F06F8B"/>
    <w:rsid w:val="00F178CE"/>
    <w:rsid w:val="00F20EFE"/>
    <w:rsid w:val="00F378C5"/>
    <w:rsid w:val="00F4376D"/>
    <w:rsid w:val="00F562EB"/>
    <w:rsid w:val="00F60517"/>
    <w:rsid w:val="00F61DA0"/>
    <w:rsid w:val="00F7505D"/>
    <w:rsid w:val="00F76B38"/>
    <w:rsid w:val="00F80C79"/>
    <w:rsid w:val="00FC6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BA424D"/>
  <w15:chartTrackingRefBased/>
  <w15:docId w15:val="{57890D20-30E8-45E0-8B8D-DA8F15471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877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4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135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"/>
    <w:link w:val="40"/>
    <w:uiPriority w:val="9"/>
    <w:qFormat/>
    <w:rsid w:val="00A0502B"/>
    <w:pPr>
      <w:widowControl/>
      <w:spacing w:before="100" w:beforeAutospacing="1" w:after="100" w:afterAutospacing="1"/>
      <w:jc w:val="left"/>
      <w:outlineLvl w:val="3"/>
    </w:pPr>
    <w:rPr>
      <w:rFonts w:eastAsia="Times New Roman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C1BFE"/>
    <w:pPr>
      <w:tabs>
        <w:tab w:val="center" w:pos="4320"/>
        <w:tab w:val="right" w:pos="8640"/>
      </w:tabs>
    </w:pPr>
  </w:style>
  <w:style w:type="character" w:customStyle="1" w:styleId="a4">
    <w:name w:val="页眉 字符"/>
    <w:basedOn w:val="a0"/>
    <w:link w:val="a3"/>
    <w:uiPriority w:val="99"/>
    <w:rsid w:val="00AC1BFE"/>
  </w:style>
  <w:style w:type="paragraph" w:styleId="a5">
    <w:name w:val="footer"/>
    <w:basedOn w:val="a"/>
    <w:link w:val="a6"/>
    <w:uiPriority w:val="99"/>
    <w:unhideWhenUsed/>
    <w:qFormat/>
    <w:rsid w:val="00AC1BFE"/>
    <w:pPr>
      <w:tabs>
        <w:tab w:val="center" w:pos="4320"/>
        <w:tab w:val="right" w:pos="8640"/>
      </w:tabs>
    </w:pPr>
  </w:style>
  <w:style w:type="character" w:customStyle="1" w:styleId="a6">
    <w:name w:val="页脚 字符"/>
    <w:basedOn w:val="a0"/>
    <w:link w:val="a5"/>
    <w:uiPriority w:val="99"/>
    <w:rsid w:val="00AC1BFE"/>
  </w:style>
  <w:style w:type="paragraph" w:styleId="a7">
    <w:name w:val="List Paragraph"/>
    <w:basedOn w:val="a"/>
    <w:uiPriority w:val="99"/>
    <w:rsid w:val="00AC1BFE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AC1BFE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uiPriority w:val="9"/>
    <w:rsid w:val="00A0502B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a9">
    <w:name w:val="Strong"/>
    <w:basedOn w:val="a0"/>
    <w:uiPriority w:val="22"/>
    <w:qFormat/>
    <w:rsid w:val="00A0502B"/>
    <w:rPr>
      <w:b/>
      <w:bCs/>
    </w:rPr>
  </w:style>
  <w:style w:type="paragraph" w:customStyle="1" w:styleId="ds-markdown-paragraph">
    <w:name w:val="ds-markdown-paragraph"/>
    <w:basedOn w:val="a"/>
    <w:rsid w:val="00A0502B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85720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D91356"/>
    <w:rPr>
      <w:rFonts w:asciiTheme="majorHAnsi" w:eastAsiaTheme="majorEastAsia" w:hAnsiTheme="majorHAnsi" w:cstheme="majorBidi"/>
      <w:color w:val="1F3763" w:themeColor="accent1" w:themeShade="7F"/>
      <w:sz w:val="24"/>
      <w:szCs w:val="24"/>
      <w14:ligatures w14:val="none"/>
    </w:rPr>
  </w:style>
  <w:style w:type="character" w:styleId="aa">
    <w:name w:val="Unresolved Mention"/>
    <w:basedOn w:val="a0"/>
    <w:uiPriority w:val="99"/>
    <w:semiHidden/>
    <w:unhideWhenUsed/>
    <w:rsid w:val="005D31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9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2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5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63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481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1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5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3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2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424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4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4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1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1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71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5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55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34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2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9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0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6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327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5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4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322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2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5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78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79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899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2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8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6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168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1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2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864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9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5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8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03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8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7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1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39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14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6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86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0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4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06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39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0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49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3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4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19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11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5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41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08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27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75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4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9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26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4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30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7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46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3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74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6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3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63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43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6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73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27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7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71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29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7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97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9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4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24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52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1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0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41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92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7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26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8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0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43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2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34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16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60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2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7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34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8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4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5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9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2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8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8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58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77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5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33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6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56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5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8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65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73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28B07-1065-4558-B37D-9BB007107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1127</TotalTime>
  <Pages>14</Pages>
  <Words>566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zchoujun2</dc:creator>
  <cp:keywords/>
  <dc:description/>
  <cp:lastModifiedBy>乐桁 张</cp:lastModifiedBy>
  <cp:revision>179</cp:revision>
  <dcterms:created xsi:type="dcterms:W3CDTF">2025-05-22T09:20:00Z</dcterms:created>
  <dcterms:modified xsi:type="dcterms:W3CDTF">2026-01-15T20:20:00Z</dcterms:modified>
</cp:coreProperties>
</file>