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20181002b</w:t>
      </w:r>
      <w:r>
        <w:t xml:space="preserve"> </w:t>
      </w:r>
      <w:r>
        <w:t xml:space="preserve">Gene</w:t>
      </w:r>
      <w:r>
        <w:t xml:space="preserve"> </w:t>
      </w:r>
      <w:r>
        <w:t xml:space="preserve">signature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2"/>
      </w:pPr>
      <w:bookmarkStart w:id="22" w:name="gene-signature-assessment"/>
      <w:bookmarkEnd w:id="22"/>
      <w:r>
        <w:t xml:space="preserve">Gene signature assessment</w:t>
      </w:r>
    </w:p>
    <w:p>
      <w:pPr>
        <w:pStyle w:val="Heading3"/>
      </w:pPr>
      <w:bookmarkStart w:id="23" w:name="the-70-gene-diagnostic-signature-for-breast-cancer-progression-risk"/>
      <w:bookmarkEnd w:id="23"/>
      <w:r>
        <w:t xml:space="preserve">The 70-gene diagnostic signature for breast cancer progression risk</w:t>
      </w:r>
    </w:p>
    <w:p>
      <w:pPr>
        <w:pStyle w:val="Heading3"/>
      </w:pPr>
      <w:bookmarkStart w:id="24" w:name="section-1"/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(BiocInstaller) </w:t>
      </w:r>
      <w:r>
        <w:br w:type="textWrapping"/>
      </w:r>
      <w:r>
        <w:rPr>
          <w:rStyle w:val="Keyword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"genefu"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 "R package providing various functions relevant for gene expression analysis with emphasis on breast cancer"</w:t>
      </w:r>
    </w:p>
    <w:p>
      <w:pPr>
        <w:pStyle w:val="Heading3"/>
      </w:pPr>
      <w:bookmarkStart w:id="25" w:name="section-2"/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(genefu) 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(sig.gene70)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(sig.gene70) </w:t>
      </w:r>
    </w:p>
    <w:p>
      <w:pPr>
        <w:pStyle w:val="SourceCode"/>
      </w:pPr>
      <w:r>
        <w:rPr>
          <w:rStyle w:val="VerbatimChar"/>
        </w:rPr>
        <w:t xml:space="preserve">## [1] 70  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(sig.gene70)[,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probe correlation average.good.prognosis.profile</w:t>
      </w:r>
      <w:r>
        <w:br w:type="textWrapping"/>
      </w:r>
      <w:r>
        <w:rPr>
          <w:rStyle w:val="VerbatimChar"/>
        </w:rPr>
        <w:t xml:space="preserve">## NM_003748           NM_003748   -0.420671                     0.12350000</w:t>
      </w:r>
      <w:r>
        <w:br w:type="textWrapping"/>
      </w:r>
      <w:r>
        <w:rPr>
          <w:rStyle w:val="VerbatimChar"/>
        </w:rPr>
        <w:t xml:space="preserve">## NM_003862           NM_003862   -0.410964                     0.05159091</w:t>
      </w:r>
      <w:r>
        <w:br w:type="textWrapping"/>
      </w:r>
      <w:r>
        <w:rPr>
          <w:rStyle w:val="VerbatimChar"/>
        </w:rPr>
        <w:t xml:space="preserve">## Contig32125_RC Contig32125_RC   -0.409054                     0.05409091</w:t>
      </w:r>
      <w:r>
        <w:br w:type="textWrapping"/>
      </w:r>
      <w:r>
        <w:rPr>
          <w:rStyle w:val="VerbatimChar"/>
        </w:rPr>
        <w:t xml:space="preserve">## U82987                 U82987   -0.407002                     0.06150000</w:t>
      </w:r>
      <w:r>
        <w:br w:type="textWrapping"/>
      </w:r>
      <w:r>
        <w:rPr>
          <w:rStyle w:val="VerbatimChar"/>
        </w:rPr>
        <w:t xml:space="preserve">## AB037863             AB037863   -0.402335                     0.06334091</w:t>
      </w:r>
      <w:r>
        <w:br w:type="textWrapping"/>
      </w:r>
      <w:r>
        <w:rPr>
          <w:rStyle w:val="VerbatimChar"/>
        </w:rPr>
        <w:t xml:space="preserve">## NM_020974           NM_020974   -0.399987                    -0.06231818</w:t>
      </w:r>
      <w:r>
        <w:br w:type="textWrapping"/>
      </w:r>
      <w:r>
        <w:rPr>
          <w:rStyle w:val="VerbatimChar"/>
        </w:rPr>
        <w:t xml:space="preserve">##                EntrezGene.ID NCBI.gene.symbol HUGO.gene.symbol</w:t>
      </w:r>
      <w:r>
        <w:br w:type="textWrapping"/>
      </w:r>
      <w:r>
        <w:rPr>
          <w:rStyle w:val="VerbatimChar"/>
        </w:rPr>
        <w:t xml:space="preserve">## NM_003748               8659          ALDH4A1          ALDH4A1</w:t>
      </w:r>
      <w:r>
        <w:br w:type="textWrapping"/>
      </w:r>
      <w:r>
        <w:rPr>
          <w:rStyle w:val="VerbatimChar"/>
        </w:rPr>
        <w:t xml:space="preserve">## NM_003862               8817            FGF18            FGF18</w:t>
      </w:r>
      <w:r>
        <w:br w:type="textWrapping"/>
      </w:r>
      <w:r>
        <w:rPr>
          <w:rStyle w:val="VerbatimChar"/>
        </w:rPr>
        <w:t xml:space="preserve">## Contig32125_RC            NA             &lt;NA&gt;             &lt;NA&gt;</w:t>
      </w:r>
      <w:r>
        <w:br w:type="textWrapping"/>
      </w:r>
      <w:r>
        <w:rPr>
          <w:rStyle w:val="VerbatimChar"/>
        </w:rPr>
        <w:t xml:space="preserve">## U82987                 27113             BBC3             BBC3</w:t>
      </w:r>
      <w:r>
        <w:br w:type="textWrapping"/>
      </w:r>
      <w:r>
        <w:rPr>
          <w:rStyle w:val="VerbatimChar"/>
        </w:rPr>
        <w:t xml:space="preserve">## AB037863                  NA             &lt;NA&gt;             &lt;NA&gt;</w:t>
      </w:r>
      <w:r>
        <w:br w:type="textWrapping"/>
      </w:r>
      <w:r>
        <w:rPr>
          <w:rStyle w:val="VerbatimChar"/>
        </w:rPr>
        <w:t xml:space="preserve">## NM_020974              57758           SCUBE2           SCUBE2</w:t>
      </w:r>
    </w:p>
    <w:p>
      <w:pPr>
        <w:pStyle w:val="Heading3"/>
      </w:pPr>
      <w:bookmarkStart w:id="26" w:name="section-3"/>
      <w:bookmarkEnd w:id="26"/>
    </w:p>
    <w:p>
      <w:pPr>
        <w:pStyle w:val="Heading3"/>
      </w:pPr>
      <w:bookmarkStart w:id="27" w:name="how-many-components-of-the-signature-have-a-missing-value-for-the-associated-ncbi-gene-symbol"/>
      <w:bookmarkEnd w:id="27"/>
      <w:r>
        <w:t xml:space="preserve">How many components of the signature have a missing value for the associated NCBI gene symbol?</w:t>
      </w:r>
    </w:p>
    <w:p>
      <w:pPr>
        <w:pStyle w:val="Heading3"/>
      </w:pPr>
      <w:bookmarkStart w:id="28" w:name="section-4"/>
      <w:bookmarkEnd w:id="28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(sig.gene70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NCBI.gene.symbol))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Heading3"/>
      </w:pPr>
      <w:bookmarkStart w:id="29" w:name="kinases-in-the-70-gene-signature"/>
      <w:bookmarkEnd w:id="29"/>
      <w:r>
        <w:t xml:space="preserve">Kinases in the 70 gene signature</w:t>
      </w:r>
    </w:p>
    <w:p>
      <w:pPr>
        <w:pStyle w:val="Heading4"/>
      </w:pPr>
      <w:bookmarkStart w:id="30" w:name="you-can-use-grep-on-the-description-field-of-the-sig.gene70-data.frame-to-search-for-substrings-of-long-gene-names"/>
      <w:bookmarkEnd w:id="30"/>
      <w:r>
        <w:t xml:space="preserve">You can use grep on the Description field of the sig.gene70 data.frame to search for substrings of long gene names</w:t>
      </w:r>
    </w:p>
    <w:p>
      <w:pPr>
        <w:pStyle w:val="Heading4"/>
      </w:pPr>
      <w:bookmarkStart w:id="31" w:name="how-many-of-the-members-of-the-70-gene-signature-are-genes-coding-for-kinases"/>
      <w:bookmarkEnd w:id="31"/>
      <w:r>
        <w:t xml:space="preserve">How many of the members of the 70-gene signature are genes coding for kinases?</w:t>
      </w:r>
    </w:p>
    <w:p>
      <w:pPr>
        <w:pStyle w:val="Heading3"/>
      </w:pPr>
      <w:bookmarkStart w:id="32" w:name="section-5"/>
      <w:bookmarkEnd w:id="32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'kinase'</w:t>
      </w:r>
      <w:r>
        <w:rPr>
          <w:rStyle w:val="NormalTok"/>
        </w:rPr>
        <w:t xml:space="preserve">,sig.gene70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3"/>
      </w:pPr>
      <w:bookmarkStart w:id="33" w:name="section-6"/>
      <w:bookmarkEnd w:id="33"/>
    </w:p>
    <w:p>
      <w:pPr>
        <w:pStyle w:val="Heading3"/>
      </w:pPr>
      <w:bookmarkStart w:id="34" w:name="some-exploration-in-the-genefu"/>
      <w:bookmarkEnd w:id="34"/>
      <w:r>
        <w:t xml:space="preserve">Some exploration in the genefu</w:t>
      </w:r>
    </w:p>
    <w:p>
      <w:pPr>
        <w:pStyle w:val="Heading3"/>
      </w:pPr>
      <w:bookmarkStart w:id="35" w:name="section-7"/>
      <w:bookmarkEnd w:id="35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'genefu'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(sig.gene70)</w:t>
      </w:r>
    </w:p>
    <w:p>
      <w:pPr>
        <w:pStyle w:val="SourceCode"/>
      </w:pPr>
      <w:r>
        <w:rPr>
          <w:rStyle w:val="VerbatimChar"/>
        </w:rPr>
        <w:t xml:space="preserve">## [1] "probe"                          "correlation"                   </w:t>
      </w:r>
      <w:r>
        <w:br w:type="textWrapping"/>
      </w:r>
      <w:r>
        <w:rPr>
          <w:rStyle w:val="VerbatimChar"/>
        </w:rPr>
        <w:t xml:space="preserve">## [3] "average.good.prognosis.profile" "EntrezGene.ID"                 </w:t>
      </w:r>
      <w:r>
        <w:br w:type="textWrapping"/>
      </w:r>
      <w:r>
        <w:rPr>
          <w:rStyle w:val="VerbatimChar"/>
        </w:rPr>
        <w:t xml:space="preserve">## [5] "NCBI.gene.symbol"               "HUGO.gene.symbol"              </w:t>
      </w:r>
      <w:r>
        <w:br w:type="textWrapping"/>
      </w:r>
      <w:r>
        <w:rPr>
          <w:rStyle w:val="VerbatimChar"/>
        </w:rPr>
        <w:t xml:space="preserve">## [7] "Cytoband"                       "Alternative.symbols"           </w:t>
      </w:r>
      <w:r>
        <w:br w:type="textWrapping"/>
      </w:r>
      <w:r>
        <w:rPr>
          <w:rStyle w:val="VerbatimChar"/>
        </w:rPr>
        <w:t xml:space="preserve">## [9] "Description"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28a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20181002b Gene signature assessment</dc:title>
  <dc:creator>cheungngo</dc:creator>
  <dcterms:created xsi:type="dcterms:W3CDTF">2018-10-02T10:38:06Z</dcterms:created>
  <dcterms:modified xsi:type="dcterms:W3CDTF">2018-10-02T10:38:06Z</dcterms:modified>
</cp:coreProperties>
</file>