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20181105</w:t>
      </w:r>
      <w:r>
        <w:t xml:space="preserve"> </w:t>
      </w:r>
      <w:r>
        <w:t xml:space="preserve">prcomp</w:t>
      </w:r>
      <w:r>
        <w:t xml:space="preserve"> </w:t>
      </w:r>
      <w:r>
        <w:t xml:space="preserve">for</w:t>
      </w:r>
      <w:r>
        <w:t xml:space="preserve"> </w:t>
      </w:r>
      <w:r>
        <w:t xml:space="preserve">CMC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X20181105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"20181105.csv"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20181105.csv as an example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VeChain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(X20181105)</w:t>
      </w:r>
      <w:r>
        <w:br w:type="textWrapping"/>
      </w:r>
      <w:r>
        <w:rPr>
          <w:rStyle w:val="NormalTok"/>
        </w:rPr>
        <w:t xml:space="preserve">CMC_change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X20181105</w:t>
      </w:r>
    </w:p>
    <w:p>
      <w:pPr>
        <w:pStyle w:val="Heading3"/>
      </w:pPr>
      <w:bookmarkStart w:id="21" w:name="prcomp"/>
      <w:bookmarkEnd w:id="21"/>
      <w:r>
        <w:t xml:space="preserve">prcomp()</w:t>
      </w:r>
    </w:p>
    <w:p>
      <w:pPr>
        <w:pStyle w:val="SourceCode"/>
      </w:pPr>
      <w:r>
        <w:rPr>
          <w:rStyle w:val="NormalTok"/>
        </w:rPr>
        <w:t xml:space="preserve">PC_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(CMC_change))</w:t>
      </w:r>
    </w:p>
    <w:p>
      <w:pPr>
        <w:pStyle w:val="Heading3"/>
      </w:pPr>
      <w:bookmarkStart w:id="22" w:name="rotation-plot"/>
      <w:bookmarkEnd w:id="22"/>
      <w:r>
        <w:t xml:space="preserve">rotation plot</w:t>
      </w:r>
    </w:p>
    <w:p>
      <w:pPr>
        <w:pStyle w:val="SourceCode"/>
      </w:pPr>
      <w:r>
        <w:rPr>
          <w:rStyle w:val="NormalTok"/>
        </w:rPr>
        <w:t xml:space="preserve">CN_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(PC_</w:t>
      </w:r>
      <w:r>
        <w:rPr>
          <w:rStyle w:val="DecValTok"/>
        </w:rPr>
        <w:t xml:space="preserve">1105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(CN_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"Bitcoin"     "Ethereum"    "XRP"         "BitcoinCash" "EOS"        </w:t>
      </w:r>
      <w:r>
        <w:br w:type="textWrapping"/>
      </w:r>
      <w:r>
        <w:rPr>
          <w:rStyle w:val="VerbatimChar"/>
        </w:rPr>
        <w:t xml:space="preserve">## [6] "Stellar"</w:t>
      </w:r>
    </w:p>
    <w:p>
      <w:pPr>
        <w:pStyle w:val="SourceCode"/>
      </w:pPr>
      <w:r>
        <w:rPr>
          <w:rStyle w:val="NormalTok"/>
        </w:rPr>
        <w:t xml:space="preserve">CN_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(CN_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(PC_</w:t>
      </w:r>
      <w:r>
        <w:rPr>
          <w:rStyle w:val="DecValTok"/>
        </w:rPr>
        <w:t xml:space="preserve">1105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(PC_</w:t>
      </w:r>
      <w:r>
        <w:rPr>
          <w:rStyle w:val="DecValTok"/>
        </w:rPr>
        <w:t xml:space="preserve">1105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CN_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5_prcomp_for_CM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(PC_</w:t>
      </w:r>
      <w:r>
        <w:rPr>
          <w:rStyle w:val="DecValTok"/>
        </w:rPr>
        <w:t xml:space="preserve">1105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(PC_</w:t>
      </w:r>
      <w:r>
        <w:rPr>
          <w:rStyle w:val="DecValTok"/>
        </w:rPr>
        <w:t xml:space="preserve">1105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CN_</w:t>
      </w:r>
      <w:r>
        <w:rPr>
          <w:rStyle w:val="DecValTok"/>
        </w:rPr>
        <w:t xml:space="preserve">1105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105_prcomp_for_CM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3b6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20181105 prcomp for CMC</dc:title>
  <dc:creator>cheungngo</dc:creator>
  <dcterms:created xsi:type="dcterms:W3CDTF">2018-11-05T17:40:07Z</dcterms:created>
  <dcterms:modified xsi:type="dcterms:W3CDTF">2018-11-05T17:40:07Z</dcterms:modified>
</cp:coreProperties>
</file>