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55E" w:rsidRDefault="00DA555E" w:rsidP="00DA555E">
      <w:r>
        <w:t>## 끝내면서</w:t>
      </w:r>
    </w:p>
    <w:p w:rsidR="00DA555E" w:rsidRDefault="00DA555E" w:rsidP="00DA555E"/>
    <w:p w:rsidR="00DA555E" w:rsidRDefault="00DA555E" w:rsidP="00DA555E">
      <w:r>
        <w:t>본문에도 썼지만, 나는 통계를 포함한 수학 전반에 대해 잘 알지 못한다. 그리고 컨커런트 프로그래밍도 잘 못한다. 그러나 빅 데이터와 데이터 과학 등의 말이 유행하고 컴퓨터의 멀티 코어 화가 진행되는 현대에서 내가 싫어하는 그 분야의 중요성은 계속 증가하고 있다.</w:t>
      </w:r>
    </w:p>
    <w:p w:rsidR="00DA555E" w:rsidRDefault="00DA555E" w:rsidP="00DA555E">
      <w:r>
        <w:t xml:space="preserve">우리 (대부분)는 엔지니어다. 문제가 있으면 기술로 그것을 해결하려는 것이 엔지니어의 정신이 아닐까 생각한다. 그래서 이러한 문제에 대한 내 나름의 해답이 Streem이었다. 무엇보다, 영감은 있어도 실력이 수반하지 않는 영역에서의 싸움은 어렵기 그지 없었다. 이 책에서도 여러 번 참회하고 있는대로, 실력이 미치지 못한 버그를 잡을 수 없었던 것과, 의욕과 시간이 부족해 완성도가 낮은 채로 남겨져있는 곳이 많이 있다. 그러나 그 ‘단점’은 Streem라는 언어 자체의 가치를 떨어뜨리는 것은 아니라고 생각한다. </w:t>
      </w:r>
    </w:p>
    <w:p w:rsidR="00DA555E" w:rsidRDefault="00DA555E" w:rsidP="00DA555E"/>
    <w:p w:rsidR="00DA555E" w:rsidRDefault="00DA555E" w:rsidP="00DA555E">
      <w:r>
        <w:t>사실, 나는 이 Streem의 실행 모델이 상당히 마음에 들어,  2015 년 RubyKaigi과 RubyConf의 키 노트에서는 Ruby의 미래 버전 (Ruby3)에 Streem의 컨커런시 모델을 기반으로 한 기능을 넣으려는 제안을 했었다. 진짜 그렇게 되기를 바랬지만, 최종 검토단계에서 Ruby3에는 사사다 고이치(笹田耕一)가 제안한 Guild (길드)라는 모델이 실제로 채용되었다. 이쪽이 표현력과 호환성이 뛰어나다는 판단이다.</w:t>
      </w:r>
    </w:p>
    <w:p w:rsidR="00DA555E" w:rsidRDefault="00DA555E" w:rsidP="00DA555E">
      <w:r>
        <w:t xml:space="preserve">Streem 의 추상도가 높은 컨커런시 모델은 세심한 처리를 할 수 없다는 점이 장점이자 단점이기도 하지만 Ruby3에 들어가는 것에서는 단점 부분이 무시될 수 없었다. </w:t>
      </w:r>
    </w:p>
    <w:p w:rsidR="00DA555E" w:rsidRDefault="00DA555E" w:rsidP="00DA555E"/>
    <w:p w:rsidR="00DA555E" w:rsidRDefault="00DA555E" w:rsidP="00DA555E">
      <w:r>
        <w:t>글쎄, 내 생각한 Streem 모델을 가져 오는 방식은,  Ruby와 Streem의 다른 실행 모델을 하나로 하기 위해 ‘하나의 언어에 두 모델’ 이 존재하는, 다른 말로하면 ‘유사 한 두 언어가 섞인’ 모델이 되기 때문에 사용자에게 혼란이 커질 위험이 있었다. 채용되지 못한 것은 어쩔 수없는 일이라고 생각한다.</w:t>
      </w:r>
    </w:p>
    <w:p w:rsidR="00DA555E" w:rsidRDefault="00DA555E" w:rsidP="00DA555E"/>
    <w:p w:rsidR="00DA555E" w:rsidRDefault="00DA555E" w:rsidP="00DA555E"/>
    <w:p w:rsidR="00DA555E" w:rsidRDefault="00DA555E" w:rsidP="00DA555E"/>
    <w:p w:rsidR="00DA555E" w:rsidRDefault="00DA555E" w:rsidP="00DA555E">
      <w:r>
        <w:t>#### 못한 부분</w:t>
      </w:r>
    </w:p>
    <w:p w:rsidR="00DA555E" w:rsidRDefault="00DA555E" w:rsidP="00DA555E"/>
    <w:p w:rsidR="00DA555E" w:rsidRDefault="00DA555E" w:rsidP="00DA555E">
      <w:r>
        <w:t>본문 중에도 참회 한 것처럼, Streem은 아직 미완성이다. 특히 가비지 컬렉션 (GC)이 제대로 구현하지 못하는 것은 큰 문제다. 현재 Streem 처리 시스템은 대부분 메모리를 해제하지 않는다. 따라서 대량의 데이터를 처리하면 필연적으로 메모리를 탕진하게 된다.</w:t>
      </w:r>
    </w:p>
    <w:p w:rsidR="00DA555E" w:rsidRDefault="00DA555E" w:rsidP="00DA555E"/>
    <w:p w:rsidR="00DA555E" w:rsidRDefault="00DA555E" w:rsidP="00DA555E">
      <w:r>
        <w:t>4-4절에서는, 쓰레드마다 다른 공간에 객체를 할당하여 GC도 쓰레드마다 실시하는 것으로 효율을 올릴 것으로 설명했지만 실제로 구현하다 보니 예상보다 어려움이 있었다.  파이프 라인에서 데이터를 전달하면 그 개체는 다음 스레드에 넘겨지게 된다.또한 이 객체가 배열과 같은 다른 개체에 대한 참조를 포함하면, 거기에서 참조 된 객체를 재귀적으로 다음 스레드의 메모리 공간에 복사해야 한다. 이것이 의외로 귀찮아,  좀 미루고 말았다.</w:t>
      </w:r>
    </w:p>
    <w:p w:rsidR="00DA555E" w:rsidRDefault="00DA555E" w:rsidP="00DA555E"/>
    <w:p w:rsidR="00DA555E" w:rsidRDefault="00DA555E" w:rsidP="00DA555E"/>
    <w:p w:rsidR="00DA555E" w:rsidRDefault="00DA555E" w:rsidP="00DA555E"/>
    <w:p w:rsidR="00DA555E" w:rsidRDefault="00DA555E" w:rsidP="00DA555E">
      <w:r>
        <w:t>실용적인 처리 시스템을 목표로 하기에, 이 점은 어떻게든 해결하고 싶다고 생각하고 있다. 첫 번째 단계는 NaNBoxing라는 객체 표현을 변경 한 후, libgc를 이용하려고 생각하고 있다.</w:t>
      </w:r>
    </w:p>
    <w:p w:rsidR="00DA555E" w:rsidRDefault="00DA555E" w:rsidP="00DA555E">
      <w:r>
        <w:t>libgc는 링크를 거는 것으로 C 언어로 작성된 애플리케이션에 GC를 추가하는 라이브러리다. 그러나 ‘포인터의 값을 가공하지 말라’라는 제약 조건이 있고, 현재의 Streem이 채용하고있는 NaNBoxing에서는 이 제약 조건을 만족하지 못한다.</w:t>
      </w:r>
    </w:p>
    <w:p w:rsidR="00DA555E" w:rsidRDefault="00DA555E" w:rsidP="00DA555E">
      <w:r>
        <w:t xml:space="preserve">현대의 거의 모든 컴퓨터가 채용하고있는 부동 소수점 표현인 IEEE754에서는,  배정도 부동소수점수 64비트 중 부호부 1 비트, 가수부에 11 비트, 가수부에 52 비트를 사용하고 있다. </w:t>
      </w:r>
    </w:p>
    <w:p w:rsidR="00DA555E" w:rsidRDefault="00DA555E" w:rsidP="00DA555E"/>
    <w:p w:rsidR="00DA555E" w:rsidRDefault="00DA555E" w:rsidP="00DA555E">
      <w:r>
        <w:t>또한 계산 결과가 정의되지 않은 경우의 연산결과 (예를 들어 0으로 나누는 것 등)를 나타내는 값으로 NaN (Not a Number) 값이 정의되어 있다. ‘지수부가 모두 1’의 값도 NaN 값이라고 정해져 있다. NaN을 나타내는 값 하나만 있으면 좋은데, 실제로는 지수가 모두 1이면 모든 NaN입니다. 따라서 잘하면 NaN으로 해석되는 값의 범위가 52 비트 분의 정수 값을 포함시킬 수 있다. 이것이 NaN Boxing이다. 실제로 52 비트 중 4 비트 값의 종류를 나타내는 태그에, 나머지 48 비트를 실제 값을 저장하는 데 사용한다.</w:t>
      </w:r>
    </w:p>
    <w:p w:rsidR="00DA555E" w:rsidRDefault="00DA555E" w:rsidP="00DA555E"/>
    <w:p w:rsidR="00DA555E" w:rsidRDefault="00DA555E" w:rsidP="00DA555E">
      <w:r>
        <w:t>48 비트 밖에 없으면 64 비트 OS에서의 포인터를 포함 할 수없을것 같다. 그러나 실제로는 일부 예외를 제외하고 Linux를 비롯한 많은 OS에서 64 비트 시스템에서는 포인터 값으로 48 비트 밖에 사용하지 않기 때문에 문제가 될 수는 없다. 실로 교묘하다.</w:t>
      </w:r>
    </w:p>
    <w:p w:rsidR="00DA555E" w:rsidRDefault="00DA555E" w:rsidP="00DA555E"/>
    <w:p w:rsidR="00DA555E" w:rsidRDefault="00DA555E" w:rsidP="00DA555E">
      <w:r>
        <w:t>한편,이 방식에서는 포인터의 값이 부동소수점수로 변환되어 버리므로, libgc는 포인터를 찾을 수 없고, GC도 할 수 없다. 그래서 NaN Boxing 부분에 손을 대어 포인터 값을 포</w:t>
      </w:r>
      <w:r>
        <w:lastRenderedPageBreak/>
        <w:t>인터 그대로 유지하는 형식으로 변경한다.</w:t>
      </w:r>
    </w:p>
    <w:p w:rsidR="00DA555E" w:rsidRDefault="00DA555E" w:rsidP="00DA555E">
      <w:r>
        <w:t>발상은 간단하다. 64비트 포인터 값 중 실제로 주소를 표현하는것은 48 비트이고 나머지 16 비트는 0이다. NaN Boxing에서는 이 부분에 태그를 넣어 NaN 값으로 꾸며준다. 이렇게 하는 것은, 포인터 값을 표현하는 경우에 태그가 0이 되도록 태그 값을 조정해주면 좋을 것이다. 물론이 조정한 값은 정당한 부동 소수점수가 될 수 없다. 따라서 부동 소수점 숫자를 추출할 때 값을 가공 할 필요가 있지만, 그다지 큰 수고가 드는 것은 아니다.</w:t>
      </w:r>
    </w:p>
    <w:p w:rsidR="00DA555E" w:rsidRDefault="00DA555E" w:rsidP="00DA555E"/>
    <w:p w:rsidR="00DA555E" w:rsidRDefault="00DA555E" w:rsidP="00DA555E">
      <w:r>
        <w:t>이러한 NaN Boxing의 변종을 Favor Pointers라고 한다.</w:t>
      </w:r>
    </w:p>
    <w:p w:rsidR="00DA555E" w:rsidRDefault="00DA555E" w:rsidP="00DA555E">
      <w:r>
        <w:t>NaN Boxing을 Favor Pointers로 바꾸면 그 뒤는 간단해진다. 현재 malloc ()를 부르고 메모리를 할당하는 부분을 GC_malloc ()로의 대체만으로 GC가 가능해진다. libgc는 4-4절에서 해설 한 것 같은 어플리케이션 고유의 지식을 이용한 효율화는 불가능하지만, 쓰레드에 대응하는 세대별 GC를 제공하고 있기 때문에 나름대로 효율적인 GC를 해 준다.</w:t>
      </w:r>
    </w:p>
    <w:p w:rsidR="00DA555E" w:rsidRDefault="00DA555E" w:rsidP="00DA555E"/>
    <w:p w:rsidR="00DA555E" w:rsidRDefault="00DA555E" w:rsidP="00DA555E"/>
    <w:p w:rsidR="00DA555E" w:rsidRDefault="00DA555E" w:rsidP="00DA555E"/>
    <w:p w:rsidR="00DA555E" w:rsidRDefault="00DA555E" w:rsidP="00DA555E">
      <w:r>
        <w:t>#### 안녕, 그리고 이제부터</w:t>
      </w:r>
    </w:p>
    <w:p w:rsidR="00DA555E" w:rsidRDefault="00DA555E" w:rsidP="00DA555E"/>
    <w:p w:rsidR="00DA555E" w:rsidRDefault="00DA555E" w:rsidP="00DA555E">
      <w:r>
        <w:t>Ruby3에 포함되지 않는다고 해서, Streem의 가치가 없어지는 것은 아니다. Streem는 독립적인 언어로서 앞으로도 (가늘고 길게) 개발을 계속하려고 생각하고 있다.</w:t>
      </w:r>
    </w:p>
    <w:p w:rsidR="00DA555E" w:rsidRDefault="00DA555E" w:rsidP="00DA555E">
      <w:r>
        <w:t>Streem에 가까운 대상 영역을 가진 언어 도구는 Streem외에도 존재한다. 예를 들어, tab[^1] 과 datamash[^2]이다. 이러한 언어 도구의 라이벌이 될 수 있도록 앞으로도 Streem를 성장 시키려고 한다.</w:t>
      </w:r>
    </w:p>
    <w:p w:rsidR="00DA555E" w:rsidRDefault="00DA555E" w:rsidP="00DA555E"/>
    <w:p w:rsidR="00DA555E" w:rsidRDefault="00DA555E" w:rsidP="00DA555E"/>
    <w:p w:rsidR="00DA555E" w:rsidRDefault="00DA555E" w:rsidP="00DA555E"/>
    <w:p w:rsidR="00DA555E" w:rsidRDefault="00DA555E" w:rsidP="00DA555E">
      <w:r>
        <w:t>마츠모토 선생의 다음 작품을 기대해 주세요!!</w:t>
      </w:r>
    </w:p>
    <w:p w:rsidR="00DA555E" w:rsidRDefault="00DA555E" w:rsidP="00DA555E"/>
    <w:p w:rsidR="00DA555E" w:rsidRDefault="00DA555E" w:rsidP="00DA555E"/>
    <w:p w:rsidR="00DA555E" w:rsidRDefault="00DA555E" w:rsidP="00DA555E"/>
    <w:p w:rsidR="00DA555E" w:rsidRDefault="00DA555E" w:rsidP="00DA555E">
      <w:r>
        <w:t>2016년 12월</w:t>
      </w:r>
    </w:p>
    <w:p w:rsidR="00DA555E" w:rsidRDefault="00DA555E" w:rsidP="00DA555E"/>
    <w:p w:rsidR="00DA555E" w:rsidRDefault="00DA555E" w:rsidP="00DA555E">
      <w:r>
        <w:t>마츠모토 유키히로</w:t>
      </w:r>
    </w:p>
    <w:p w:rsidR="00DA555E" w:rsidRDefault="00DA555E" w:rsidP="00DA555E"/>
    <w:p w:rsidR="00DA555E" w:rsidRDefault="00DA555E" w:rsidP="00DA555E"/>
    <w:p w:rsidR="00DA555E" w:rsidRDefault="00DA555E" w:rsidP="00DA555E"/>
    <w:p w:rsidR="00DA555E" w:rsidRDefault="00DA555E" w:rsidP="00DA555E">
      <w:r>
        <w:t>[^1]: http://tkatchev.bitbucket.org/tab/</w:t>
      </w:r>
    </w:p>
    <w:p w:rsidR="00DA555E" w:rsidRDefault="00DA555E" w:rsidP="00DA555E">
      <w:r>
        <w:t>[^2]: http://www.gnu.org/software/datamash</w:t>
      </w:r>
    </w:p>
    <w:p w:rsidR="00461194" w:rsidRDefault="00461194"/>
    <w:p w:rsidR="00492F00" w:rsidRDefault="00492F00"/>
    <w:p w:rsidR="00492F00" w:rsidRDefault="00492F00">
      <w:pPr>
        <w:widowControl/>
        <w:wordWrap/>
        <w:jc w:val="left"/>
      </w:pPr>
      <w:r>
        <w:br w:type="page"/>
      </w:r>
    </w:p>
    <w:p w:rsidR="00492F00" w:rsidRDefault="00492F00" w:rsidP="00492F00">
      <w:r>
        <w:lastRenderedPageBreak/>
        <w:t>저자 : 마츠모토 유키히로(まつもとゆきひろ)</w:t>
      </w:r>
    </w:p>
    <w:p w:rsidR="00492F00" w:rsidRPr="005B722F" w:rsidRDefault="00492F00" w:rsidP="00492F00">
      <w:r>
        <w:t>1965년생. 돗토리현 요나고시 출신. 츠쿠바대학 제3학군정보학류(筑波大</w:t>
      </w:r>
      <w:r>
        <w:rPr>
          <w:rFonts w:ascii="Noto Sans CJK KR Regular" w:eastAsia="Noto Sans CJK KR Regular" w:hAnsi="Noto Sans CJK KR Regular" w:cs="Noto Sans CJK KR Regular" w:hint="eastAsia"/>
        </w:rPr>
        <w:t>学</w:t>
      </w:r>
      <w:r>
        <w:rPr>
          <w:rFonts w:hint="eastAsia"/>
        </w:rPr>
        <w:t>第三</w:t>
      </w:r>
      <w:r>
        <w:rPr>
          <w:rFonts w:ascii="Noto Sans CJK KR Regular" w:eastAsia="Noto Sans CJK KR Regular" w:hAnsi="Noto Sans CJK KR Regular" w:cs="Noto Sans CJK KR Regular" w:hint="eastAsia"/>
        </w:rPr>
        <w:t>学</w:t>
      </w:r>
      <w:r>
        <w:rPr>
          <w:rFonts w:hint="eastAsia"/>
        </w:rPr>
        <w:t>群情報</w:t>
      </w:r>
      <w:r>
        <w:rPr>
          <w:rFonts w:ascii="Noto Sans CJK KR Regular" w:eastAsia="Noto Sans CJK KR Regular" w:hAnsi="Noto Sans CJK KR Regular" w:cs="Noto Sans CJK KR Regular" w:hint="eastAsia"/>
        </w:rPr>
        <w:t>学</w:t>
      </w:r>
      <w:r>
        <w:rPr>
          <w:rFonts w:hint="eastAsia"/>
        </w:rPr>
        <w:t>類</w:t>
      </w:r>
      <w:r>
        <w:t>)졸업. 프로그래밍 언어 Ruby의 창시자. 프로그래밍 언어 디자인 제1인자. (아마도</w:t>
      </w:r>
      <w:r>
        <w:rPr>
          <w:rFonts w:hint="eastAsia"/>
        </w:rPr>
        <w:t>)</w:t>
      </w:r>
      <w:r>
        <w:t xml:space="preserve"> 일본 유일의 프로그래밍 언어 디자이너. 주식회사 네트워크</w:t>
      </w:r>
      <w:r>
        <w:rPr>
          <w:rFonts w:hint="eastAsia"/>
        </w:rPr>
        <w:t xml:space="preserve"> </w:t>
      </w:r>
      <w:r>
        <w:t xml:space="preserve">응용통신연구소 특별연구원. 일반재단법인 Ruby </w:t>
      </w:r>
      <w:r>
        <w:rPr>
          <w:rFonts w:hint="eastAsia"/>
        </w:rPr>
        <w:t xml:space="preserve">어소시에이션 </w:t>
      </w:r>
      <w:r>
        <w:t xml:space="preserve">이사장. Heroku Chief Architect등 직함 다수. 1남3녀와 개와 고양이 각 1마리의 아버지이기도 함. 온천을 좋아하고 시마네현에 </w:t>
      </w:r>
      <w:r>
        <w:rPr>
          <w:rFonts w:hint="eastAsia"/>
        </w:rPr>
        <w:t>거주중</w:t>
      </w:r>
      <w:r>
        <w:t>. 목</w:t>
      </w:r>
      <w:r>
        <w:rPr>
          <w:rFonts w:hint="eastAsia"/>
        </w:rPr>
        <w:t>양좌</w:t>
      </w:r>
      <w:r>
        <w:t>, O형.</w:t>
      </w:r>
    </w:p>
    <w:p w:rsidR="00492F00" w:rsidRPr="00492F00" w:rsidRDefault="00492F00">
      <w:pPr>
        <w:rPr>
          <w:rFonts w:hint="eastAsia"/>
        </w:rPr>
      </w:pPr>
      <w:bookmarkStart w:id="0" w:name="_GoBack"/>
      <w:bookmarkEnd w:id="0"/>
    </w:p>
    <w:sectPr w:rsidR="00492F00" w:rsidRPr="00492F00" w:rsidSect="00DA555E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CJK KR Regula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5E"/>
    <w:rsid w:val="00461194"/>
    <w:rsid w:val="00492F00"/>
    <w:rsid w:val="005F42F8"/>
    <w:rsid w:val="00DA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E283A"/>
  <w15:chartTrackingRefBased/>
  <w15:docId w15:val="{E4FBFF56-0B43-5B48-8AEB-9F926B4F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Sungjoon.kim</dc:creator>
  <cp:keywords/>
  <dc:description/>
  <cp:lastModifiedBy>Sungjoon.kim</cp:lastModifiedBy>
  <cp:revision>2</cp:revision>
  <dcterms:created xsi:type="dcterms:W3CDTF">2019-02-25T15:18:00Z</dcterms:created>
  <dcterms:modified xsi:type="dcterms:W3CDTF">2019-02-25T15:22:00Z</dcterms:modified>
</cp:coreProperties>
</file>