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D0A7" w14:textId="77777777" w:rsidR="00000000" w:rsidRDefault="0083264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000000" w14:paraId="18431E2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8B6A36" w14:textId="77777777" w:rsidR="00000000" w:rsidRDefault="0083264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27687C4" w14:textId="77777777" w:rsidR="00000000" w:rsidRDefault="008326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E7AD1B" w14:textId="77777777" w:rsidR="00000000" w:rsidRDefault="0083264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74531982" w14:textId="5687901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F80228" w14:textId="77777777" w:rsidR="00000000" w:rsidRDefault="00832646">
            <w:pPr>
              <w:pStyle w:val="NormalWeb"/>
            </w:pPr>
            <w:r>
              <w:t>Create script that accepts a list of job names that will loop through and programmatically add AG Primary check step 1 to jobs if it doesn't already exist.</w:t>
            </w:r>
          </w:p>
          <w:p w14:paraId="59777A78" w14:textId="77777777" w:rsidR="00000000" w:rsidRDefault="00832646" w:rsidP="00E06AE8">
            <w:pPr>
              <w:pStyle w:val="NormalWeb"/>
              <w:rPr>
                <w:rFonts w:eastAsia="Times New Roman"/>
              </w:rPr>
            </w:pPr>
          </w:p>
        </w:tc>
      </w:tr>
    </w:tbl>
    <w:p w14:paraId="33069467" w14:textId="77777777" w:rsidR="00000000" w:rsidRDefault="0083264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5"/>
      </w:tblGrid>
      <w:tr w:rsidR="00000000" w14:paraId="579A987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77F6C8" w14:textId="77777777" w:rsidR="00000000" w:rsidRDefault="0083264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431571" w14:textId="77777777" w:rsidR="00000000" w:rsidRDefault="008326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0D91122" w14:textId="77777777" w:rsidR="00000000" w:rsidRDefault="00832646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1788B511" w14:textId="77777777" w:rsidTr="00E06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32CC2" w14:textId="3CE48C30" w:rsidR="00000000" w:rsidRDefault="00E06A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Objects</w:t>
            </w:r>
          </w:p>
        </w:tc>
      </w:tr>
      <w:tr w:rsidR="00000000" w14:paraId="4906A9E0" w14:textId="77777777" w:rsidTr="00E06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23DAE" w14:textId="6915BD49" w:rsidR="00E06AE8" w:rsidRDefault="00E06AE8" w:rsidP="00E06AE8">
            <w:pPr>
              <w:pStyle w:val="NormalWeb"/>
            </w:pPr>
            <w:r>
              <w:rPr>
                <w:b/>
                <w:bCs/>
              </w:rPr>
              <w:t>Stored procedure:</w:t>
            </w:r>
            <w:r>
              <w:rPr>
                <w:b/>
                <w:bCs/>
              </w:rP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</w:t>
            </w:r>
            <w:r>
              <w:t>.</w:t>
            </w:r>
            <w:r>
              <w:t>[</w:t>
            </w:r>
            <w:proofErr w:type="spellStart"/>
            <w:proofErr w:type="gramEnd"/>
            <w:r>
              <w:t>usp_check_PrimaryServer</w:t>
            </w:r>
            <w:proofErr w:type="spellEnd"/>
            <w:r>
              <w:t>]</w:t>
            </w:r>
          </w:p>
          <w:p w14:paraId="5CE4F7DA" w14:textId="77777777" w:rsidR="00E06AE8" w:rsidRDefault="00E06AE8" w:rsidP="00E06AE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Need to put as first step in most/all jobs. </w:t>
            </w:r>
          </w:p>
          <w:p w14:paraId="57055683" w14:textId="77777777" w:rsidR="00E06AE8" w:rsidRDefault="00E06AE8" w:rsidP="00E06AE8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Success: Go to the next step</w:t>
            </w:r>
            <w:r>
              <w:rPr>
                <w:rFonts w:eastAsia="Times New Roman"/>
              </w:rPr>
              <w:br/>
              <w:t>On Failure: Quit the job reporting success</w:t>
            </w:r>
          </w:p>
          <w:p w14:paraId="02D4C426" w14:textId="77777777" w:rsidR="00E06AE8" w:rsidRDefault="00E06AE8" w:rsidP="00E06AE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Job step example:</w:t>
            </w:r>
          </w:p>
          <w:p w14:paraId="37759024" w14:textId="77777777" w:rsidR="00E06AE8" w:rsidRDefault="00E06AE8" w:rsidP="00E06AE8">
            <w:pPr>
              <w:pStyle w:val="HTMLPreformatted"/>
            </w:pPr>
            <w:r>
              <w:t>DECLARE @</w:t>
            </w:r>
            <w:proofErr w:type="spellStart"/>
            <w:r>
              <w:t>Job_Name</w:t>
            </w:r>
            <w:proofErr w:type="spellEnd"/>
            <w:r>
              <w:t xml:space="preserve"> </w:t>
            </w:r>
            <w:proofErr w:type="gramStart"/>
            <w:r>
              <w:t>NVARCHAR(</w:t>
            </w:r>
            <w:proofErr w:type="gramEnd"/>
            <w:r>
              <w:t xml:space="preserve">128) </w:t>
            </w:r>
          </w:p>
          <w:p w14:paraId="3427809C" w14:textId="77777777" w:rsidR="00E06AE8" w:rsidRDefault="00E06AE8" w:rsidP="00E06AE8">
            <w:pPr>
              <w:pStyle w:val="HTMLPreformatted"/>
            </w:pPr>
            <w:r>
              <w:t>SELECT @</w:t>
            </w:r>
            <w:proofErr w:type="spellStart"/>
            <w:r>
              <w:t>Job_Name</w:t>
            </w:r>
            <w:proofErr w:type="spellEnd"/>
            <w:r>
              <w:t xml:space="preserve"> </w:t>
            </w:r>
            <w:proofErr w:type="gramStart"/>
            <w:r>
              <w:t>=  name</w:t>
            </w:r>
            <w:proofErr w:type="gramEnd"/>
            <w:r>
              <w:t xml:space="preserve"> FROM </w:t>
            </w:r>
            <w:proofErr w:type="spellStart"/>
            <w:r>
              <w:t>msdb.dbo.sysjobs</w:t>
            </w:r>
            <w:proofErr w:type="spellEnd"/>
            <w:r>
              <w:t xml:space="preserve"> WHERE </w:t>
            </w:r>
            <w:proofErr w:type="spellStart"/>
            <w:r>
              <w:t>job_id</w:t>
            </w:r>
            <w:proofErr w:type="spellEnd"/>
            <w:r>
              <w:t xml:space="preserve"> = $(ESCAPE_SQUOTE(JOBID))</w:t>
            </w:r>
          </w:p>
          <w:p w14:paraId="6A7DAEBF" w14:textId="77777777" w:rsidR="00E06AE8" w:rsidRDefault="00E06AE8" w:rsidP="00E06AE8">
            <w:pPr>
              <w:pStyle w:val="HTMLPreformatted"/>
            </w:pPr>
          </w:p>
          <w:p w14:paraId="72A5B990" w14:textId="77777777" w:rsidR="00E06AE8" w:rsidRDefault="00E06AE8" w:rsidP="00E06AE8">
            <w:pPr>
              <w:pStyle w:val="HTMLPreformatted"/>
            </w:pPr>
            <w:r>
              <w:t>EXECUTE [</w:t>
            </w:r>
            <w:proofErr w:type="spellStart"/>
            <w:r>
              <w:t>DS_Utility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dbo</w:t>
            </w:r>
            <w:proofErr w:type="spellEnd"/>
            <w:r>
              <w:t>].[</w:t>
            </w:r>
            <w:proofErr w:type="spellStart"/>
            <w:r>
              <w:t>usp_check_PrimaryServer</w:t>
            </w:r>
            <w:proofErr w:type="spellEnd"/>
            <w:r>
              <w:t>] @</w:t>
            </w:r>
            <w:proofErr w:type="spellStart"/>
            <w:r>
              <w:t>JobName</w:t>
            </w:r>
            <w:proofErr w:type="spellEnd"/>
            <w:r>
              <w:t>= @</w:t>
            </w:r>
            <w:proofErr w:type="spellStart"/>
            <w:r>
              <w:t>Job_Name</w:t>
            </w:r>
            <w:proofErr w:type="spellEnd"/>
          </w:p>
          <w:p w14:paraId="5ACCC3E5" w14:textId="77777777" w:rsidR="00E06AE8" w:rsidRDefault="00E06AE8" w:rsidP="00E06AE8">
            <w:pPr>
              <w:pStyle w:val="HTMLPreformatted"/>
            </w:pPr>
          </w:p>
          <w:p w14:paraId="7C840852" w14:textId="77777777" w:rsidR="00E06AE8" w:rsidRDefault="00E06AE8" w:rsidP="00E06AE8">
            <w:pPr>
              <w:pStyle w:val="HTMLPreformatted"/>
            </w:pPr>
            <w:r>
              <w:t>On Success: Go to the next step</w:t>
            </w:r>
          </w:p>
          <w:p w14:paraId="704033B6" w14:textId="77777777" w:rsidR="00E06AE8" w:rsidRDefault="00E06AE8" w:rsidP="00E06AE8">
            <w:pPr>
              <w:pStyle w:val="HTMLPreformatted"/>
            </w:pPr>
            <w:r>
              <w:t>On Failure: Quit the job reporting success</w:t>
            </w:r>
          </w:p>
          <w:p w14:paraId="6A0CCC1E" w14:textId="77777777" w:rsidR="00E06AE8" w:rsidRDefault="00E06AE8" w:rsidP="00E06AE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/>
                <w:bCs/>
              </w:rPr>
              <w:t>User Parameters:</w:t>
            </w:r>
          </w:p>
          <w:p w14:paraId="07FF969C" w14:textId="77777777" w:rsidR="00E06AE8" w:rsidRDefault="00E06AE8" w:rsidP="00E06A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Required:</w:t>
            </w:r>
            <w:r>
              <w:rPr>
                <w:rFonts w:eastAsia="Times New Roman"/>
              </w:rPr>
              <w:t xml:space="preserve"> </w:t>
            </w:r>
          </w:p>
          <w:p w14:paraId="73418DE0" w14:textId="77777777" w:rsidR="00E06AE8" w:rsidRDefault="00E06AE8" w:rsidP="00E06AE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JobName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 xml:space="preserve">150) </w:t>
            </w:r>
          </w:p>
          <w:p w14:paraId="34ECB4D9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This gets passed through on execution of the job.</w:t>
            </w:r>
          </w:p>
          <w:p w14:paraId="77E2C704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Used in the event of a failure in the try-catch in the stored proc to email</w:t>
            </w:r>
          </w:p>
          <w:p w14:paraId="51F9CAA8" w14:textId="77777777" w:rsidR="00E06AE8" w:rsidRDefault="00E06AE8" w:rsidP="00E06AE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Optional:</w:t>
            </w:r>
            <w:r>
              <w:rPr>
                <w:rFonts w:eastAsia="Times New Roman"/>
              </w:rPr>
              <w:t xml:space="preserve"> </w:t>
            </w:r>
          </w:p>
          <w:p w14:paraId="76E05F93" w14:textId="77777777" w:rsidR="00E06AE8" w:rsidRDefault="00E06AE8" w:rsidP="00E06AE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MailProfile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 xml:space="preserve">100) </w:t>
            </w:r>
          </w:p>
          <w:p w14:paraId="18BF94B9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want to use specific </w:t>
            </w:r>
            <w:proofErr w:type="spellStart"/>
            <w:r>
              <w:rPr>
                <w:rFonts w:eastAsia="Times New Roman"/>
              </w:rPr>
              <w:t>db</w:t>
            </w:r>
            <w:proofErr w:type="spellEnd"/>
            <w:r>
              <w:rPr>
                <w:rFonts w:eastAsia="Times New Roman"/>
              </w:rPr>
              <w:t xml:space="preserve"> Mail profile from proc (optional)</w:t>
            </w:r>
          </w:p>
          <w:p w14:paraId="08B93CAD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Current value used in proc is: @</w:t>
            </w:r>
            <w:proofErr w:type="spellStart"/>
            <w:r>
              <w:rPr>
                <w:rFonts w:eastAsia="Times New Roman"/>
              </w:rPr>
              <w:t>MailProfile</w:t>
            </w:r>
            <w:proofErr w:type="spellEnd"/>
            <w:r>
              <w:rPr>
                <w:rFonts w:eastAsia="Times New Roman"/>
              </w:rPr>
              <w:t xml:space="preserve"> = '</w:t>
            </w:r>
            <w:proofErr w:type="spellStart"/>
            <w:r>
              <w:rPr>
                <w:rFonts w:eastAsia="Times New Roman"/>
              </w:rPr>
              <w:t>prfDATABASE_ALERTS</w:t>
            </w:r>
            <w:proofErr w:type="spellEnd"/>
            <w:r>
              <w:rPr>
                <w:rFonts w:eastAsia="Times New Roman"/>
              </w:rPr>
              <w:t>'</w:t>
            </w:r>
            <w:r>
              <w:rPr>
                <w:rFonts w:eastAsia="Times New Roman"/>
              </w:rPr>
              <w:br/>
              <w:t>Or do we want 'default'?</w:t>
            </w:r>
          </w:p>
          <w:p w14:paraId="4559668E" w14:textId="77777777" w:rsidR="00E06AE8" w:rsidRDefault="00E06AE8" w:rsidP="00E06AE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@Email </w:t>
            </w: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 xml:space="preserve">100) </w:t>
            </w:r>
          </w:p>
          <w:p w14:paraId="11C027C9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want to send to specific email from proc (optional)</w:t>
            </w:r>
          </w:p>
          <w:p w14:paraId="13C30777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Current value used in proc is: @Email = 'dbhealth@nbcuni.com'</w:t>
            </w:r>
            <w:r>
              <w:rPr>
                <w:rFonts w:eastAsia="Times New Roman"/>
              </w:rPr>
              <w:br/>
              <w:t>Or do we want 'gn-data@nbcuni.com'?</w:t>
            </w:r>
          </w:p>
          <w:p w14:paraId="3C02119C" w14:textId="77777777" w:rsidR="00E06AE8" w:rsidRDefault="00E06AE8" w:rsidP="00E06AE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ListenerName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</w:rPr>
              <w:t>nvarchar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 xml:space="preserve">63) </w:t>
            </w:r>
          </w:p>
          <w:p w14:paraId="366A5C0C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more than one AG/Listener on server. i.e. Raptor</w:t>
            </w:r>
          </w:p>
          <w:p w14:paraId="295A120D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 listener associated AG syncing the DB used in job steps (Optional)</w:t>
            </w:r>
          </w:p>
          <w:p w14:paraId="7F734074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this option is used and server is ever </w:t>
            </w:r>
            <w:proofErr w:type="gramStart"/>
            <w:r>
              <w:rPr>
                <w:rFonts w:eastAsia="Times New Roman"/>
              </w:rPr>
              <w:t>migrate</w:t>
            </w:r>
            <w:proofErr w:type="gramEnd"/>
            <w:r>
              <w:rPr>
                <w:rFonts w:eastAsia="Times New Roman"/>
              </w:rPr>
              <w:t>, the steps will all need to be updated to the new listener name.</w:t>
            </w:r>
          </w:p>
          <w:p w14:paraId="037CAA24" w14:textId="77777777" w:rsidR="00E06AE8" w:rsidRDefault="00E06AE8" w:rsidP="00E06AE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RunOnSecondaryOnly</w:t>
            </w:r>
            <w:proofErr w:type="spellEnd"/>
            <w:r>
              <w:rPr>
                <w:rFonts w:eastAsia="Times New Roman"/>
              </w:rPr>
              <w:t xml:space="preserve"> BIT </w:t>
            </w:r>
          </w:p>
          <w:p w14:paraId="6097CE44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want to run on secondary node(s) only and not primary.</w:t>
            </w:r>
          </w:p>
          <w:p w14:paraId="3AD0E078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Would need to be read only operations against </w:t>
            </w:r>
            <w:proofErr w:type="spellStart"/>
            <w:r>
              <w:rPr>
                <w:rFonts w:eastAsia="Times New Roman"/>
              </w:rPr>
              <w:t>dbs</w:t>
            </w:r>
            <w:proofErr w:type="spellEnd"/>
            <w:r>
              <w:rPr>
                <w:rFonts w:eastAsia="Times New Roman"/>
              </w:rPr>
              <w:t xml:space="preserve"> being synced.</w:t>
            </w:r>
          </w:p>
          <w:p w14:paraId="7A40264B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Will run on all Secondary instances belonging to the AG. (Optional)</w:t>
            </w:r>
          </w:p>
          <w:p w14:paraId="0A0A0F20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Defaults to 0 if NULL - OR - if set to 1, but if @</w:t>
            </w:r>
            <w:proofErr w:type="spellStart"/>
            <w:r>
              <w:rPr>
                <w:rFonts w:eastAsia="Times New Roman"/>
              </w:rPr>
              <w:t>RunOnAllAGNodes</w:t>
            </w:r>
            <w:proofErr w:type="spellEnd"/>
            <w:r>
              <w:rPr>
                <w:rFonts w:eastAsia="Times New Roman"/>
              </w:rPr>
              <w:t xml:space="preserve"> = 1 then </w:t>
            </w:r>
            <w:proofErr w:type="spellStart"/>
            <w:r>
              <w:rPr>
                <w:rFonts w:eastAsia="Times New Roman"/>
              </w:rPr>
              <w:t>RunOnAllNodes</w:t>
            </w:r>
            <w:proofErr w:type="spellEnd"/>
            <w:r>
              <w:rPr>
                <w:rFonts w:eastAsia="Times New Roman"/>
              </w:rPr>
              <w:t xml:space="preserve"> takes precedence and @</w:t>
            </w:r>
            <w:proofErr w:type="spellStart"/>
            <w:r>
              <w:rPr>
                <w:rFonts w:eastAsia="Times New Roman"/>
              </w:rPr>
              <w:t>RunOnSecondaryOnly</w:t>
            </w:r>
            <w:proofErr w:type="spellEnd"/>
            <w:r>
              <w:rPr>
                <w:rFonts w:eastAsia="Times New Roman"/>
              </w:rPr>
              <w:t xml:space="preserve"> is set to 0</w:t>
            </w:r>
          </w:p>
          <w:p w14:paraId="3EF2E61D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Later maybe find way to have a new parameter Use Read only routing and if it is set, if server is secondary, bet </w:t>
            </w:r>
            <w:proofErr w:type="spellStart"/>
            <w:r>
              <w:rPr>
                <w:rFonts w:eastAsia="Times New Roman"/>
              </w:rPr>
              <w:t>ror</w:t>
            </w:r>
            <w:proofErr w:type="spellEnd"/>
            <w:r>
              <w:rPr>
                <w:rFonts w:eastAsia="Times New Roman"/>
              </w:rPr>
              <w:t xml:space="preserve"> priority and if the server being run on is that 1st routing option run, else other secondary servers do not execute.</w:t>
            </w:r>
          </w:p>
          <w:p w14:paraId="0772B5D0" w14:textId="77777777" w:rsidR="00E06AE8" w:rsidRDefault="00E06AE8" w:rsidP="00E06AE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RunOnAllAGNodes</w:t>
            </w:r>
            <w:proofErr w:type="spellEnd"/>
            <w:r>
              <w:rPr>
                <w:rFonts w:eastAsia="Times New Roman"/>
              </w:rPr>
              <w:t xml:space="preserve"> BIT </w:t>
            </w:r>
          </w:p>
          <w:p w14:paraId="56B5A6C8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If want to run on all nodes of an AG</w:t>
            </w:r>
          </w:p>
          <w:p w14:paraId="11CC25AB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 for jobs like collecting server stats to </w:t>
            </w:r>
            <w:proofErr w:type="gramStart"/>
            <w:r>
              <w:rPr>
                <w:rFonts w:eastAsia="Times New Roman"/>
              </w:rPr>
              <w:t>non AG</w:t>
            </w:r>
            <w:proofErr w:type="gramEnd"/>
            <w:r>
              <w:rPr>
                <w:rFonts w:eastAsia="Times New Roman"/>
              </w:rPr>
              <w:t xml:space="preserve">-Synced </w:t>
            </w:r>
            <w:proofErr w:type="spellStart"/>
            <w:r>
              <w:rPr>
                <w:rFonts w:eastAsia="Times New Roman"/>
              </w:rPr>
              <w:t>dbs</w:t>
            </w:r>
            <w:proofErr w:type="spellEnd"/>
            <w:r>
              <w:rPr>
                <w:rFonts w:eastAsia="Times New Roman"/>
              </w:rPr>
              <w:t>, or maintenance tasks. (Optional)</w:t>
            </w:r>
          </w:p>
          <w:p w14:paraId="5FCDD0E2" w14:textId="77777777" w:rsidR="00E06AE8" w:rsidRDefault="00E06AE8" w:rsidP="00E06AE8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Defaults to 0 if NULL</w:t>
            </w:r>
          </w:p>
          <w:p w14:paraId="75D35E0B" w14:textId="77777777" w:rsidR="00E06AE8" w:rsidRDefault="00E06AE8" w:rsidP="00E06AE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If this stored proc is called from jobs on a </w:t>
            </w:r>
            <w:proofErr w:type="spellStart"/>
            <w:proofErr w:type="gramStart"/>
            <w:r>
              <w:t>stand alone</w:t>
            </w:r>
            <w:proofErr w:type="spellEnd"/>
            <w:proofErr w:type="gramEnd"/>
            <w:r>
              <w:t xml:space="preserve"> server, the job will execute always.</w:t>
            </w:r>
          </w:p>
          <w:p w14:paraId="03FD6CC6" w14:textId="48CBB412" w:rsidR="00E06AE8" w:rsidRDefault="00E06AE8" w:rsidP="00E06AE8">
            <w:pPr>
              <w:pStyle w:val="NormalWeb"/>
            </w:pPr>
            <w:r>
              <w:t>If on a server that is part of a WFCI and not an AG, the job will execute always.</w:t>
            </w:r>
          </w:p>
          <w:p w14:paraId="2922EB43" w14:textId="03698A15" w:rsidR="00000000" w:rsidRDefault="00832646">
            <w:pPr>
              <w:pStyle w:val="NormalWeb"/>
            </w:pPr>
            <w:bookmarkStart w:id="0" w:name="_GoBack"/>
            <w:bookmarkEnd w:id="0"/>
            <w:r>
              <w:rPr>
                <w:b/>
                <w:bCs/>
              </w:rPr>
              <w:t>TVP:</w:t>
            </w:r>
            <w:r w:rsidR="00E06AE8">
              <w:rPr>
                <w:b/>
                <w:bCs/>
              </w:rPr>
              <w:t xml:space="preserve"> </w:t>
            </w:r>
            <w:r w:rsidR="00E06AE8" w:rsidRPr="00E06AE8">
              <w:rPr>
                <w:rFonts w:eastAsia="Times New Roman"/>
              </w:rPr>
              <w:t>[</w:t>
            </w:r>
            <w:proofErr w:type="spellStart"/>
            <w:r w:rsidRPr="00E06AE8">
              <w:rPr>
                <w:rFonts w:eastAsia="Times New Roman"/>
              </w:rPr>
              <w:fldChar w:fldCharType="begin"/>
            </w:r>
            <w:r w:rsidRPr="00E06AE8">
              <w:rPr>
                <w:rFonts w:eastAsia="Times New Roman"/>
              </w:rPr>
              <w:instrText xml:space="preserve"> </w:instrText>
            </w:r>
            <w:r w:rsidRPr="00E06AE8">
              <w:rPr>
                <w:rFonts w:eastAsia="Times New Roman"/>
              </w:rPr>
              <w:instrText>HYPERLINK "https://golfnow.atlassian.net/wiki/display/DS/dbo"</w:instrText>
            </w:r>
            <w:r w:rsidRPr="00E06AE8">
              <w:rPr>
                <w:rFonts w:eastAsia="Times New Roman"/>
              </w:rPr>
              <w:instrText xml:space="preserve"> </w:instrText>
            </w:r>
            <w:r w:rsidRPr="00E06AE8">
              <w:rPr>
                <w:rFonts w:eastAsia="Times New Roman"/>
              </w:rPr>
              <w:fldChar w:fldCharType="separate"/>
            </w:r>
            <w:r w:rsidRPr="00E06AE8">
              <w:rPr>
                <w:rFonts w:eastAsia="Times New Roman"/>
              </w:rPr>
              <w:t>dbo</w:t>
            </w:r>
            <w:proofErr w:type="spellEnd"/>
            <w:r w:rsidRPr="00E06AE8">
              <w:rPr>
                <w:rFonts w:eastAsia="Times New Roman"/>
              </w:rPr>
              <w:fldChar w:fldCharType="end"/>
            </w:r>
            <w:r w:rsidR="00E06AE8" w:rsidRPr="00E06AE8">
              <w:rPr>
                <w:rFonts w:eastAsia="Times New Roman"/>
              </w:rPr>
              <w:t>]</w:t>
            </w:r>
            <w:r w:rsidRPr="00E06AE8">
              <w:rPr>
                <w:rFonts w:eastAsia="Times New Roman"/>
              </w:rPr>
              <w:t>.</w:t>
            </w:r>
            <w:r w:rsidR="00E06AE8" w:rsidRPr="00E06AE8">
              <w:rPr>
                <w:rFonts w:eastAsia="Times New Roman"/>
              </w:rPr>
              <w:t>[</w:t>
            </w:r>
            <w:proofErr w:type="spellStart"/>
            <w:r w:rsidRPr="00E06AE8">
              <w:rPr>
                <w:rFonts w:eastAsia="Times New Roman"/>
              </w:rPr>
              <w:fldChar w:fldCharType="begin"/>
            </w:r>
            <w:r w:rsidRPr="00E06AE8">
              <w:rPr>
                <w:rFonts w:eastAsia="Times New Roman"/>
              </w:rPr>
              <w:instrText xml:space="preserve"> </w:instrText>
            </w:r>
            <w:r w:rsidRPr="00E06AE8">
              <w:rPr>
                <w:rFonts w:eastAsia="Times New Roman"/>
              </w:rPr>
              <w:instrText>HYPERLINK "https://golfnow.atlassian.net/wiki/display/DS/tvp_SQLAgentJobList"</w:instrText>
            </w:r>
            <w:r w:rsidRPr="00E06AE8">
              <w:rPr>
                <w:rFonts w:eastAsia="Times New Roman"/>
              </w:rPr>
              <w:instrText xml:space="preserve"> </w:instrText>
            </w:r>
            <w:r w:rsidRPr="00E06AE8">
              <w:rPr>
                <w:rFonts w:eastAsia="Times New Roman"/>
              </w:rPr>
              <w:fldChar w:fldCharType="separate"/>
            </w:r>
            <w:r w:rsidRPr="00E06AE8">
              <w:rPr>
                <w:rFonts w:eastAsia="Times New Roman"/>
              </w:rPr>
              <w:t>tvp_SQLAgentJobList</w:t>
            </w:r>
            <w:proofErr w:type="spellEnd"/>
            <w:r w:rsidRPr="00E06AE8">
              <w:rPr>
                <w:rFonts w:eastAsia="Times New Roman"/>
              </w:rPr>
              <w:fldChar w:fldCharType="end"/>
            </w:r>
            <w:r w:rsidR="00E06AE8" w:rsidRPr="00E06AE8">
              <w:rPr>
                <w:rFonts w:eastAsia="Times New Roman"/>
              </w:rPr>
              <w:t>]</w:t>
            </w:r>
          </w:p>
          <w:p w14:paraId="3BA83ACA" w14:textId="77777777" w:rsidR="00000000" w:rsidRDefault="00832646">
            <w:pPr>
              <w:pStyle w:val="NormalWeb"/>
            </w:pPr>
            <w:r>
              <w:rPr>
                <w:b/>
                <w:bCs/>
              </w:rPr>
              <w:t>Procs:</w:t>
            </w:r>
            <w:r>
              <w:t xml:space="preserve"> </w:t>
            </w:r>
          </w:p>
          <w:p w14:paraId="3FE41BDE" w14:textId="2DA7E667" w:rsidR="00000000" w:rsidRDefault="00E06AE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06AE8">
              <w:rPr>
                <w:rFonts w:eastAsia="Times New Roman"/>
                <w:b/>
                <w:bCs/>
              </w:rPr>
              <w:t>[</w:t>
            </w:r>
            <w:proofErr w:type="spellStart"/>
            <w:r w:rsidR="00832646" w:rsidRPr="00E06AE8">
              <w:rPr>
                <w:rFonts w:eastAsia="Times New Roman"/>
                <w:b/>
                <w:bCs/>
              </w:rPr>
              <w:fldChar w:fldCharType="begin"/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instrText>HYPERLINK "https://golfnow.atlassian.net/wiki/display/DS/dbo"</w:instrText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fldChar w:fldCharType="separate"/>
            </w:r>
            <w:r w:rsidR="00832646" w:rsidRPr="00E06AE8">
              <w:rPr>
                <w:rFonts w:eastAsia="Times New Roman"/>
                <w:b/>
                <w:bCs/>
              </w:rPr>
              <w:t>dbo</w:t>
            </w:r>
            <w:proofErr w:type="spellEnd"/>
            <w:r w:rsidR="00832646" w:rsidRPr="00E06AE8">
              <w:rPr>
                <w:rFonts w:eastAsia="Times New Roman"/>
                <w:b/>
                <w:bCs/>
              </w:rPr>
              <w:fldChar w:fldCharType="end"/>
            </w:r>
            <w:r w:rsidRPr="00E06AE8">
              <w:rPr>
                <w:rFonts w:eastAsia="Times New Roman"/>
                <w:b/>
                <w:bCs/>
              </w:rPr>
              <w:t>]</w:t>
            </w:r>
            <w:r w:rsidR="00832646" w:rsidRPr="00E06AE8">
              <w:rPr>
                <w:rFonts w:eastAsia="Times New Roman"/>
                <w:b/>
                <w:bCs/>
              </w:rPr>
              <w:t>.</w:t>
            </w:r>
            <w:r w:rsidRPr="00E06AE8">
              <w:rPr>
                <w:rFonts w:eastAsia="Times New Roman"/>
                <w:b/>
                <w:bCs/>
              </w:rPr>
              <w:t>[</w:t>
            </w:r>
            <w:proofErr w:type="spellStart"/>
            <w:r w:rsidR="00832646" w:rsidRPr="00E06AE8">
              <w:rPr>
                <w:rFonts w:eastAsia="Times New Roman"/>
                <w:b/>
                <w:bCs/>
              </w:rPr>
              <w:fldChar w:fldCharType="begin"/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instrText>HYPE</w:instrText>
            </w:r>
            <w:r w:rsidR="00832646" w:rsidRPr="00E06AE8">
              <w:rPr>
                <w:rFonts w:eastAsia="Times New Roman"/>
                <w:b/>
                <w:bCs/>
              </w:rPr>
              <w:instrText>RLINK "https://golfnow.atlassian.net/wiki/display/DS/usp_check_PrimaryServer_AddToSQLJob"</w:instrText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fldChar w:fldCharType="separate"/>
            </w:r>
            <w:r w:rsidR="00832646" w:rsidRPr="00E06AE8">
              <w:rPr>
                <w:rFonts w:eastAsia="Times New Roman"/>
                <w:b/>
                <w:bCs/>
              </w:rPr>
              <w:t>usp_check_PrimaryServer_AddToSQLJob</w:t>
            </w:r>
            <w:proofErr w:type="spellEnd"/>
            <w:r w:rsidR="00832646" w:rsidRPr="00E06AE8">
              <w:rPr>
                <w:rFonts w:eastAsia="Times New Roman"/>
                <w:b/>
                <w:bCs/>
              </w:rPr>
              <w:fldChar w:fldCharType="end"/>
            </w:r>
            <w:r w:rsidRPr="00E06AE8">
              <w:rPr>
                <w:rFonts w:eastAsia="Times New Roman"/>
                <w:b/>
                <w:bCs/>
              </w:rPr>
              <w:t>]</w:t>
            </w:r>
            <w:r w:rsidR="00832646">
              <w:rPr>
                <w:rFonts w:eastAsia="Times New Roman"/>
              </w:rPr>
              <w:br/>
              <w:t xml:space="preserve">This proc will dynamically build the command to call the stored procedure </w:t>
            </w:r>
            <w:r w:rsidR="00832646">
              <w:rPr>
                <w:rFonts w:eastAsia="Times New Roman"/>
              </w:rPr>
              <w:br/>
              <w:t>[</w:t>
            </w:r>
            <w:proofErr w:type="spellStart"/>
            <w:r w:rsidR="00832646">
              <w:rPr>
                <w:rFonts w:eastAsia="Times New Roman"/>
              </w:rPr>
              <w:t>dbo</w:t>
            </w:r>
            <w:proofErr w:type="spellEnd"/>
            <w:r w:rsidR="00832646">
              <w:rPr>
                <w:rFonts w:eastAsia="Times New Roman"/>
              </w:rPr>
              <w:t>].[</w:t>
            </w:r>
            <w:proofErr w:type="spellStart"/>
            <w:r w:rsidR="00832646">
              <w:rPr>
                <w:rFonts w:eastAsia="Times New Roman"/>
              </w:rPr>
              <w:t>usp_check_PrimaryServer</w:t>
            </w:r>
            <w:proofErr w:type="spellEnd"/>
            <w:r w:rsidR="00832646">
              <w:rPr>
                <w:rFonts w:eastAsia="Times New Roman"/>
              </w:rPr>
              <w:t>] with the parameters</w:t>
            </w:r>
            <w:r w:rsidR="00832646">
              <w:rPr>
                <w:rFonts w:eastAsia="Times New Roman"/>
              </w:rPr>
              <w:t xml:space="preserve"> that proc accepts for your case.</w:t>
            </w:r>
            <w:r w:rsidR="00832646">
              <w:rPr>
                <w:rFonts w:eastAsia="Times New Roman"/>
              </w:rPr>
              <w:br/>
              <w:t>Uses TVP [</w:t>
            </w:r>
            <w:proofErr w:type="spellStart"/>
            <w:r w:rsidR="00832646">
              <w:rPr>
                <w:rFonts w:eastAsia="Times New Roman"/>
              </w:rPr>
              <w:t>dbo</w:t>
            </w:r>
            <w:proofErr w:type="spellEnd"/>
            <w:r w:rsidR="00832646">
              <w:rPr>
                <w:rFonts w:eastAsia="Times New Roman"/>
              </w:rPr>
              <w:t>].[</w:t>
            </w:r>
            <w:proofErr w:type="spellStart"/>
            <w:r w:rsidR="00832646">
              <w:rPr>
                <w:rFonts w:eastAsia="Times New Roman"/>
              </w:rPr>
              <w:t>tvp_SQLAgentJobList</w:t>
            </w:r>
            <w:proofErr w:type="spellEnd"/>
            <w:r w:rsidR="00832646">
              <w:rPr>
                <w:rFonts w:eastAsia="Times New Roman"/>
              </w:rPr>
              <w:t>] for that list of names, loops through and adds the step as step 1 to those jobs with</w:t>
            </w:r>
          </w:p>
          <w:p w14:paraId="2D0DEE3D" w14:textId="77777777" w:rsidR="00000000" w:rsidRDefault="008326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On Success: Go to the next step</w:t>
            </w:r>
          </w:p>
          <w:p w14:paraId="0A7964CB" w14:textId="77777777" w:rsidR="00000000" w:rsidRDefault="008326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 Failure: Quit the job reporting success </w:t>
            </w:r>
          </w:p>
          <w:p w14:paraId="6E1C6FEC" w14:textId="77777777" w:rsidR="00000000" w:rsidRDefault="008326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Required parameter:</w:t>
            </w:r>
            <w:r>
              <w:rPr>
                <w:rFonts w:eastAsia="Times New Roman"/>
              </w:rPr>
              <w:t xml:space="preserve"> </w:t>
            </w:r>
          </w:p>
          <w:p w14:paraId="53FEA911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</w:t>
            </w:r>
            <w:proofErr w:type="spellStart"/>
            <w:r>
              <w:rPr>
                <w:rFonts w:eastAsia="Times New Roman"/>
                <w:b/>
                <w:bCs/>
              </w:rPr>
              <w:t>Jo</w:t>
            </w:r>
            <w:r>
              <w:rPr>
                <w:rFonts w:eastAsia="Times New Roman"/>
                <w:b/>
                <w:bCs/>
              </w:rPr>
              <w:t>bList</w:t>
            </w:r>
            <w:proofErr w:type="spellEnd"/>
            <w:r>
              <w:rPr>
                <w:rFonts w:eastAsia="Times New Roman"/>
              </w:rPr>
              <w:t xml:space="preserve"> AS [</w:t>
            </w:r>
            <w:proofErr w:type="spellStart"/>
            <w:r>
              <w:rPr>
                <w:rFonts w:eastAsia="Times New Roman"/>
              </w:rPr>
              <w:t>dbo</w:t>
            </w:r>
            <w:proofErr w:type="spellEnd"/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tvp_SQLAgentJobList</w:t>
            </w:r>
            <w:proofErr w:type="spellEnd"/>
            <w:r>
              <w:rPr>
                <w:rFonts w:eastAsia="Times New Roman"/>
              </w:rPr>
              <w:t>] for list or single job name value. Name(s) of Jobs you want to add check primary to.</w:t>
            </w:r>
          </w:p>
          <w:p w14:paraId="6BA8E696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</w:t>
            </w:r>
            <w:proofErr w:type="spellStart"/>
            <w:r>
              <w:rPr>
                <w:rFonts w:eastAsia="Times New Roman"/>
                <w:b/>
                <w:bCs/>
              </w:rPr>
              <w:t>StepDBName</w:t>
            </w:r>
            <w:proofErr w:type="spellEnd"/>
            <w:r>
              <w:rPr>
                <w:rFonts w:eastAsia="Times New Roman"/>
              </w:rPr>
              <w:t xml:space="preserve"> - Database that proc [</w:t>
            </w:r>
            <w:proofErr w:type="spellStart"/>
            <w:r>
              <w:rPr>
                <w:rFonts w:eastAsia="Times New Roman"/>
              </w:rPr>
              <w:t>dbo</w:t>
            </w:r>
            <w:proofErr w:type="spellEnd"/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usp_check_PrimaryServer</w:t>
            </w:r>
            <w:proofErr w:type="spellEnd"/>
            <w:r>
              <w:rPr>
                <w:rFonts w:eastAsia="Times New Roman"/>
              </w:rPr>
              <w:t>] lives in. Need for Job Step call being dynamically built.</w:t>
            </w:r>
          </w:p>
          <w:p w14:paraId="49A2FA88" w14:textId="77777777" w:rsidR="00000000" w:rsidRDefault="00832646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Optional pa</w:t>
            </w:r>
            <w:r>
              <w:rPr>
                <w:rFonts w:eastAsia="Times New Roman"/>
                <w:b/>
                <w:bCs/>
              </w:rPr>
              <w:t>rameters</w:t>
            </w:r>
            <w:r>
              <w:rPr>
                <w:rFonts w:eastAsia="Times New Roman"/>
              </w:rPr>
              <w:t xml:space="preserve"> all used in the proc [</w:t>
            </w:r>
            <w:proofErr w:type="spellStart"/>
            <w:r>
              <w:rPr>
                <w:rFonts w:eastAsia="Times New Roman"/>
              </w:rPr>
              <w:t>dbo</w:t>
            </w:r>
            <w:proofErr w:type="spellEnd"/>
            <w:r>
              <w:rPr>
                <w:rFonts w:eastAsia="Times New Roman"/>
              </w:rPr>
              <w:t>].[</w:t>
            </w:r>
            <w:proofErr w:type="spellStart"/>
            <w:r>
              <w:rPr>
                <w:rFonts w:eastAsia="Times New Roman"/>
              </w:rPr>
              <w:t>usp_check_PrimaryServer</w:t>
            </w:r>
            <w:proofErr w:type="spellEnd"/>
            <w:r>
              <w:rPr>
                <w:rFonts w:eastAsia="Times New Roman"/>
              </w:rPr>
              <w:t>] except @debug.</w:t>
            </w:r>
            <w:r>
              <w:rPr>
                <w:rFonts w:eastAsia="Times New Roman"/>
              </w:rPr>
              <w:br/>
              <w:t>Added so job step can be built with the parameters needed for the job list.</w:t>
            </w:r>
            <w:r>
              <w:rPr>
                <w:rFonts w:eastAsia="Times New Roman"/>
              </w:rPr>
              <w:br/>
              <w:t xml:space="preserve">Most jobs should only need jobname and it will set the job to only run on primary node. </w:t>
            </w:r>
          </w:p>
          <w:p w14:paraId="0C721EEF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</w:t>
            </w:r>
            <w:proofErr w:type="spellStart"/>
            <w:r>
              <w:rPr>
                <w:rFonts w:eastAsia="Times New Roman"/>
                <w:b/>
                <w:bCs/>
              </w:rPr>
              <w:t>MailProfile</w:t>
            </w:r>
            <w:proofErr w:type="spellEnd"/>
            <w:r>
              <w:rPr>
                <w:rFonts w:eastAsia="Times New Roman"/>
              </w:rPr>
              <w:t xml:space="preserve"> -</w:t>
            </w:r>
            <w:r>
              <w:rPr>
                <w:rFonts w:eastAsia="Times New Roman"/>
              </w:rPr>
              <w:t xml:space="preserve"> mail profile to use for sending mail if want something other than what is hardcoded in [</w:t>
            </w:r>
            <w:proofErr w:type="spellStart"/>
            <w:r>
              <w:rPr>
                <w:rFonts w:eastAsia="Times New Roman"/>
              </w:rPr>
              <w:t>dbo</w:t>
            </w:r>
            <w:proofErr w:type="spellEnd"/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usp_checkPrimaryServer</w:t>
            </w:r>
            <w:proofErr w:type="spellEnd"/>
            <w:r>
              <w:rPr>
                <w:rFonts w:eastAsia="Times New Roman"/>
              </w:rPr>
              <w:t>].</w:t>
            </w:r>
          </w:p>
          <w:p w14:paraId="11195D0A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@Email</w:t>
            </w:r>
            <w:r>
              <w:rPr>
                <w:rFonts w:eastAsia="Times New Roman"/>
              </w:rPr>
              <w:t xml:space="preserve"> - Email to send failure to if want something other than what is hardcoded</w:t>
            </w:r>
            <w:r>
              <w:rPr>
                <w:rFonts w:eastAsia="Times New Roman"/>
              </w:rPr>
              <w:br/>
              <w:t>in [</w:t>
            </w:r>
            <w:proofErr w:type="spellStart"/>
            <w:r>
              <w:rPr>
                <w:rFonts w:eastAsia="Times New Roman"/>
              </w:rPr>
              <w:t>dbo</w:t>
            </w:r>
            <w:proofErr w:type="spellEnd"/>
            <w:proofErr w:type="gramStart"/>
            <w:r>
              <w:rPr>
                <w:rFonts w:eastAsia="Times New Roman"/>
              </w:rPr>
              <w:t>].[</w:t>
            </w:r>
            <w:proofErr w:type="spellStart"/>
            <w:proofErr w:type="gramEnd"/>
            <w:r>
              <w:rPr>
                <w:rFonts w:eastAsia="Times New Roman"/>
              </w:rPr>
              <w:t>usp_checkPrimaryServer</w:t>
            </w:r>
            <w:proofErr w:type="spellEnd"/>
            <w:r>
              <w:rPr>
                <w:rFonts w:eastAsia="Times New Roman"/>
              </w:rPr>
              <w:t>].</w:t>
            </w:r>
          </w:p>
          <w:p w14:paraId="1513148A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</w:t>
            </w:r>
            <w:proofErr w:type="spellStart"/>
            <w:r>
              <w:rPr>
                <w:rFonts w:eastAsia="Times New Roman"/>
                <w:b/>
                <w:bCs/>
              </w:rPr>
              <w:t>ListenerName</w:t>
            </w:r>
            <w:proofErr w:type="spellEnd"/>
            <w:r>
              <w:rPr>
                <w:rFonts w:eastAsia="Times New Roman"/>
              </w:rPr>
              <w:t xml:space="preserve"> - If more than 1 listener on the node.</w:t>
            </w:r>
          </w:p>
          <w:p w14:paraId="1807A5B0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</w:t>
            </w:r>
            <w:proofErr w:type="spellStart"/>
            <w:r>
              <w:rPr>
                <w:rFonts w:eastAsia="Times New Roman"/>
                <w:b/>
                <w:bCs/>
              </w:rPr>
              <w:t>RunOnAllAGNodes</w:t>
            </w:r>
            <w:proofErr w:type="spellEnd"/>
            <w:r>
              <w:rPr>
                <w:rFonts w:eastAsia="Times New Roman"/>
              </w:rPr>
              <w:t xml:space="preserve"> - If want to run on primary and all readable secondary nodes</w:t>
            </w:r>
          </w:p>
          <w:p w14:paraId="786C0336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</w:t>
            </w:r>
            <w:proofErr w:type="spellStart"/>
            <w:r>
              <w:rPr>
                <w:rFonts w:eastAsia="Times New Roman"/>
                <w:b/>
                <w:bCs/>
              </w:rPr>
              <w:t>RunOnSecondaryOnly</w:t>
            </w:r>
            <w:proofErr w:type="spellEnd"/>
            <w:r>
              <w:rPr>
                <w:rFonts w:eastAsia="Times New Roman"/>
              </w:rPr>
              <w:t xml:space="preserve"> - If want to run on all readable secondary nodes but not primary</w:t>
            </w:r>
          </w:p>
          <w:p w14:paraId="62C42A3F" w14:textId="77777777" w:rsidR="00000000" w:rsidRDefault="00832646">
            <w:pPr>
              <w:numPr>
                <w:ilvl w:val="2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@debug</w:t>
            </w:r>
            <w:r>
              <w:rPr>
                <w:rFonts w:eastAsia="Times New Roman"/>
              </w:rPr>
              <w:t xml:space="preserve"> - print statement instead of addi</w:t>
            </w:r>
            <w:r>
              <w:rPr>
                <w:rFonts w:eastAsia="Times New Roman"/>
              </w:rPr>
              <w:t xml:space="preserve">ng the step to the </w:t>
            </w:r>
            <w:proofErr w:type="spellStart"/>
            <w:r>
              <w:rPr>
                <w:rFonts w:eastAsia="Times New Roman"/>
              </w:rPr>
              <w:t>sql</w:t>
            </w:r>
            <w:proofErr w:type="spellEnd"/>
            <w:r>
              <w:rPr>
                <w:rFonts w:eastAsia="Times New Roman"/>
              </w:rPr>
              <w:t xml:space="preserve"> agent job</w:t>
            </w:r>
          </w:p>
          <w:p w14:paraId="1A95A801" w14:textId="77777777" w:rsidR="00000000" w:rsidRDefault="00832646">
            <w:pPr>
              <w:pStyle w:val="NormalWeb"/>
            </w:pPr>
            <w:r>
              <w:t>##</w:t>
            </w:r>
            <w:r>
              <w:rPr>
                <w:b/>
                <w:bCs/>
              </w:rPr>
              <w:t>Example call for basic primary only run step:</w:t>
            </w:r>
          </w:p>
          <w:p w14:paraId="7A5ADE2A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USE</w:t>
            </w:r>
            <w:r>
              <w:t xml:space="preserve"> [</w:t>
            </w:r>
            <w:proofErr w:type="spellStart"/>
            <w:r>
              <w:t>DB_Name</w:t>
            </w:r>
            <w:proofErr w:type="spellEnd"/>
            <w:r>
              <w:t>%]</w:t>
            </w:r>
          </w:p>
          <w:p w14:paraId="0B09ED1E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GO</w:t>
            </w:r>
            <w:r>
              <w:t xml:space="preserve"> </w:t>
            </w:r>
          </w:p>
          <w:p w14:paraId="16DA551E" w14:textId="77777777" w:rsidR="00000000" w:rsidRDefault="00832646">
            <w:pPr>
              <w:pStyle w:val="HTMLPreformatted"/>
              <w:divId w:val="881289327"/>
            </w:pPr>
          </w:p>
          <w:p w14:paraId="510022BC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DECLARE</w:t>
            </w:r>
            <w:r>
              <w:t xml:space="preserve"> @</w:t>
            </w:r>
            <w:proofErr w:type="spellStart"/>
            <w:r>
              <w:t>StepDBName</w:t>
            </w:r>
            <w:proofErr w:type="spellEnd"/>
            <w:r>
              <w:t xml:space="preserve"> </w:t>
            </w:r>
            <w:proofErr w:type="spellStart"/>
            <w:r>
              <w:t>sysname</w:t>
            </w:r>
            <w:proofErr w:type="spellEnd"/>
            <w:r>
              <w:t xml:space="preserve"> = </w:t>
            </w:r>
            <w:r>
              <w:rPr>
                <w:rStyle w:val="code-quote"/>
              </w:rPr>
              <w:t>'</w:t>
            </w:r>
            <w:proofErr w:type="spellStart"/>
            <w:r>
              <w:rPr>
                <w:rStyle w:val="code-quote"/>
              </w:rPr>
              <w:t>DS_Utility</w:t>
            </w:r>
            <w:proofErr w:type="spellEnd"/>
            <w:r>
              <w:rPr>
                <w:rStyle w:val="code-quote"/>
              </w:rPr>
              <w:t>'</w:t>
            </w:r>
          </w:p>
          <w:p w14:paraId="0D41610A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DECLARE</w:t>
            </w:r>
            <w:r>
              <w:t xml:space="preserve"> @</w:t>
            </w:r>
            <w:proofErr w:type="spellStart"/>
            <w:r>
              <w:t>JobList</w:t>
            </w:r>
            <w:proofErr w:type="spellEnd"/>
            <w:r>
              <w:t xml:space="preserve"> </w:t>
            </w:r>
            <w:r>
              <w:rPr>
                <w:rStyle w:val="code-keyword"/>
              </w:rPr>
              <w:t>AS</w:t>
            </w:r>
            <w:r>
              <w:t xml:space="preserve"> </w:t>
            </w:r>
            <w:proofErr w:type="spellStart"/>
            <w:r>
              <w:t>dbo.tvp_SQLAgentJobList</w:t>
            </w:r>
            <w:proofErr w:type="spellEnd"/>
            <w:r>
              <w:t>;</w:t>
            </w:r>
          </w:p>
          <w:p w14:paraId="20346ED6" w14:textId="77777777" w:rsidR="00000000" w:rsidRDefault="00832646">
            <w:pPr>
              <w:pStyle w:val="HTMLPreformatted"/>
              <w:divId w:val="881289327"/>
            </w:pPr>
          </w:p>
          <w:p w14:paraId="168CD60C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INSERT</w:t>
            </w:r>
            <w:r>
              <w:t xml:space="preserve"> </w:t>
            </w:r>
            <w:r>
              <w:rPr>
                <w:rStyle w:val="code-keyword"/>
              </w:rPr>
              <w:t>INTO</w:t>
            </w:r>
            <w:r>
              <w:t xml:space="preserve"> @</w:t>
            </w:r>
            <w:proofErr w:type="spellStart"/>
            <w:r>
              <w:t>JobList</w:t>
            </w:r>
            <w:proofErr w:type="spellEnd"/>
          </w:p>
          <w:p w14:paraId="33FC36B8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SELECT</w:t>
            </w:r>
            <w:r>
              <w:t xml:space="preserve"> j.[</w:t>
            </w:r>
            <w:r>
              <w:rPr>
                <w:rStyle w:val="code-keyword"/>
              </w:rPr>
              <w:t>name</w:t>
            </w:r>
            <w:r>
              <w:t xml:space="preserve">] </w:t>
            </w:r>
            <w:r>
              <w:rPr>
                <w:rStyle w:val="code-keyword"/>
              </w:rPr>
              <w:t>AS</w:t>
            </w:r>
            <w:r>
              <w:t xml:space="preserve"> </w:t>
            </w:r>
            <w:proofErr w:type="spellStart"/>
            <w:r>
              <w:t>job_name</w:t>
            </w:r>
            <w:proofErr w:type="spellEnd"/>
          </w:p>
          <w:p w14:paraId="6DCBF8B3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FROM</w:t>
            </w:r>
            <w:r>
              <w:t xml:space="preserve"> </w:t>
            </w:r>
            <w:proofErr w:type="spellStart"/>
            <w:proofErr w:type="gramStart"/>
            <w:r>
              <w:t>msdb.dbo.sys</w:t>
            </w:r>
            <w:r>
              <w:t>jobs</w:t>
            </w:r>
            <w:proofErr w:type="spellEnd"/>
            <w:proofErr w:type="gramEnd"/>
            <w:r>
              <w:t xml:space="preserve"> j</w:t>
            </w:r>
          </w:p>
          <w:p w14:paraId="4510CC49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WHERE</w:t>
            </w:r>
            <w:r>
              <w:t xml:space="preserve"> j.[</w:t>
            </w:r>
            <w:r>
              <w:rPr>
                <w:rStyle w:val="code-keyword"/>
              </w:rPr>
              <w:t>name</w:t>
            </w:r>
            <w:r>
              <w:t xml:space="preserve">] </w:t>
            </w:r>
            <w:r>
              <w:rPr>
                <w:rStyle w:val="code-keyword"/>
              </w:rPr>
              <w:t>IN</w:t>
            </w:r>
            <w:r>
              <w:t xml:space="preserve"> </w:t>
            </w:r>
          </w:p>
          <w:p w14:paraId="3079DDAB" w14:textId="77777777" w:rsidR="00000000" w:rsidRDefault="00832646">
            <w:pPr>
              <w:pStyle w:val="HTMLPreformatted"/>
              <w:divId w:val="881289327"/>
            </w:pPr>
            <w:r>
              <w:t>(</w:t>
            </w:r>
            <w:r>
              <w:tab/>
            </w:r>
          </w:p>
          <w:p w14:paraId="4E39B818" w14:textId="77777777" w:rsidR="00000000" w:rsidRDefault="00832646">
            <w:pPr>
              <w:pStyle w:val="HTMLPreformatted"/>
              <w:divId w:val="881289327"/>
            </w:pPr>
            <w:r>
              <w:tab/>
            </w:r>
            <w:r>
              <w:rPr>
                <w:rStyle w:val="code-quote"/>
              </w:rPr>
              <w:t>'JobName1'</w:t>
            </w:r>
            <w:r>
              <w:t>,</w:t>
            </w:r>
          </w:p>
          <w:p w14:paraId="17585BCB" w14:textId="77777777" w:rsidR="00000000" w:rsidRDefault="00832646">
            <w:pPr>
              <w:pStyle w:val="HTMLPreformatted"/>
              <w:divId w:val="881289327"/>
            </w:pPr>
            <w:r>
              <w:tab/>
            </w:r>
            <w:r>
              <w:rPr>
                <w:rStyle w:val="code-quote"/>
              </w:rPr>
              <w:t>'JobName2'</w:t>
            </w:r>
            <w:r>
              <w:t>,</w:t>
            </w:r>
          </w:p>
          <w:p w14:paraId="33C643E1" w14:textId="77777777" w:rsidR="00000000" w:rsidRDefault="00832646">
            <w:pPr>
              <w:pStyle w:val="HTMLPreformatted"/>
              <w:divId w:val="881289327"/>
            </w:pPr>
            <w:r>
              <w:tab/>
            </w:r>
            <w:r>
              <w:rPr>
                <w:rStyle w:val="code-quote"/>
              </w:rPr>
              <w:t>'JobName3'</w:t>
            </w:r>
            <w:r>
              <w:t>,</w:t>
            </w:r>
          </w:p>
          <w:p w14:paraId="5826CD01" w14:textId="77777777" w:rsidR="00000000" w:rsidRDefault="00832646">
            <w:pPr>
              <w:pStyle w:val="HTMLPreformatted"/>
              <w:divId w:val="881289327"/>
            </w:pPr>
            <w:r>
              <w:tab/>
            </w:r>
            <w:r>
              <w:rPr>
                <w:rStyle w:val="code-quote"/>
              </w:rPr>
              <w:t>'JobName4'</w:t>
            </w:r>
          </w:p>
          <w:p w14:paraId="63937707" w14:textId="77777777" w:rsidR="00000000" w:rsidRDefault="00832646">
            <w:pPr>
              <w:pStyle w:val="HTMLPreformatted"/>
              <w:divId w:val="881289327"/>
            </w:pPr>
            <w:r>
              <w:t xml:space="preserve">) </w:t>
            </w:r>
          </w:p>
          <w:p w14:paraId="2B4A3551" w14:textId="77777777" w:rsidR="00000000" w:rsidRDefault="00832646">
            <w:pPr>
              <w:pStyle w:val="HTMLPreformatted"/>
              <w:divId w:val="881289327"/>
            </w:pPr>
          </w:p>
          <w:p w14:paraId="58EC1BDF" w14:textId="77777777" w:rsidR="00000000" w:rsidRDefault="00832646">
            <w:pPr>
              <w:pStyle w:val="HTMLPreformatted"/>
              <w:divId w:val="881289327"/>
            </w:pPr>
            <w:r>
              <w:rPr>
                <w:rStyle w:val="code-keyword"/>
              </w:rPr>
              <w:t>EXECUTE</w:t>
            </w:r>
            <w:r>
              <w:t xml:space="preserve"> </w:t>
            </w:r>
            <w:r>
              <w:t>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usp_check_PrimaryServer_AddToSQLJob</w:t>
            </w:r>
            <w:proofErr w:type="spellEnd"/>
            <w:r>
              <w:t>] @</w:t>
            </w:r>
            <w:proofErr w:type="spellStart"/>
            <w:r>
              <w:t>JobList</w:t>
            </w:r>
            <w:proofErr w:type="spellEnd"/>
            <w:r>
              <w:t xml:space="preserve"> = @</w:t>
            </w:r>
            <w:proofErr w:type="spellStart"/>
            <w:r>
              <w:t>JobList</w:t>
            </w:r>
            <w:proofErr w:type="spellEnd"/>
            <w:r>
              <w:t>, @</w:t>
            </w:r>
            <w:proofErr w:type="spellStart"/>
            <w:r>
              <w:t>StepDBName</w:t>
            </w:r>
            <w:proofErr w:type="spellEnd"/>
            <w:r>
              <w:t xml:space="preserve"> = @</w:t>
            </w:r>
            <w:proofErr w:type="spellStart"/>
            <w:r>
              <w:t>StepDBName</w:t>
            </w:r>
            <w:proofErr w:type="spellEnd"/>
          </w:p>
          <w:p w14:paraId="74F623BC" w14:textId="65A9F628" w:rsidR="00000000" w:rsidRPr="00E06AE8" w:rsidRDefault="00E06AE8" w:rsidP="00E06AE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E06AE8">
              <w:rPr>
                <w:rFonts w:eastAsia="Times New Roman"/>
                <w:b/>
                <w:bCs/>
              </w:rPr>
              <w:t>[</w:t>
            </w:r>
            <w:proofErr w:type="spellStart"/>
            <w:r w:rsidR="00832646" w:rsidRPr="00E06AE8">
              <w:rPr>
                <w:rFonts w:eastAsia="Times New Roman"/>
                <w:b/>
                <w:bCs/>
              </w:rPr>
              <w:fldChar w:fldCharType="begin"/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instrText>HYPERLINK "https://golfnow.atlassian.net/wiki/display/DS/dbo"</w:instrText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fldChar w:fldCharType="separate"/>
            </w:r>
            <w:r w:rsidR="00832646" w:rsidRPr="00E06AE8">
              <w:rPr>
                <w:rFonts w:eastAsia="Times New Roman"/>
                <w:b/>
                <w:bCs/>
              </w:rPr>
              <w:t>dbo</w:t>
            </w:r>
            <w:proofErr w:type="spellEnd"/>
            <w:r w:rsidR="00832646" w:rsidRPr="00E06AE8">
              <w:rPr>
                <w:rFonts w:eastAsia="Times New Roman"/>
                <w:b/>
                <w:bCs/>
              </w:rPr>
              <w:fldChar w:fldCharType="end"/>
            </w:r>
            <w:r w:rsidRPr="00E06AE8">
              <w:rPr>
                <w:rFonts w:eastAsia="Times New Roman"/>
                <w:b/>
                <w:bCs/>
              </w:rPr>
              <w:t>]</w:t>
            </w:r>
            <w:r w:rsidR="00832646" w:rsidRPr="00E06AE8">
              <w:rPr>
                <w:rFonts w:eastAsia="Times New Roman"/>
                <w:b/>
                <w:bCs/>
              </w:rPr>
              <w:t>.</w:t>
            </w:r>
            <w:r w:rsidRPr="00E06AE8">
              <w:rPr>
                <w:rFonts w:eastAsia="Times New Roman"/>
                <w:b/>
                <w:bCs/>
              </w:rPr>
              <w:t>[</w:t>
            </w:r>
            <w:proofErr w:type="spellStart"/>
            <w:r w:rsidR="00832646" w:rsidRPr="00E06AE8">
              <w:rPr>
                <w:rFonts w:eastAsia="Times New Roman"/>
                <w:b/>
                <w:bCs/>
              </w:rPr>
              <w:fldChar w:fldCharType="begin"/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instrText>HYPERLINK "https://golfnow.atlassian.net/wiki/display/DS/usp_check_PrimaryServer_RemoveFromSQLJ</w:instrText>
            </w:r>
            <w:r w:rsidR="00832646" w:rsidRPr="00E06AE8">
              <w:rPr>
                <w:rFonts w:eastAsia="Times New Roman"/>
                <w:b/>
                <w:bCs/>
              </w:rPr>
              <w:instrText>ob"</w:instrText>
            </w:r>
            <w:r w:rsidR="00832646" w:rsidRPr="00E06AE8">
              <w:rPr>
                <w:rFonts w:eastAsia="Times New Roman"/>
                <w:b/>
                <w:bCs/>
              </w:rPr>
              <w:instrText xml:space="preserve"> </w:instrText>
            </w:r>
            <w:r w:rsidR="00832646" w:rsidRPr="00E06AE8">
              <w:rPr>
                <w:rFonts w:eastAsia="Times New Roman"/>
                <w:b/>
                <w:bCs/>
              </w:rPr>
              <w:fldChar w:fldCharType="separate"/>
            </w:r>
            <w:r w:rsidR="00832646" w:rsidRPr="00E06AE8">
              <w:rPr>
                <w:rFonts w:eastAsia="Times New Roman"/>
                <w:b/>
                <w:bCs/>
              </w:rPr>
              <w:t>usp_check_PrimaryServer_RemoveFromSQLJob</w:t>
            </w:r>
            <w:proofErr w:type="spellEnd"/>
            <w:r w:rsidR="00832646" w:rsidRPr="00E06AE8">
              <w:rPr>
                <w:rFonts w:eastAsia="Times New Roman"/>
                <w:b/>
                <w:bCs/>
              </w:rPr>
              <w:fldChar w:fldCharType="end"/>
            </w:r>
            <w:r w:rsidRPr="00E06AE8">
              <w:rPr>
                <w:rFonts w:eastAsia="Times New Roman"/>
                <w:b/>
                <w:bCs/>
              </w:rPr>
              <w:t>]</w:t>
            </w:r>
            <w:r w:rsidR="00832646" w:rsidRPr="00E06AE8">
              <w:rPr>
                <w:rFonts w:eastAsia="Times New Roman"/>
              </w:rPr>
              <w:br/>
              <w:t xml:space="preserve">This proc will dynamically build the command Remove </w:t>
            </w:r>
            <w:proofErr w:type="spellStart"/>
            <w:r w:rsidR="00832646" w:rsidRPr="00E06AE8">
              <w:rPr>
                <w:rFonts w:eastAsia="Times New Roman"/>
              </w:rPr>
              <w:t>CheckPrimary</w:t>
            </w:r>
            <w:proofErr w:type="spellEnd"/>
            <w:r w:rsidR="00832646" w:rsidRPr="00E06AE8">
              <w:rPr>
                <w:rFonts w:eastAsia="Times New Roman"/>
              </w:rPr>
              <w:t xml:space="preserve"> step whichever step it is. Uses TVP [</w:t>
            </w:r>
            <w:proofErr w:type="spellStart"/>
            <w:r w:rsidR="00832646" w:rsidRPr="00E06AE8">
              <w:rPr>
                <w:rFonts w:eastAsia="Times New Roman"/>
              </w:rPr>
              <w:t>dbo</w:t>
            </w:r>
            <w:proofErr w:type="spellEnd"/>
            <w:proofErr w:type="gramStart"/>
            <w:r w:rsidR="00832646" w:rsidRPr="00E06AE8">
              <w:rPr>
                <w:rFonts w:eastAsia="Times New Roman"/>
              </w:rPr>
              <w:t>].[</w:t>
            </w:r>
            <w:proofErr w:type="spellStart"/>
            <w:proofErr w:type="gramEnd"/>
            <w:r w:rsidR="00832646" w:rsidRPr="00E06AE8">
              <w:rPr>
                <w:rFonts w:eastAsia="Times New Roman"/>
              </w:rPr>
              <w:t>tvp_SQLAgentJobList</w:t>
            </w:r>
            <w:proofErr w:type="spellEnd"/>
            <w:r w:rsidR="00832646" w:rsidRPr="00E06AE8">
              <w:rPr>
                <w:rFonts w:eastAsia="Times New Roman"/>
              </w:rPr>
              <w:t xml:space="preserve">] for that list of names, loops through and removes the step. </w:t>
            </w:r>
          </w:p>
          <w:p w14:paraId="21C5C874" w14:textId="77777777" w:rsidR="00000000" w:rsidRDefault="0083264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Required paramete</w:t>
            </w:r>
            <w:r>
              <w:rPr>
                <w:rFonts w:eastAsia="Times New Roman"/>
                <w:b/>
                <w:bCs/>
              </w:rPr>
              <w:t>r:</w:t>
            </w:r>
            <w:r>
              <w:rPr>
                <w:rFonts w:eastAsia="Times New Roman"/>
              </w:rPr>
              <w:t xml:space="preserve"> </w:t>
            </w:r>
          </w:p>
          <w:p w14:paraId="3BA7C602" w14:textId="77777777" w:rsidR="00000000" w:rsidRDefault="00832646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</w:t>
            </w:r>
            <w:proofErr w:type="spellStart"/>
            <w:r>
              <w:rPr>
                <w:rFonts w:eastAsia="Times New Roman"/>
              </w:rPr>
              <w:t>JobList</w:t>
            </w:r>
            <w:proofErr w:type="spellEnd"/>
            <w:r>
              <w:rPr>
                <w:rFonts w:eastAsia="Times New Roman"/>
              </w:rPr>
              <w:t xml:space="preserve"> AS </w:t>
            </w:r>
            <w:proofErr w:type="spellStart"/>
            <w:r>
              <w:rPr>
                <w:rFonts w:eastAsia="Times New Roman"/>
              </w:rPr>
              <w:t>dbo.tvp_SQLAgentJobList</w:t>
            </w:r>
            <w:proofErr w:type="spellEnd"/>
            <w:r>
              <w:rPr>
                <w:rFonts w:eastAsia="Times New Roman"/>
              </w:rPr>
              <w:t xml:space="preserve"> for list or single job name value.</w:t>
            </w:r>
          </w:p>
          <w:p w14:paraId="2E641996" w14:textId="77777777" w:rsidR="00000000" w:rsidRDefault="0083264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Optional parameters:</w:t>
            </w:r>
            <w:r>
              <w:rPr>
                <w:rFonts w:eastAsia="Times New Roman"/>
              </w:rPr>
              <w:t xml:space="preserve"> </w:t>
            </w:r>
          </w:p>
          <w:p w14:paraId="513667AF" w14:textId="77777777" w:rsidR="00000000" w:rsidRDefault="00832646">
            <w:pPr>
              <w:numPr>
                <w:ilvl w:val="2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@debug BIT</w:t>
            </w:r>
          </w:p>
          <w:p w14:paraId="2F347666" w14:textId="77777777" w:rsidR="00000000" w:rsidRDefault="00832646">
            <w:pPr>
              <w:pStyle w:val="NormalWeb"/>
            </w:pPr>
            <w:r>
              <w:t>##</w:t>
            </w:r>
            <w:r>
              <w:rPr>
                <w:b/>
                <w:bCs/>
              </w:rPr>
              <w:t>Example call:</w:t>
            </w:r>
          </w:p>
          <w:p w14:paraId="0AAEE805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USE</w:t>
            </w:r>
            <w:r>
              <w:t xml:space="preserve"> [</w:t>
            </w:r>
            <w:proofErr w:type="spellStart"/>
            <w:r>
              <w:t>DB_Name</w:t>
            </w:r>
            <w:proofErr w:type="spellEnd"/>
            <w:r>
              <w:t>%]</w:t>
            </w:r>
          </w:p>
          <w:p w14:paraId="7307CDCC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GO</w:t>
            </w:r>
            <w:r>
              <w:t xml:space="preserve"> </w:t>
            </w:r>
          </w:p>
          <w:p w14:paraId="0D6EFDFA" w14:textId="77777777" w:rsidR="00000000" w:rsidRDefault="00832646">
            <w:pPr>
              <w:pStyle w:val="HTMLPreformatted"/>
              <w:divId w:val="1018702575"/>
            </w:pPr>
          </w:p>
          <w:p w14:paraId="761224D4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DECLARE</w:t>
            </w:r>
            <w:r>
              <w:t xml:space="preserve"> @</w:t>
            </w:r>
            <w:proofErr w:type="spellStart"/>
            <w:r>
              <w:t>JobList</w:t>
            </w:r>
            <w:proofErr w:type="spellEnd"/>
            <w:r>
              <w:t xml:space="preserve"> </w:t>
            </w:r>
            <w:r>
              <w:rPr>
                <w:rStyle w:val="code-keyword"/>
              </w:rPr>
              <w:t>AS</w:t>
            </w:r>
            <w:r>
              <w:t xml:space="preserve"> </w:t>
            </w:r>
            <w:proofErr w:type="spellStart"/>
            <w:r>
              <w:t>dbo.tvp_SQLAgentJobList</w:t>
            </w:r>
            <w:proofErr w:type="spellEnd"/>
            <w:r>
              <w:t>;</w:t>
            </w:r>
          </w:p>
          <w:p w14:paraId="311BBE05" w14:textId="77777777" w:rsidR="00000000" w:rsidRDefault="00832646">
            <w:pPr>
              <w:pStyle w:val="HTMLPreformatted"/>
              <w:divId w:val="1018702575"/>
            </w:pPr>
          </w:p>
          <w:p w14:paraId="105599F7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INSERT</w:t>
            </w:r>
            <w:r>
              <w:t xml:space="preserve"> </w:t>
            </w:r>
            <w:r>
              <w:rPr>
                <w:rStyle w:val="code-keyword"/>
              </w:rPr>
              <w:t>INTO</w:t>
            </w:r>
            <w:r>
              <w:t xml:space="preserve"> @</w:t>
            </w:r>
            <w:proofErr w:type="spellStart"/>
            <w:r>
              <w:t>JobList</w:t>
            </w:r>
            <w:proofErr w:type="spellEnd"/>
          </w:p>
          <w:p w14:paraId="3F004B88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SELECT</w:t>
            </w:r>
            <w:r>
              <w:t xml:space="preserve"> j.[</w:t>
            </w:r>
            <w:r>
              <w:rPr>
                <w:rStyle w:val="code-keyword"/>
              </w:rPr>
              <w:t>name</w:t>
            </w:r>
            <w:r>
              <w:t xml:space="preserve">] </w:t>
            </w:r>
            <w:r>
              <w:rPr>
                <w:rStyle w:val="code-keyword"/>
              </w:rPr>
              <w:t>AS</w:t>
            </w:r>
            <w:r>
              <w:t xml:space="preserve"> </w:t>
            </w:r>
            <w:proofErr w:type="spellStart"/>
            <w:r>
              <w:t>job_name</w:t>
            </w:r>
            <w:proofErr w:type="spellEnd"/>
          </w:p>
          <w:p w14:paraId="095E8018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FROM</w:t>
            </w:r>
            <w:r>
              <w:t xml:space="preserve"> </w:t>
            </w:r>
            <w:proofErr w:type="spellStart"/>
            <w:proofErr w:type="gramStart"/>
            <w:r>
              <w:t>msdb.dbo.sysjobs</w:t>
            </w:r>
            <w:proofErr w:type="spellEnd"/>
            <w:proofErr w:type="gramEnd"/>
            <w:r>
              <w:t xml:space="preserve"> j</w:t>
            </w:r>
          </w:p>
          <w:p w14:paraId="0964CA7A" w14:textId="77777777" w:rsidR="00000000" w:rsidRDefault="00832646">
            <w:pPr>
              <w:pStyle w:val="HTMLPreformatted"/>
              <w:divId w:val="1018702575"/>
            </w:pPr>
            <w:r>
              <w:rPr>
                <w:rStyle w:val="code-keyword"/>
              </w:rPr>
              <w:t>WHERE</w:t>
            </w:r>
            <w:r>
              <w:t xml:space="preserve"> j.[</w:t>
            </w:r>
            <w:r>
              <w:rPr>
                <w:rStyle w:val="code-keyword"/>
              </w:rPr>
              <w:t>name</w:t>
            </w:r>
            <w:r>
              <w:t xml:space="preserve">] </w:t>
            </w:r>
            <w:r>
              <w:rPr>
                <w:rStyle w:val="code-keyword"/>
              </w:rPr>
              <w:t>IN</w:t>
            </w:r>
            <w:r>
              <w:t xml:space="preserve"> </w:t>
            </w:r>
          </w:p>
          <w:p w14:paraId="7AB84ECF" w14:textId="77777777" w:rsidR="00000000" w:rsidRDefault="00832646">
            <w:pPr>
              <w:pStyle w:val="HTMLPreformatted"/>
              <w:divId w:val="1018702575"/>
            </w:pPr>
            <w:r>
              <w:t>(</w:t>
            </w:r>
            <w:r>
              <w:tab/>
            </w:r>
          </w:p>
          <w:p w14:paraId="0BB446A6" w14:textId="77777777" w:rsidR="00000000" w:rsidRDefault="00832646">
            <w:pPr>
              <w:pStyle w:val="HTMLPreformatted"/>
              <w:divId w:val="1018702575"/>
            </w:pPr>
            <w:r>
              <w:tab/>
            </w:r>
            <w:r>
              <w:rPr>
                <w:rStyle w:val="code-quote"/>
              </w:rPr>
              <w:t>'JobName1'</w:t>
            </w:r>
            <w:r>
              <w:t>,</w:t>
            </w:r>
          </w:p>
          <w:p w14:paraId="1E071411" w14:textId="77777777" w:rsidR="00000000" w:rsidRDefault="00832646">
            <w:pPr>
              <w:pStyle w:val="HTMLPreformatted"/>
              <w:divId w:val="1018702575"/>
            </w:pPr>
            <w:r>
              <w:tab/>
            </w:r>
            <w:r>
              <w:rPr>
                <w:rStyle w:val="code-quote"/>
              </w:rPr>
              <w:t>'JobName2'</w:t>
            </w:r>
            <w:r>
              <w:t>,</w:t>
            </w:r>
          </w:p>
          <w:p w14:paraId="109987C7" w14:textId="77777777" w:rsidR="00000000" w:rsidRDefault="00832646">
            <w:pPr>
              <w:pStyle w:val="HTMLPreformatted"/>
              <w:divId w:val="1018702575"/>
            </w:pPr>
            <w:r>
              <w:tab/>
            </w:r>
            <w:r>
              <w:rPr>
                <w:rStyle w:val="code-quote"/>
              </w:rPr>
              <w:t>'JobName3'</w:t>
            </w:r>
            <w:r>
              <w:t>,</w:t>
            </w:r>
          </w:p>
          <w:p w14:paraId="6CFA8839" w14:textId="77777777" w:rsidR="00000000" w:rsidRDefault="00832646">
            <w:pPr>
              <w:pStyle w:val="HTMLPreformatted"/>
              <w:divId w:val="1018702575"/>
            </w:pPr>
            <w:r>
              <w:tab/>
            </w:r>
            <w:r>
              <w:rPr>
                <w:rStyle w:val="code-quote"/>
              </w:rPr>
              <w:t>'JobName4'</w:t>
            </w:r>
          </w:p>
          <w:p w14:paraId="6248F5FB" w14:textId="77777777" w:rsidR="00000000" w:rsidRDefault="00832646">
            <w:pPr>
              <w:pStyle w:val="HTMLPreformatted"/>
              <w:divId w:val="1018702575"/>
            </w:pPr>
            <w:r>
              <w:t xml:space="preserve">) </w:t>
            </w:r>
          </w:p>
          <w:p w14:paraId="24118104" w14:textId="77777777" w:rsidR="00000000" w:rsidRDefault="00832646">
            <w:pPr>
              <w:pStyle w:val="HTMLPreformatted"/>
              <w:divId w:val="1018702575"/>
            </w:pPr>
          </w:p>
          <w:p w14:paraId="7100DC0C" w14:textId="6C449C77" w:rsidR="00000000" w:rsidRDefault="00832646" w:rsidP="00E06AE8">
            <w:pPr>
              <w:pStyle w:val="HTMLPreformatted"/>
              <w:divId w:val="1018702575"/>
            </w:pPr>
            <w:r>
              <w:rPr>
                <w:rStyle w:val="code-keyword"/>
              </w:rPr>
              <w:t>EXECUTE</w:t>
            </w:r>
            <w:r>
              <w:t xml:space="preserve">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usp_check_PrimaryServer_RemoveFromSQLJob</w:t>
            </w:r>
            <w:proofErr w:type="spellEnd"/>
            <w:r>
              <w:t>] @</w:t>
            </w:r>
            <w:proofErr w:type="spellStart"/>
            <w:r>
              <w:t>JobList</w:t>
            </w:r>
            <w:proofErr w:type="spellEnd"/>
            <w:r>
              <w:t xml:space="preserve"> = @</w:t>
            </w:r>
            <w:proofErr w:type="spellStart"/>
            <w:r>
              <w:t>JobList</w:t>
            </w:r>
            <w:proofErr w:type="spellEnd"/>
          </w:p>
        </w:tc>
      </w:tr>
    </w:tbl>
    <w:p w14:paraId="02543007" w14:textId="3A9C3FE8" w:rsidR="00832646" w:rsidRDefault="00832646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sectPr w:rsidR="0083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493"/>
    <w:multiLevelType w:val="multilevel"/>
    <w:tmpl w:val="837C9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A49AA"/>
    <w:multiLevelType w:val="multilevel"/>
    <w:tmpl w:val="81F2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4144D"/>
    <w:multiLevelType w:val="hybridMultilevel"/>
    <w:tmpl w:val="DE808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8057A"/>
    <w:multiLevelType w:val="multilevel"/>
    <w:tmpl w:val="A80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33618"/>
    <w:multiLevelType w:val="multilevel"/>
    <w:tmpl w:val="E1D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3D7C"/>
    <w:multiLevelType w:val="multilevel"/>
    <w:tmpl w:val="FED8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DC"/>
    <w:rsid w:val="00832646"/>
    <w:rsid w:val="00A10F37"/>
    <w:rsid w:val="00C641DC"/>
    <w:rsid w:val="00E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066ED"/>
  <w15:chartTrackingRefBased/>
  <w15:docId w15:val="{7879D020-D16E-43E0-B1B8-B47232BC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customStyle="1" w:styleId="code-keyword">
    <w:name w:val="code-keyword"/>
    <w:basedOn w:val="DefaultParagraphFont"/>
  </w:style>
  <w:style w:type="character" w:customStyle="1" w:styleId="code-quote">
    <w:name w:val="code-quote"/>
    <w:basedOn w:val="DefaultParagraphFont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[#DS-10938] Create script to insert AG Aware step</dc:title>
  <dc:subject/>
  <dc:creator>Durfey, Chevelle (NBCUniversal)</dc:creator>
  <cp:keywords/>
  <dc:description/>
  <cp:lastModifiedBy>Durfey, Chevelle (NBCUniversal)</cp:lastModifiedBy>
  <cp:revision>3</cp:revision>
  <dcterms:created xsi:type="dcterms:W3CDTF">2021-05-14T15:38:00Z</dcterms:created>
  <dcterms:modified xsi:type="dcterms:W3CDTF">2021-05-14T15:45:00Z</dcterms:modified>
</cp:coreProperties>
</file>