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Universidad de El Salvador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879580" cy="2337629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580" cy="2337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Facultad de Ingeniería y Arquitectura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Escuela de Ingeniería de sistemas informáticos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Asignatura: Curso de Especialización de Ingeniería de Datos </w:t>
      </w:r>
    </w:p>
    <w:p w:rsidR="00000000" w:rsidDel="00000000" w:rsidP="00000000" w:rsidRDefault="00000000" w:rsidRPr="00000000" w14:paraId="00000009">
      <w:pPr>
        <w:jc w:val="center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Catedrático: Ing. Fabricio Quintanilla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Tema: Análisis del proceso de vuelos para la empresa "Para Volar" que utiliza el software “Gamatron”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Kevin Eliseo Arevalo Beltran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Dimensiones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DimAirline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DimDate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FactFlight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Métricas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conocer el número de vuelos totales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conocer el número de vuelos retrasados, cancelados y diferidos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conocer el promedio de vuelos retrasados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conocer el promedio de minutos retrasados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conocer la frecuencia de los motivos de cancelación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conocer la frecuencia de los motivos de retraso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conocer el número de vuelos retrasados en llegada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conocer el número de vuelos retrasados en salida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Quiero saber la proyección de vuelos cancelados, retrasados y diferidos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Diseño de la Base de Datos</w:t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75492" cy="4710057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5492" cy="4710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Script de la base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DimAirline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TABLE "public"."DimAirline"(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"Airline_key" INTEGER NOT NULL IDENTITY (1,1),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"AirlLine_id" VARCHAR (10) NOT NULL,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"Airline_descripcion" VARCHAR (100) NOT NULL,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UNIQUE ("Airline_key"),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PRIMARY KEY("Airline_key"))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DISTSTYLE KEY DISTKEY("AirlLine_id")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SORTKEY ("AirlLine_id")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sz w:val="20"/>
          <w:szCs w:val="20"/>
          <w:rtl w:val="0"/>
        </w:rPr>
        <w:t xml:space="preserve"> ENCODE AUTO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DimDate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TABLE "public"."DimDate"(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"Date_key" INTEGER NOT NULL,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"Date_flight" DATE NOT NULL,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"Year" VARCHAR (4) NOT NULL,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"Qarter" VARCHAR (1) NOT NULL,</w:t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"Month" VARCHAR (2) NOT NULL,</w:t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"DayOfMonth" VARCHAR (2) NOT NULL,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"DayOfWeek" VARCHAR (2) NOT NULL,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UNIQUE ("Date_key"),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PRIMARY KEY("Date_key"))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DISTSTYLE KEY DISTKEY("Date_key")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SORTKEY ("Date_key")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ENCODE AUTO;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i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FactFlight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TABLE "public"."FactFlight"(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"Flight_key" INTEGER NOT NULL,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"Flight_number" Varchar (10) NOT NULL,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"Airline_key" INTEGER NOT NULL,</w:t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"Date_key" INTEGER NOT NULL,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"Airline" Varchar (100) NOT NULL,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"Origin" Varchar(20) NOT NULL,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"Dest" Varchar(20) NOT NULL,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"TotalFlight" INTEGER DEFAULT 1 NOT NULL,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"TotalFlightCancelled" INTEGER DEFAULT 0 NOT NULL,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"TotalFlightDelayed" INTEGER DEFAULT 0 NOT NULL,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"TotalFlightDiverted" INTEGER DEFAULT 0 NOT NULL,</w:t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"TotalFlightDelayedArrival" INTEGER DEFAULT 0 NOT NULL,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"TotalFlightDelayedDeparture" INTEGER DEFAULT 0 NOT NULL,</w:t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"ArrDelayMinutes" INTEGER DEFAULT 0 NOT NULL,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"DepDelayMinutes" INTEGER DEFAULT 0 NOT NULL,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"DelayMinutes" INTEGER DEFAULT 0 NOT NULL,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"CancellationWeather" INTEGER DEFAULT 0 NOT NULL,</w:t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"CancellationSecurity" INTEGER DEFAULT 0 NOT NULL,</w:t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"CancellationCarrier" INTEGER DEFAULT 0 NOT NULL,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"CancellationNAS" INTEGER DEFAULT 0 NOT NULL,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"DelayWeather" INTEGER DEFAULT 0 NOT NULL,</w:t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"DelaySecurity" INTEGER DEFAULT 0 NOT NULL,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"DelayCarrier" INTEGER DEFAULT 0 NOT NULL,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"DelayNAS" INTEGER DEFAULT 0 NOT NULL,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"DelayAircraft" INTEGER DEFAULT 0 NOT NULL,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UNIQUE ("Flight_key", "Date_key", "Airline_key"),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PRIMARY KEY("Flight_key", "Date_key", "Airline_key"),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Foreign key("Airline_key") references "DimAirline"("Airline_key"),</w:t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Foreign key("Date_key") references "DimDate"("Date_key"))</w:t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DISTSTYLE KEY DISTKEY("Flight_key")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SORTKEY ("Flight_key", "Date_key", "Airline_key")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ENCODE AUTO;</w:t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Resumen de herramientas utilizadas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RedShift Cluster: parcial3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 habilitado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03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Detalle del cluster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36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DimAirline con los datos cargados desde S3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01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S3 Bucket: miparcial3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28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Talend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971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2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