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4274" w14:textId="4988CB11" w:rsidR="003B5C93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The </w:t>
      </w:r>
      <w:r w:rsidR="00D46482">
        <w:rPr>
          <w:rFonts w:asciiTheme="majorHAnsi" w:hAnsiTheme="majorHAnsi" w:cstheme="majorHAnsi"/>
          <w:sz w:val="32"/>
          <w:szCs w:val="32"/>
        </w:rPr>
        <w:t>table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following this page is:</w:t>
      </w:r>
    </w:p>
    <w:p w14:paraId="4281CD64" w14:textId="441AC238" w:rsidR="00F80125" w:rsidRPr="00F80125" w:rsidRDefault="00F80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r w:rsidR="00D46482">
        <w:rPr>
          <w:rFonts w:asciiTheme="majorHAnsi" w:hAnsiTheme="majorHAnsi" w:cstheme="majorHAnsi"/>
          <w:b/>
          <w:bCs/>
          <w:sz w:val="32"/>
          <w:szCs w:val="32"/>
        </w:rPr>
        <w:t>Table S</w:t>
      </w:r>
      <w:r w:rsidR="00F91C08">
        <w:rPr>
          <w:rFonts w:asciiTheme="majorHAnsi" w:hAnsiTheme="majorHAnsi" w:cstheme="majorHAnsi"/>
          <w:b/>
          <w:bCs/>
          <w:sz w:val="32"/>
          <w:szCs w:val="32"/>
        </w:rPr>
        <w:t>4</w:t>
      </w:r>
    </w:p>
    <w:p w14:paraId="2A27F4FC" w14:textId="62919575" w:rsidR="00F80125" w:rsidRDefault="00F801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for manuscript:</w:t>
      </w:r>
    </w:p>
    <w:p w14:paraId="5DD95AE6" w14:textId="77777777" w:rsidR="00F80125" w:rsidRPr="00F80125" w:rsidRDefault="00F80125" w:rsidP="00F80125">
      <w:pPr>
        <w:ind w:left="72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Chevrette et al. </w:t>
      </w:r>
      <w:r w:rsidRPr="00F80125">
        <w:rPr>
          <w:rFonts w:asciiTheme="majorHAnsi" w:hAnsiTheme="majorHAnsi" w:cstheme="majorHAnsi"/>
          <w:sz w:val="32"/>
          <w:szCs w:val="32"/>
        </w:rPr>
        <w:t>“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Microbiome composition modulates secondary metabolism in a multispecies bacterial community.” </w:t>
      </w:r>
      <w:r w:rsidRPr="00F80125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Proceedings of the National Academy of Sciences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. 2022.</w:t>
      </w:r>
    </w:p>
    <w:p w14:paraId="061F82D3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56C786B4" w14:textId="5C1893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All supplemental materials </w:t>
      </w:r>
      <w:r>
        <w:rPr>
          <w:rFonts w:asciiTheme="majorHAnsi" w:hAnsiTheme="majorHAnsi" w:cstheme="majorHAnsi"/>
          <w:sz w:val="32"/>
          <w:szCs w:val="32"/>
        </w:rPr>
        <w:t xml:space="preserve">for this manuscript </w:t>
      </w:r>
      <w:r w:rsidRPr="00F80125">
        <w:rPr>
          <w:rFonts w:asciiTheme="majorHAnsi" w:hAnsiTheme="majorHAnsi" w:cstheme="majorHAnsi"/>
          <w:sz w:val="32"/>
          <w:szCs w:val="32"/>
        </w:rPr>
        <w:t>can be found at:</w:t>
      </w:r>
    </w:p>
    <w:p w14:paraId="4FDF5ECA" w14:textId="66995CE4" w:rsid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hyperlink r:id="rId4" w:history="1">
        <w:r w:rsidRPr="00CA024B">
          <w:rPr>
            <w:rStyle w:val="Hyperlink"/>
            <w:rFonts w:asciiTheme="majorHAnsi" w:hAnsiTheme="majorHAnsi" w:cstheme="majorHAnsi"/>
            <w:sz w:val="32"/>
            <w:szCs w:val="32"/>
          </w:rPr>
          <w:t>https://github.com/chevrm/thor_secmet/tree/main/figures/sup</w:t>
        </w:r>
      </w:hyperlink>
    </w:p>
    <w:p w14:paraId="0921EBA9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0DF6706C" w14:textId="488886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Please refer to the cover sheet of this </w:t>
      </w:r>
      <w:r>
        <w:rPr>
          <w:rFonts w:asciiTheme="majorHAnsi" w:hAnsiTheme="majorHAnsi" w:cstheme="majorHAnsi"/>
          <w:sz w:val="32"/>
          <w:szCs w:val="32"/>
        </w:rPr>
        <w:t>PDF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for the exact file location on GitHub.</w:t>
      </w:r>
    </w:p>
    <w:sectPr w:rsidR="00F80125" w:rsidRPr="00F8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5"/>
    <w:rsid w:val="000B7259"/>
    <w:rsid w:val="00264044"/>
    <w:rsid w:val="003B5C93"/>
    <w:rsid w:val="005419DB"/>
    <w:rsid w:val="00682F10"/>
    <w:rsid w:val="00685F50"/>
    <w:rsid w:val="009A53B7"/>
    <w:rsid w:val="00A24A2D"/>
    <w:rsid w:val="00B61FAE"/>
    <w:rsid w:val="00CA2762"/>
    <w:rsid w:val="00D46482"/>
    <w:rsid w:val="00E12F9F"/>
    <w:rsid w:val="00F80125"/>
    <w:rsid w:val="00F9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1DC0"/>
  <w15:chartTrackingRefBased/>
  <w15:docId w15:val="{69B61ED0-DB8B-4E44-AAC2-E476494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vrm/thor_secmet/tree/main/figures/s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2</cp:revision>
  <dcterms:created xsi:type="dcterms:W3CDTF">2022-09-10T19:11:00Z</dcterms:created>
  <dcterms:modified xsi:type="dcterms:W3CDTF">2022-09-10T19:11:00Z</dcterms:modified>
</cp:coreProperties>
</file>