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84" w:rsidRPr="00380B14" w:rsidRDefault="00302784" w:rsidP="00380B14">
      <w:pPr>
        <w:jc w:val="center"/>
        <w:rPr>
          <w:rFonts w:cstheme="minorHAnsi"/>
          <w:sz w:val="36"/>
          <w:szCs w:val="36"/>
        </w:rPr>
      </w:pPr>
      <w:r>
        <w:rPr>
          <w:rFonts w:ascii="Times New Roman" w:hAnsi="Times New Roman" w:cs="Times New Roman"/>
          <w:sz w:val="28"/>
        </w:rPr>
        <w:t>20</w:t>
      </w:r>
      <w:r w:rsidR="00E474A2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Digital IC Design Homework </w:t>
      </w:r>
      <w:r w:rsidR="00380B14"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  <w:r w:rsidR="00E474A2" w:rsidRPr="00E474A2">
        <w:rPr>
          <w:rFonts w:ascii="Times New Roman" w:hAnsi="Times New Roman" w:cs="Times New Roman"/>
          <w:sz w:val="36"/>
          <w:szCs w:val="36"/>
        </w:rPr>
        <w:t xml:space="preserve"> </w:t>
      </w:r>
      <w:r w:rsidR="00380B14" w:rsidRPr="00380B14">
        <w:rPr>
          <w:rFonts w:cstheme="minorHAnsi"/>
          <w:sz w:val="28"/>
          <w:szCs w:val="28"/>
        </w:rPr>
        <w:t>Divider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1708BD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1708BD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李哲緯</w:t>
            </w:r>
          </w:p>
        </w:tc>
      </w:tr>
      <w:tr w:rsidR="001708BD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Pr="001708BD" w:rsidRDefault="001708BD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</w:t>
            </w:r>
            <w:r>
              <w:rPr>
                <w:rFonts w:ascii="Times New Roman" w:eastAsiaTheme="minorEastAsia" w:hAnsi="Times New Roman" w:cs="Times New Roman"/>
              </w:rPr>
              <w:t>76081297</w:t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1708BD" w:rsidTr="0030278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simulation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FF1D24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 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1708B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FF0000"/>
              </w:rPr>
              <w:t xml:space="preserve">6553610 </w:t>
            </w:r>
            <w:r>
              <w:rPr>
                <w:rFonts w:ascii="新細明體" w:eastAsia="新細明體" w:hAnsi="新細明體" w:cs="新細明體" w:hint="eastAsia"/>
                <w:color w:val="FF0000"/>
              </w:rPr>
              <w:t>n</w:t>
            </w:r>
            <w:r>
              <w:rPr>
                <w:rFonts w:ascii="新細明體" w:eastAsia="新細明體" w:hAnsi="新細明體" w:cs="新細明體"/>
                <w:color w:val="FF0000"/>
              </w:rPr>
              <w:t>s</w:t>
            </w:r>
          </w:p>
        </w:tc>
      </w:tr>
      <w:tr w:rsidR="001708BD" w:rsidTr="00302784">
        <w:trPr>
          <w:trHeight w:val="3022"/>
        </w:trPr>
        <w:tc>
          <w:tcPr>
            <w:tcW w:w="4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1708BD">
            <w:pPr>
              <w:jc w:val="center"/>
              <w:rPr>
                <w:rFonts w:ascii="Times New Roman" w:hAnsi="Times New Roman" w:cs="Times New Roman"/>
              </w:rPr>
            </w:pPr>
            <w:r w:rsidRPr="001708BD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EE57368" wp14:editId="34B0C6C8">
                  <wp:extent cx="2264547" cy="1733550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299" cy="1774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1708BD">
            <w:pPr>
              <w:jc w:val="center"/>
              <w:rPr>
                <w:rFonts w:ascii="Times New Roman" w:hAnsi="Times New Roman" w:cs="Times New Roman"/>
              </w:rPr>
            </w:pPr>
            <w:r w:rsidRPr="001708BD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3476946E" wp14:editId="265F0619">
                  <wp:extent cx="2342016" cy="1752600"/>
                  <wp:effectExtent l="0" t="0" r="127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840" cy="176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1708BD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1708BD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167</w:t>
            </w:r>
          </w:p>
        </w:tc>
      </w:tr>
      <w:tr w:rsidR="001708BD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1708BD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</w:t>
            </w:r>
          </w:p>
        </w:tc>
      </w:tr>
      <w:tr w:rsidR="001708BD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1708BD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</w:t>
            </w:r>
          </w:p>
        </w:tc>
      </w:tr>
      <w:tr w:rsidR="00302784" w:rsidTr="00302784">
        <w:trPr>
          <w:trHeight w:val="3204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1708BD">
            <w:pPr>
              <w:rPr>
                <w:rFonts w:ascii="Times New Roman" w:hAnsi="Times New Roman" w:cs="Times New Roman"/>
              </w:rPr>
            </w:pPr>
            <w:r w:rsidRPr="001708BD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7101305A" wp14:editId="29798125">
                  <wp:extent cx="3467100" cy="1822832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795" cy="193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Tr="00302784">
        <w:trPr>
          <w:trHeight w:val="131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02784" w:rsidTr="00302784">
        <w:trPr>
          <w:trHeight w:val="2730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84" w:rsidRPr="001708BD" w:rsidRDefault="001708B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照著h</w:t>
            </w:r>
            <w:r>
              <w:rPr>
                <w:rFonts w:ascii="新細明體" w:eastAsia="新細明體" w:hAnsi="新細明體" w:cs="新細明體"/>
              </w:rPr>
              <w:t>ardware friendly division</w:t>
            </w:r>
            <w:r>
              <w:rPr>
                <w:rFonts w:ascii="新細明體" w:eastAsia="新細明體" w:hAnsi="新細明體" w:cs="新細明體" w:hint="eastAsia"/>
              </w:rPr>
              <w:t>的邏輯來做，但是不知道怎麼用c</w:t>
            </w:r>
            <w:r>
              <w:rPr>
                <w:rFonts w:ascii="新細明體" w:eastAsia="新細明體" w:hAnsi="新細明體" w:cs="新細明體"/>
              </w:rPr>
              <w:t>lock</w:t>
            </w:r>
            <w:r>
              <w:rPr>
                <w:rFonts w:ascii="新細明體" w:eastAsia="新細明體" w:hAnsi="新細明體" w:cs="新細明體" w:hint="eastAsia"/>
              </w:rPr>
              <w:t>跟m</w:t>
            </w:r>
            <w:r>
              <w:rPr>
                <w:rFonts w:ascii="新細明體" w:eastAsia="新細明體" w:hAnsi="新細明體" w:cs="新細明體"/>
              </w:rPr>
              <w:t>ux</w:t>
            </w:r>
            <w:r>
              <w:rPr>
                <w:rFonts w:ascii="新細明體" w:eastAsia="新細明體" w:hAnsi="新細明體" w:cs="新細明體" w:hint="eastAsia"/>
              </w:rPr>
              <w:t>，所以就先用f</w:t>
            </w:r>
            <w:r>
              <w:rPr>
                <w:rFonts w:ascii="新細明體" w:eastAsia="新細明體" w:hAnsi="新細明體" w:cs="新細明體"/>
              </w:rPr>
              <w:t>or</w:t>
            </w:r>
            <w:r>
              <w:rPr>
                <w:rFonts w:ascii="新細明體" w:eastAsia="新細明體" w:hAnsi="新細明體" w:cs="新細明體" w:hint="eastAsia"/>
              </w:rPr>
              <w:t>迴圈做了。</w:t>
            </w:r>
            <w:bookmarkStart w:id="0" w:name="_GoBack"/>
            <w:bookmarkEnd w:id="0"/>
          </w:p>
        </w:tc>
      </w:tr>
    </w:tbl>
    <w:p w:rsidR="00942B38" w:rsidRPr="00302784" w:rsidRDefault="00302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</w:t>
      </w:r>
      <w:r w:rsidR="00AD7344"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 xml:space="preserve">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30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0FE" w:rsidRDefault="004500FE" w:rsidP="00AD7344">
      <w:r>
        <w:separator/>
      </w:r>
    </w:p>
  </w:endnote>
  <w:endnote w:type="continuationSeparator" w:id="0">
    <w:p w:rsidR="004500FE" w:rsidRDefault="004500FE" w:rsidP="00AD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0FE" w:rsidRDefault="004500FE" w:rsidP="00AD7344">
      <w:r>
        <w:separator/>
      </w:r>
    </w:p>
  </w:footnote>
  <w:footnote w:type="continuationSeparator" w:id="0">
    <w:p w:rsidR="004500FE" w:rsidRDefault="004500FE" w:rsidP="00AD7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8E"/>
    <w:rsid w:val="001708BD"/>
    <w:rsid w:val="00186269"/>
    <w:rsid w:val="00212E09"/>
    <w:rsid w:val="00302784"/>
    <w:rsid w:val="00380B14"/>
    <w:rsid w:val="004500FE"/>
    <w:rsid w:val="00481EB8"/>
    <w:rsid w:val="00537B32"/>
    <w:rsid w:val="00942B38"/>
    <w:rsid w:val="00AD7344"/>
    <w:rsid w:val="00C7678E"/>
    <w:rsid w:val="00E474A2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C3A0A"/>
  <w15:chartTrackingRefBased/>
  <w15:docId w15:val="{286BFF23-C13F-46D8-90E2-DA349C10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027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78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73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73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李哲緯</cp:lastModifiedBy>
  <cp:revision>6</cp:revision>
  <dcterms:created xsi:type="dcterms:W3CDTF">2017-11-13T11:08:00Z</dcterms:created>
  <dcterms:modified xsi:type="dcterms:W3CDTF">2020-04-13T08:22:00Z</dcterms:modified>
</cp:coreProperties>
</file>