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BA25F" w14:textId="77777777" w:rsidR="007F7048" w:rsidRDefault="007F7048" w:rsidP="007F7048">
      <w:pPr>
        <w:spacing w:before="240" w:after="0" w:line="360" w:lineRule="auto"/>
        <w:ind w:firstLine="709"/>
        <w:jc w:val="both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>Першим завданням лабораторної роботи було виконання скрипту, який було наведено в прикладі 1</w:t>
      </w:r>
      <w:r w:rsidRPr="00CD1FAB">
        <w:t xml:space="preserve"> </w:t>
      </w:r>
      <w:r w:rsidRPr="00CD1FAB">
        <w:rPr>
          <w:rFonts w:eastAsia="Calibri" w:cs="Times New Roman"/>
          <w:szCs w:val="28"/>
          <w:lang w:val="uk-UA" w:eastAsia="zh-CN"/>
        </w:rPr>
        <w:t>(</w:t>
      </w:r>
      <w:r>
        <w:rPr>
          <w:rFonts w:eastAsia="Calibri" w:cs="Times New Roman"/>
          <w:szCs w:val="28"/>
          <w:lang w:val="uk-UA" w:eastAsia="zh-CN"/>
        </w:rPr>
        <w:t>Див. Рис. 2.1</w:t>
      </w:r>
      <w:r w:rsidRPr="00CD1FAB">
        <w:rPr>
          <w:rFonts w:eastAsia="Calibri" w:cs="Times New Roman"/>
          <w:szCs w:val="28"/>
          <w:lang w:val="uk-UA" w:eastAsia="zh-CN"/>
        </w:rPr>
        <w:t>)</w:t>
      </w:r>
      <w:r>
        <w:rPr>
          <w:rFonts w:eastAsia="Calibri" w:cs="Times New Roman"/>
          <w:szCs w:val="28"/>
          <w:lang w:val="uk-UA" w:eastAsia="zh-CN"/>
        </w:rPr>
        <w:t xml:space="preserve">. Після виконання </w:t>
      </w:r>
      <w:r w:rsidRPr="00CD1FAB">
        <w:rPr>
          <w:rFonts w:eastAsia="Calibri" w:cs="Times New Roman"/>
          <w:szCs w:val="28"/>
          <w:lang w:val="uk-UA" w:eastAsia="zh-CN"/>
        </w:rPr>
        <w:t xml:space="preserve">скрипту, </w:t>
      </w:r>
      <w:r>
        <w:rPr>
          <w:rFonts w:eastAsia="Calibri" w:cs="Times New Roman"/>
          <w:szCs w:val="28"/>
          <w:lang w:val="uk-UA" w:eastAsia="zh-CN"/>
        </w:rPr>
        <w:t xml:space="preserve">було успішно створено нейронну мережу </w:t>
      </w:r>
      <w:r w:rsidRPr="00CD1FAB">
        <w:rPr>
          <w:rFonts w:eastAsia="Calibri" w:cs="Times New Roman"/>
          <w:szCs w:val="28"/>
          <w:lang w:val="uk-UA" w:eastAsia="zh-CN"/>
        </w:rPr>
        <w:t xml:space="preserve">з використанням шарів </w:t>
      </w:r>
      <w:proofErr w:type="spellStart"/>
      <w:r w:rsidRPr="00CD1FAB">
        <w:rPr>
          <w:rFonts w:eastAsia="Calibri" w:cs="Times New Roman"/>
          <w:szCs w:val="28"/>
          <w:lang w:val="uk-UA" w:eastAsia="zh-CN"/>
        </w:rPr>
        <w:t>Flatten</w:t>
      </w:r>
      <w:proofErr w:type="spellEnd"/>
      <w:r w:rsidRPr="00CD1FAB">
        <w:rPr>
          <w:rFonts w:eastAsia="Calibri" w:cs="Times New Roman"/>
          <w:szCs w:val="28"/>
          <w:lang w:val="uk-UA" w:eastAsia="zh-CN"/>
        </w:rPr>
        <w:t xml:space="preserve">, </w:t>
      </w:r>
      <w:proofErr w:type="spellStart"/>
      <w:r w:rsidRPr="00CD1FAB">
        <w:rPr>
          <w:rFonts w:eastAsia="Calibri" w:cs="Times New Roman"/>
          <w:szCs w:val="28"/>
          <w:lang w:val="uk-UA" w:eastAsia="zh-CN"/>
        </w:rPr>
        <w:t>Dense</w:t>
      </w:r>
      <w:proofErr w:type="spellEnd"/>
      <w:r w:rsidRPr="00CD1FAB">
        <w:rPr>
          <w:rFonts w:eastAsia="Calibri" w:cs="Times New Roman"/>
          <w:szCs w:val="28"/>
          <w:lang w:val="uk-UA" w:eastAsia="zh-CN"/>
        </w:rPr>
        <w:t xml:space="preserve"> та функцій</w:t>
      </w:r>
      <w:r>
        <w:rPr>
          <w:rFonts w:eastAsia="Calibri" w:cs="Times New Roman"/>
          <w:szCs w:val="28"/>
          <w:lang w:val="uk-UA" w:eastAsia="zh-CN"/>
        </w:rPr>
        <w:t xml:space="preserve"> активації (</w:t>
      </w:r>
      <w:proofErr w:type="spellStart"/>
      <w:r w:rsidRPr="00CD1FAB">
        <w:rPr>
          <w:rFonts w:eastAsia="Calibri" w:cs="Times New Roman"/>
          <w:szCs w:val="28"/>
          <w:lang w:val="uk-UA" w:eastAsia="zh-CN"/>
        </w:rPr>
        <w:t>activation</w:t>
      </w:r>
      <w:proofErr w:type="spellEnd"/>
      <w:r>
        <w:rPr>
          <w:rFonts w:eastAsia="Calibri" w:cs="Times New Roman"/>
          <w:szCs w:val="28"/>
          <w:lang w:val="uk-UA" w:eastAsia="zh-CN"/>
        </w:rPr>
        <w:t xml:space="preserve">). Матриця </w:t>
      </w:r>
      <w:r w:rsidRPr="00CD1FAB">
        <w:rPr>
          <w:rFonts w:eastAsia="Calibri" w:cs="Times New Roman"/>
          <w:szCs w:val="28"/>
          <w:lang w:val="uk-UA" w:eastAsia="zh-CN"/>
        </w:rPr>
        <w:t>розбіжностей</w:t>
      </w:r>
      <w:r>
        <w:rPr>
          <w:rFonts w:eastAsia="Calibri" w:cs="Times New Roman"/>
          <w:szCs w:val="28"/>
          <w:lang w:val="uk-UA" w:eastAsia="zh-CN"/>
        </w:rPr>
        <w:t xml:space="preserve"> для цього виконання показана </w:t>
      </w:r>
      <w:r w:rsidRPr="008F69AD">
        <w:rPr>
          <w:rFonts w:eastAsia="Calibri" w:cs="Times New Roman"/>
          <w:szCs w:val="28"/>
          <w:lang w:val="uk-UA" w:eastAsia="zh-CN"/>
        </w:rPr>
        <w:t>на Рис. 2.</w:t>
      </w:r>
      <w:r>
        <w:rPr>
          <w:rFonts w:eastAsia="Calibri" w:cs="Times New Roman"/>
          <w:szCs w:val="28"/>
          <w:lang w:val="uk-UA" w:eastAsia="zh-CN"/>
        </w:rPr>
        <w:t>3</w:t>
      </w:r>
      <w:r w:rsidRPr="008F69AD">
        <w:rPr>
          <w:rFonts w:eastAsia="Calibri" w:cs="Times New Roman"/>
          <w:szCs w:val="28"/>
          <w:lang w:val="uk-UA" w:eastAsia="zh-CN"/>
        </w:rPr>
        <w:t>, а графіки можна побачити на Рис. 2.</w:t>
      </w:r>
      <w:r>
        <w:rPr>
          <w:rFonts w:eastAsia="Calibri" w:cs="Times New Roman"/>
          <w:szCs w:val="28"/>
          <w:lang w:val="uk-UA" w:eastAsia="zh-CN"/>
        </w:rPr>
        <w:t>2</w:t>
      </w:r>
      <w:r w:rsidRPr="008F69AD">
        <w:rPr>
          <w:rFonts w:eastAsia="Calibri" w:cs="Times New Roman"/>
          <w:szCs w:val="28"/>
          <w:lang w:val="uk-UA" w:eastAsia="zh-CN"/>
        </w:rPr>
        <w:t>.</w:t>
      </w:r>
    </w:p>
    <w:p w14:paraId="17111EEC" w14:textId="77777777" w:rsidR="007F7048" w:rsidRDefault="007F7048" w:rsidP="007F7048">
      <w:pPr>
        <w:spacing w:before="240"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 w:rsidRPr="00DE5DB5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5865E5F5" wp14:editId="5833DA91">
            <wp:extent cx="5143946" cy="150127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FE1B" w14:textId="77777777" w:rsidR="007F7048" w:rsidRDefault="007F7048" w:rsidP="007F7048">
      <w:pPr>
        <w:spacing w:before="240"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 xml:space="preserve">Рисунок 2.1 – Скріншот програми для створення </w:t>
      </w:r>
      <w:proofErr w:type="spellStart"/>
      <w:r>
        <w:rPr>
          <w:rFonts w:eastAsia="Calibri" w:cs="Times New Roman"/>
          <w:szCs w:val="28"/>
          <w:lang w:val="uk-UA" w:eastAsia="zh-CN"/>
        </w:rPr>
        <w:t>згорткової</w:t>
      </w:r>
      <w:proofErr w:type="spellEnd"/>
      <w:r>
        <w:rPr>
          <w:rFonts w:eastAsia="Calibri" w:cs="Times New Roman"/>
          <w:szCs w:val="28"/>
          <w:lang w:val="uk-UA" w:eastAsia="zh-CN"/>
        </w:rPr>
        <w:t xml:space="preserve"> моделі</w:t>
      </w:r>
    </w:p>
    <w:p w14:paraId="40B01864" w14:textId="77777777" w:rsidR="007F7048" w:rsidRDefault="007F7048" w:rsidP="007F7048">
      <w:pPr>
        <w:spacing w:before="240" w:after="0" w:line="360" w:lineRule="auto"/>
        <w:ind w:firstLine="709"/>
        <w:jc w:val="center"/>
        <w:rPr>
          <w:rFonts w:eastAsia="Calibri" w:cs="Times New Roman"/>
          <w:szCs w:val="28"/>
          <w:lang w:val="en-US" w:eastAsia="zh-CN"/>
        </w:rPr>
      </w:pPr>
      <w:r>
        <w:rPr>
          <w:noProof/>
        </w:rPr>
        <w:drawing>
          <wp:inline distT="0" distB="0" distL="0" distR="0" wp14:anchorId="5854E276" wp14:editId="4B80B763">
            <wp:extent cx="5410200" cy="191597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831" cy="194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9237" w14:textId="77777777" w:rsidR="007F7048" w:rsidRDefault="007F7048" w:rsidP="007F7048">
      <w:pPr>
        <w:spacing w:before="240"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>Рисунок 2.2 – Графіки т</w:t>
      </w:r>
      <w:r w:rsidRPr="00A0184A">
        <w:rPr>
          <w:rFonts w:eastAsia="Calibri" w:cs="Times New Roman"/>
          <w:szCs w:val="28"/>
          <w:lang w:val="uk-UA" w:eastAsia="zh-CN"/>
        </w:rPr>
        <w:t>очн</w:t>
      </w:r>
      <w:r>
        <w:rPr>
          <w:rFonts w:eastAsia="Calibri" w:cs="Times New Roman"/>
          <w:szCs w:val="28"/>
          <w:lang w:val="uk-UA" w:eastAsia="zh-CN"/>
        </w:rPr>
        <w:t>о</w:t>
      </w:r>
      <w:r w:rsidRPr="00A0184A">
        <w:rPr>
          <w:rFonts w:eastAsia="Calibri" w:cs="Times New Roman"/>
          <w:szCs w:val="28"/>
          <w:lang w:val="uk-UA" w:eastAsia="zh-CN"/>
        </w:rPr>
        <w:t>ст</w:t>
      </w:r>
      <w:r>
        <w:rPr>
          <w:rFonts w:eastAsia="Calibri" w:cs="Times New Roman"/>
          <w:szCs w:val="28"/>
          <w:lang w:val="uk-UA" w:eastAsia="zh-CN"/>
        </w:rPr>
        <w:t>і</w:t>
      </w:r>
      <w:r w:rsidRPr="00A0184A">
        <w:rPr>
          <w:rFonts w:eastAsia="Calibri" w:cs="Times New Roman"/>
          <w:szCs w:val="28"/>
          <w:lang w:val="uk-UA" w:eastAsia="zh-CN"/>
        </w:rPr>
        <w:t xml:space="preserve"> тренування та перевірки</w:t>
      </w:r>
      <w:r>
        <w:rPr>
          <w:rFonts w:eastAsia="Calibri" w:cs="Times New Roman"/>
          <w:szCs w:val="28"/>
          <w:lang w:val="uk-UA" w:eastAsia="zh-CN"/>
        </w:rPr>
        <w:t xml:space="preserve"> і </w:t>
      </w:r>
      <w:r w:rsidRPr="00A0184A">
        <w:rPr>
          <w:rFonts w:eastAsia="Calibri" w:cs="Times New Roman"/>
          <w:szCs w:val="28"/>
          <w:lang w:val="uk-UA" w:eastAsia="zh-CN"/>
        </w:rPr>
        <w:t>втрат тренування та перевірки</w:t>
      </w:r>
      <w:r>
        <w:rPr>
          <w:rFonts w:eastAsia="Calibri" w:cs="Times New Roman"/>
          <w:szCs w:val="28"/>
          <w:lang w:val="uk-UA" w:eastAsia="zh-CN"/>
        </w:rPr>
        <w:t xml:space="preserve"> відповідно</w:t>
      </w:r>
    </w:p>
    <w:p w14:paraId="4A8A124F" w14:textId="77777777" w:rsidR="007F7048" w:rsidRDefault="007F7048" w:rsidP="007F7048">
      <w:pPr>
        <w:spacing w:before="240"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240827BC" wp14:editId="67E917CF">
            <wp:extent cx="2278380" cy="20497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41BC" w14:textId="77777777" w:rsidR="007F7048" w:rsidRPr="00AF1441" w:rsidRDefault="007F7048" w:rsidP="007F7048">
      <w:pPr>
        <w:spacing w:before="240"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lastRenderedPageBreak/>
        <w:t xml:space="preserve">Рисунок 2.3 – Матриця </w:t>
      </w:r>
      <w:r w:rsidRPr="00A0184A">
        <w:rPr>
          <w:rFonts w:eastAsia="Calibri" w:cs="Times New Roman"/>
          <w:szCs w:val="28"/>
          <w:lang w:val="uk-UA" w:eastAsia="zh-CN"/>
        </w:rPr>
        <w:t>розбіжностей</w:t>
      </w:r>
      <w:r>
        <w:rPr>
          <w:rFonts w:eastAsia="Calibri" w:cs="Times New Roman"/>
          <w:szCs w:val="28"/>
          <w:lang w:val="uk-UA" w:eastAsia="zh-CN"/>
        </w:rPr>
        <w:t xml:space="preserve"> (</w:t>
      </w:r>
      <w:proofErr w:type="spellStart"/>
      <w:r w:rsidRPr="00A0184A">
        <w:rPr>
          <w:rFonts w:eastAsia="Calibri" w:cs="Times New Roman"/>
          <w:szCs w:val="28"/>
          <w:lang w:val="uk-UA" w:eastAsia="zh-CN"/>
        </w:rPr>
        <w:t>confusion</w:t>
      </w:r>
      <w:proofErr w:type="spellEnd"/>
      <w:r w:rsidRPr="00A0184A">
        <w:rPr>
          <w:rFonts w:eastAsia="Calibri" w:cs="Times New Roman"/>
          <w:szCs w:val="28"/>
          <w:lang w:val="uk-UA" w:eastAsia="zh-CN"/>
        </w:rPr>
        <w:t xml:space="preserve"> </w:t>
      </w:r>
      <w:proofErr w:type="spellStart"/>
      <w:r w:rsidRPr="00A0184A">
        <w:rPr>
          <w:rFonts w:eastAsia="Calibri" w:cs="Times New Roman"/>
          <w:szCs w:val="28"/>
          <w:lang w:val="uk-UA" w:eastAsia="zh-CN"/>
        </w:rPr>
        <w:t>matrix</w:t>
      </w:r>
      <w:proofErr w:type="spellEnd"/>
      <w:r>
        <w:rPr>
          <w:rFonts w:eastAsia="Calibri" w:cs="Times New Roman"/>
          <w:szCs w:val="28"/>
          <w:lang w:val="uk-UA" w:eastAsia="zh-CN"/>
        </w:rPr>
        <w:t>)</w:t>
      </w:r>
    </w:p>
    <w:p w14:paraId="01FF8565" w14:textId="77777777" w:rsidR="007F7048" w:rsidRPr="00767E4E" w:rsidRDefault="007F7048" w:rsidP="007F7048">
      <w:pPr>
        <w:spacing w:before="240" w:after="0" w:line="360" w:lineRule="auto"/>
        <w:ind w:firstLine="709"/>
        <w:jc w:val="both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 xml:space="preserve">У другому завданні потрібно було дослідити документацію </w:t>
      </w:r>
      <w:r w:rsidRPr="00264691">
        <w:rPr>
          <w:rFonts w:eastAsia="Calibri" w:cs="Times New Roman"/>
          <w:szCs w:val="28"/>
          <w:lang w:val="uk-UA" w:eastAsia="zh-CN"/>
        </w:rPr>
        <w:t xml:space="preserve">по шару </w:t>
      </w:r>
      <w:proofErr w:type="spellStart"/>
      <w:r w:rsidRPr="00264691">
        <w:rPr>
          <w:rFonts w:eastAsia="Calibri" w:cs="Times New Roman"/>
          <w:szCs w:val="28"/>
          <w:lang w:val="uk-UA" w:eastAsia="zh-CN"/>
        </w:rPr>
        <w:t>Dense</w:t>
      </w:r>
      <w:proofErr w:type="spellEnd"/>
      <w:r>
        <w:rPr>
          <w:rFonts w:eastAsia="Calibri" w:cs="Times New Roman"/>
          <w:szCs w:val="28"/>
          <w:lang w:val="uk-UA" w:eastAsia="zh-CN"/>
        </w:rPr>
        <w:t xml:space="preserve">. В результаті стають зрозумілими операції з прикладу 1 (Див. Рис. 2.1). У першому рядку програма </w:t>
      </w:r>
      <w:r w:rsidRPr="00153820">
        <w:rPr>
          <w:rFonts w:eastAsia="Calibri" w:cs="Times New Roman"/>
          <w:szCs w:val="28"/>
          <w:lang w:val="uk-UA" w:eastAsia="zh-CN"/>
        </w:rPr>
        <w:t xml:space="preserve">імпортує класи </w:t>
      </w:r>
      <w:proofErr w:type="spellStart"/>
      <w:r w:rsidRPr="00153820">
        <w:rPr>
          <w:rFonts w:eastAsia="Calibri" w:cs="Times New Roman"/>
          <w:szCs w:val="28"/>
          <w:lang w:val="uk-UA" w:eastAsia="zh-CN"/>
        </w:rPr>
        <w:t>models</w:t>
      </w:r>
      <w:proofErr w:type="spellEnd"/>
      <w:r w:rsidRPr="00153820">
        <w:rPr>
          <w:rFonts w:eastAsia="Calibri" w:cs="Times New Roman"/>
          <w:szCs w:val="28"/>
          <w:lang w:val="uk-UA" w:eastAsia="zh-CN"/>
        </w:rPr>
        <w:t xml:space="preserve"> і </w:t>
      </w:r>
      <w:proofErr w:type="spellStart"/>
      <w:r w:rsidRPr="00153820">
        <w:rPr>
          <w:rFonts w:eastAsia="Calibri" w:cs="Times New Roman"/>
          <w:szCs w:val="28"/>
          <w:lang w:val="uk-UA" w:eastAsia="zh-CN"/>
        </w:rPr>
        <w:t>layers</w:t>
      </w:r>
      <w:proofErr w:type="spellEnd"/>
      <w:r w:rsidRPr="00153820">
        <w:rPr>
          <w:rFonts w:eastAsia="Calibri" w:cs="Times New Roman"/>
          <w:szCs w:val="28"/>
          <w:lang w:val="uk-UA" w:eastAsia="zh-CN"/>
        </w:rPr>
        <w:t xml:space="preserve"> з бібліотеки </w:t>
      </w:r>
      <w:proofErr w:type="spellStart"/>
      <w:r w:rsidRPr="00153820">
        <w:rPr>
          <w:rFonts w:eastAsia="Calibri" w:cs="Times New Roman"/>
          <w:szCs w:val="28"/>
          <w:lang w:val="uk-UA" w:eastAsia="zh-CN"/>
        </w:rPr>
        <w:t>Keras</w:t>
      </w:r>
      <w:proofErr w:type="spellEnd"/>
      <w:r w:rsidRPr="00153820">
        <w:rPr>
          <w:rFonts w:eastAsia="Calibri" w:cs="Times New Roman"/>
          <w:szCs w:val="28"/>
          <w:lang w:val="uk-UA" w:eastAsia="zh-CN"/>
        </w:rPr>
        <w:t>, які будуть використовуватись у наступн</w:t>
      </w:r>
      <w:r>
        <w:rPr>
          <w:rFonts w:eastAsia="Calibri" w:cs="Times New Roman"/>
          <w:szCs w:val="28"/>
          <w:lang w:val="uk-UA" w:eastAsia="zh-CN"/>
        </w:rPr>
        <w:t xml:space="preserve">ому </w:t>
      </w:r>
      <w:r w:rsidRPr="00153820">
        <w:rPr>
          <w:rFonts w:eastAsia="Calibri" w:cs="Times New Roman"/>
          <w:szCs w:val="28"/>
          <w:lang w:val="uk-UA" w:eastAsia="zh-CN"/>
        </w:rPr>
        <w:t>код</w:t>
      </w:r>
      <w:r>
        <w:rPr>
          <w:rFonts w:eastAsia="Calibri" w:cs="Times New Roman"/>
          <w:szCs w:val="28"/>
          <w:lang w:val="uk-UA" w:eastAsia="zh-CN"/>
        </w:rPr>
        <w:t>і</w:t>
      </w:r>
      <w:r w:rsidRPr="00153820">
        <w:rPr>
          <w:rFonts w:eastAsia="Calibri" w:cs="Times New Roman"/>
          <w:szCs w:val="28"/>
          <w:lang w:val="uk-UA" w:eastAsia="zh-CN"/>
        </w:rPr>
        <w:t>.</w:t>
      </w:r>
      <w:r>
        <w:rPr>
          <w:rFonts w:eastAsia="Calibri" w:cs="Times New Roman"/>
          <w:szCs w:val="28"/>
          <w:lang w:val="uk-UA" w:eastAsia="zh-CN"/>
        </w:rPr>
        <w:t xml:space="preserve"> Наступний </w:t>
      </w:r>
      <w:r w:rsidRPr="00153820">
        <w:rPr>
          <w:rFonts w:eastAsia="Calibri" w:cs="Times New Roman"/>
          <w:szCs w:val="28"/>
          <w:lang w:val="uk-UA" w:eastAsia="zh-CN"/>
        </w:rPr>
        <w:t xml:space="preserve">рядок створює модель нейронної мережі, яка буде використовуватись для навчання і передбачення. Використовується клас </w:t>
      </w:r>
      <w:proofErr w:type="spellStart"/>
      <w:r w:rsidRPr="00153820">
        <w:rPr>
          <w:rFonts w:eastAsia="Calibri" w:cs="Times New Roman"/>
          <w:szCs w:val="28"/>
          <w:lang w:val="uk-UA" w:eastAsia="zh-CN"/>
        </w:rPr>
        <w:t>Sequential</w:t>
      </w:r>
      <w:proofErr w:type="spellEnd"/>
      <w:r w:rsidRPr="00153820">
        <w:rPr>
          <w:rFonts w:eastAsia="Calibri" w:cs="Times New Roman"/>
          <w:szCs w:val="28"/>
          <w:lang w:val="uk-UA" w:eastAsia="zh-CN"/>
        </w:rPr>
        <w:t xml:space="preserve">, який дозволяє визначити модель шляхом </w:t>
      </w:r>
      <w:r>
        <w:rPr>
          <w:rFonts w:eastAsia="Calibri" w:cs="Times New Roman"/>
          <w:szCs w:val="28"/>
          <w:lang w:val="uk-UA" w:eastAsia="zh-CN"/>
        </w:rPr>
        <w:t xml:space="preserve">послідовного </w:t>
      </w:r>
      <w:r w:rsidRPr="00153820">
        <w:rPr>
          <w:rFonts w:eastAsia="Calibri" w:cs="Times New Roman"/>
          <w:szCs w:val="28"/>
          <w:lang w:val="uk-UA" w:eastAsia="zh-CN"/>
        </w:rPr>
        <w:t>додавання шарів.</w:t>
      </w:r>
      <w:r>
        <w:rPr>
          <w:rFonts w:eastAsia="Calibri" w:cs="Times New Roman"/>
          <w:szCs w:val="28"/>
          <w:lang w:val="uk-UA" w:eastAsia="zh-CN"/>
        </w:rPr>
        <w:t xml:space="preserve"> Третій </w:t>
      </w:r>
      <w:r w:rsidRPr="00153820">
        <w:rPr>
          <w:rFonts w:eastAsia="Calibri" w:cs="Times New Roman"/>
          <w:szCs w:val="28"/>
          <w:lang w:val="uk-UA" w:eastAsia="zh-CN"/>
        </w:rPr>
        <w:t xml:space="preserve">рядок додає перший шар до моделі. Використовується клас </w:t>
      </w:r>
      <w:proofErr w:type="spellStart"/>
      <w:r w:rsidRPr="00153820">
        <w:rPr>
          <w:rFonts w:eastAsia="Calibri" w:cs="Times New Roman"/>
          <w:szCs w:val="28"/>
          <w:lang w:val="uk-UA" w:eastAsia="zh-CN"/>
        </w:rPr>
        <w:t>Flatten</w:t>
      </w:r>
      <w:proofErr w:type="spellEnd"/>
      <w:r w:rsidRPr="00153820">
        <w:rPr>
          <w:rFonts w:eastAsia="Calibri" w:cs="Times New Roman"/>
          <w:szCs w:val="28"/>
          <w:lang w:val="uk-UA" w:eastAsia="zh-CN"/>
        </w:rPr>
        <w:t xml:space="preserve">, який призначений для перетворення вхідних даних з </w:t>
      </w:r>
      <w:r>
        <w:rPr>
          <w:rFonts w:eastAsia="Calibri" w:cs="Times New Roman"/>
          <w:szCs w:val="28"/>
          <w:lang w:val="uk-UA" w:eastAsia="zh-CN"/>
        </w:rPr>
        <w:t>багатовимірно</w:t>
      </w:r>
      <w:r w:rsidRPr="00153820">
        <w:rPr>
          <w:rFonts w:eastAsia="Calibri" w:cs="Times New Roman"/>
          <w:szCs w:val="28"/>
          <w:lang w:val="uk-UA" w:eastAsia="zh-CN"/>
        </w:rPr>
        <w:t xml:space="preserve">ї до одновимірної форми. Вхідна форма цього шару вказується аргументом </w:t>
      </w:r>
      <w:proofErr w:type="spellStart"/>
      <w:r w:rsidRPr="00153820">
        <w:rPr>
          <w:rFonts w:eastAsia="Calibri" w:cs="Times New Roman"/>
          <w:szCs w:val="28"/>
          <w:lang w:val="uk-UA" w:eastAsia="zh-CN"/>
        </w:rPr>
        <w:t>input_shape</w:t>
      </w:r>
      <w:proofErr w:type="spellEnd"/>
      <w:r w:rsidRPr="00153820">
        <w:rPr>
          <w:rFonts w:eastAsia="Calibri" w:cs="Times New Roman"/>
          <w:szCs w:val="28"/>
          <w:lang w:val="uk-UA" w:eastAsia="zh-CN"/>
        </w:rPr>
        <w:t xml:space="preserve">=(150, 150, 3), </w:t>
      </w:r>
      <w:r>
        <w:rPr>
          <w:rFonts w:eastAsia="Calibri" w:cs="Times New Roman"/>
          <w:szCs w:val="28"/>
          <w:lang w:val="uk-UA" w:eastAsia="zh-CN"/>
        </w:rPr>
        <w:t>це</w:t>
      </w:r>
      <w:r w:rsidRPr="00153820">
        <w:rPr>
          <w:rFonts w:eastAsia="Calibri" w:cs="Times New Roman"/>
          <w:szCs w:val="28"/>
          <w:lang w:val="uk-UA" w:eastAsia="zh-CN"/>
        </w:rPr>
        <w:t xml:space="preserve"> означає, що очікується вхід з розмірністю 150х150 пікселів та 3 канали кольору (RGB).</w:t>
      </w:r>
      <w:r>
        <w:rPr>
          <w:rFonts w:eastAsia="Calibri" w:cs="Times New Roman"/>
          <w:szCs w:val="28"/>
          <w:lang w:val="uk-UA" w:eastAsia="zh-CN"/>
        </w:rPr>
        <w:t xml:space="preserve"> Наступні рядки також додають шари класу </w:t>
      </w:r>
      <w:r>
        <w:rPr>
          <w:rFonts w:eastAsia="Calibri" w:cs="Times New Roman"/>
          <w:szCs w:val="28"/>
          <w:lang w:val="en-US" w:eastAsia="zh-CN"/>
        </w:rPr>
        <w:t>Dense</w:t>
      </w:r>
      <w:r>
        <w:rPr>
          <w:rFonts w:eastAsia="Calibri" w:cs="Times New Roman"/>
          <w:szCs w:val="28"/>
          <w:lang w:val="uk-UA" w:eastAsia="zh-CN"/>
        </w:rPr>
        <w:t xml:space="preserve"> до моделі</w:t>
      </w:r>
      <w:r>
        <w:rPr>
          <w:rFonts w:eastAsia="Calibri" w:cs="Times New Roman"/>
          <w:szCs w:val="28"/>
          <w:lang w:val="en-US" w:eastAsia="zh-CN"/>
        </w:rPr>
        <w:t xml:space="preserve">, </w:t>
      </w:r>
      <w:r>
        <w:rPr>
          <w:rFonts w:eastAsia="Calibri" w:cs="Times New Roman"/>
          <w:szCs w:val="28"/>
          <w:lang w:val="uk-UA" w:eastAsia="zh-CN"/>
        </w:rPr>
        <w:t xml:space="preserve">цей клас </w:t>
      </w:r>
      <w:r w:rsidRPr="002C6823">
        <w:rPr>
          <w:rFonts w:eastAsia="Calibri" w:cs="Times New Roman"/>
          <w:szCs w:val="28"/>
          <w:lang w:val="uk-UA" w:eastAsia="zh-CN"/>
        </w:rPr>
        <w:t xml:space="preserve">представляє </w:t>
      </w:r>
      <w:proofErr w:type="spellStart"/>
      <w:r w:rsidRPr="002C6823">
        <w:rPr>
          <w:rFonts w:eastAsia="Calibri" w:cs="Times New Roman"/>
          <w:szCs w:val="28"/>
          <w:lang w:val="uk-UA" w:eastAsia="zh-CN"/>
        </w:rPr>
        <w:t>повнозв'язний</w:t>
      </w:r>
      <w:proofErr w:type="spellEnd"/>
      <w:r w:rsidRPr="002C6823">
        <w:rPr>
          <w:rFonts w:eastAsia="Calibri" w:cs="Times New Roman"/>
          <w:szCs w:val="28"/>
          <w:lang w:val="uk-UA" w:eastAsia="zh-CN"/>
        </w:rPr>
        <w:t xml:space="preserve"> шар нейронної мережі.</w:t>
      </w:r>
      <w:r>
        <w:rPr>
          <w:rFonts w:eastAsia="Calibri" w:cs="Times New Roman"/>
          <w:szCs w:val="28"/>
          <w:lang w:val="uk-UA" w:eastAsia="zh-CN"/>
        </w:rPr>
        <w:t xml:space="preserve"> Перші аргументи (512, 128, 64 та 1) вказують на кількість нейронів у відповідному шарі, а другі аргументи вказують на тип активаційної функції. Для перших трьох шарів це функція </w:t>
      </w:r>
      <w:proofErr w:type="spellStart"/>
      <w:r>
        <w:rPr>
          <w:rFonts w:eastAsia="Calibri" w:cs="Times New Roman"/>
          <w:szCs w:val="28"/>
          <w:lang w:val="en-US" w:eastAsia="zh-CN"/>
        </w:rPr>
        <w:t>relu</w:t>
      </w:r>
      <w:proofErr w:type="spellEnd"/>
      <w:r>
        <w:rPr>
          <w:rFonts w:eastAsia="Calibri" w:cs="Times New Roman"/>
          <w:szCs w:val="28"/>
          <w:lang w:val="en-US" w:eastAsia="zh-CN"/>
        </w:rPr>
        <w:t xml:space="preserve"> </w:t>
      </w:r>
      <w:r w:rsidRPr="00767E4E">
        <w:rPr>
          <w:rFonts w:eastAsia="Calibri" w:cs="Times New Roman"/>
          <w:szCs w:val="28"/>
          <w:lang w:val="en-US" w:eastAsia="zh-CN"/>
        </w:rPr>
        <w:t xml:space="preserve"> (</w:t>
      </w:r>
      <w:proofErr w:type="spellStart"/>
      <w:r w:rsidRPr="00767E4E">
        <w:rPr>
          <w:rFonts w:eastAsia="Calibri" w:cs="Times New Roman"/>
          <w:szCs w:val="28"/>
          <w:lang w:val="en-US" w:eastAsia="zh-CN"/>
        </w:rPr>
        <w:t>англ</w:t>
      </w:r>
      <w:proofErr w:type="spellEnd"/>
      <w:r w:rsidRPr="00767E4E">
        <w:rPr>
          <w:rFonts w:eastAsia="Calibri" w:cs="Times New Roman"/>
          <w:szCs w:val="28"/>
          <w:lang w:val="en-US" w:eastAsia="zh-CN"/>
        </w:rPr>
        <w:t>. rectified linear</w:t>
      </w:r>
      <w:r>
        <w:rPr>
          <w:rFonts w:eastAsia="Calibri" w:cs="Times New Roman"/>
          <w:szCs w:val="28"/>
          <w:lang w:val="en-US" w:eastAsia="zh-CN"/>
        </w:rPr>
        <w:t xml:space="preserve"> </w:t>
      </w:r>
      <w:r w:rsidRPr="00767E4E">
        <w:rPr>
          <w:rFonts w:eastAsia="Calibri" w:cs="Times New Roman"/>
          <w:szCs w:val="28"/>
          <w:lang w:val="en-US" w:eastAsia="zh-CN"/>
        </w:rPr>
        <w:t>unit)</w:t>
      </w:r>
      <w:r>
        <w:rPr>
          <w:rFonts w:eastAsia="Calibri" w:cs="Times New Roman"/>
          <w:szCs w:val="28"/>
          <w:lang w:val="en-US" w:eastAsia="zh-CN"/>
        </w:rPr>
        <w:t xml:space="preserve">, </w:t>
      </w:r>
      <w:r>
        <w:rPr>
          <w:rFonts w:eastAsia="Calibri" w:cs="Times New Roman"/>
          <w:szCs w:val="28"/>
          <w:lang w:val="uk-UA" w:eastAsia="zh-CN"/>
        </w:rPr>
        <w:t xml:space="preserve">її зображено на Рис. 2.4. Для останнього шару це функція </w:t>
      </w:r>
      <w:r>
        <w:rPr>
          <w:rFonts w:eastAsia="Calibri" w:cs="Times New Roman"/>
          <w:szCs w:val="28"/>
          <w:lang w:val="en-US" w:eastAsia="zh-CN"/>
        </w:rPr>
        <w:t>sigmoid</w:t>
      </w:r>
      <w:r>
        <w:rPr>
          <w:rFonts w:eastAsia="Calibri" w:cs="Times New Roman"/>
          <w:szCs w:val="28"/>
          <w:lang w:val="uk-UA" w:eastAsia="zh-CN"/>
        </w:rPr>
        <w:t xml:space="preserve"> (Див. Рис. 2.5)</w:t>
      </w:r>
      <w:r>
        <w:rPr>
          <w:rFonts w:eastAsia="Calibri" w:cs="Times New Roman"/>
          <w:szCs w:val="28"/>
          <w:lang w:val="en-US" w:eastAsia="zh-CN"/>
        </w:rPr>
        <w:t xml:space="preserve">, </w:t>
      </w:r>
      <w:r>
        <w:rPr>
          <w:rFonts w:eastAsia="Calibri" w:cs="Times New Roman"/>
          <w:szCs w:val="28"/>
          <w:lang w:val="uk-UA" w:eastAsia="zh-CN"/>
        </w:rPr>
        <w:t xml:space="preserve">яка використовується для бінарної класифікації. </w:t>
      </w:r>
    </w:p>
    <w:p w14:paraId="42AD1ABB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767E4E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74434919" wp14:editId="5458294F">
            <wp:extent cx="2176964" cy="2202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3207" cy="22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43C4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en-US" w:eastAsia="zh-CN"/>
        </w:rPr>
      </w:pPr>
      <w:r>
        <w:rPr>
          <w:rFonts w:eastAsia="Calibri" w:cs="Times New Roman"/>
          <w:szCs w:val="28"/>
          <w:lang w:val="uk-UA" w:eastAsia="zh-CN"/>
        </w:rPr>
        <w:t xml:space="preserve">Рисунок 2.4 – Функція активації </w:t>
      </w:r>
      <w:proofErr w:type="spellStart"/>
      <w:r>
        <w:rPr>
          <w:rFonts w:eastAsia="Calibri" w:cs="Times New Roman"/>
          <w:szCs w:val="28"/>
          <w:lang w:val="en-US" w:eastAsia="zh-CN"/>
        </w:rPr>
        <w:t>relu</w:t>
      </w:r>
      <w:proofErr w:type="spellEnd"/>
    </w:p>
    <w:p w14:paraId="141F79CB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en-US" w:eastAsia="zh-CN"/>
        </w:rPr>
      </w:pPr>
      <w:r>
        <w:rPr>
          <w:rFonts w:eastAsia="Calibri"/>
          <w:noProof/>
          <w:szCs w:val="28"/>
          <w:lang w:val="en-US" w:eastAsia="zh-CN"/>
        </w:rPr>
        <w:lastRenderedPageBreak/>
        <w:drawing>
          <wp:inline distT="0" distB="0" distL="0" distR="0" wp14:anchorId="5535A4D3" wp14:editId="0601066D">
            <wp:extent cx="3657600" cy="16786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740" cy="16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00E15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en-US" w:eastAsia="zh-CN"/>
        </w:rPr>
      </w:pPr>
      <w:r>
        <w:rPr>
          <w:rFonts w:eastAsia="Calibri" w:cs="Times New Roman"/>
          <w:szCs w:val="28"/>
          <w:lang w:val="uk-UA" w:eastAsia="zh-CN"/>
        </w:rPr>
        <w:t xml:space="preserve">Рисунок 2.5 – Функція активації </w:t>
      </w:r>
      <w:r>
        <w:rPr>
          <w:rFonts w:eastAsia="Calibri" w:cs="Times New Roman"/>
          <w:szCs w:val="28"/>
          <w:lang w:val="en-US" w:eastAsia="zh-CN"/>
        </w:rPr>
        <w:t>sigmoid</w:t>
      </w:r>
    </w:p>
    <w:p w14:paraId="2F78EAFC" w14:textId="77777777" w:rsidR="007F7048" w:rsidRDefault="007F7048" w:rsidP="007F7048">
      <w:pPr>
        <w:spacing w:after="0" w:line="360" w:lineRule="auto"/>
        <w:ind w:firstLine="709"/>
        <w:jc w:val="both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>У останньому завданні цієї роботи потрібно було п</w:t>
      </w:r>
      <w:r w:rsidRPr="00D5690D">
        <w:rPr>
          <w:rFonts w:eastAsia="Calibri" w:cs="Times New Roman"/>
          <w:szCs w:val="28"/>
          <w:lang w:val="uk-UA" w:eastAsia="zh-CN"/>
        </w:rPr>
        <w:t xml:space="preserve">ровести обчислювальні експерименти з нейронною мережею. </w:t>
      </w:r>
      <w:r>
        <w:rPr>
          <w:rFonts w:eastAsia="Calibri" w:cs="Times New Roman"/>
          <w:szCs w:val="28"/>
          <w:lang w:val="uk-UA" w:eastAsia="zh-CN"/>
        </w:rPr>
        <w:t>А саме з</w:t>
      </w:r>
      <w:r w:rsidRPr="00D5690D">
        <w:rPr>
          <w:rFonts w:eastAsia="Calibri" w:cs="Times New Roman"/>
          <w:szCs w:val="28"/>
          <w:lang w:val="uk-UA" w:eastAsia="zh-CN"/>
        </w:rPr>
        <w:t>мінювати кількість шарів, кількість нейронів в шарах,</w:t>
      </w:r>
      <w:r>
        <w:rPr>
          <w:rFonts w:eastAsia="Calibri" w:cs="Times New Roman"/>
          <w:szCs w:val="28"/>
          <w:lang w:val="uk-UA" w:eastAsia="zh-CN"/>
        </w:rPr>
        <w:t xml:space="preserve"> </w:t>
      </w:r>
      <w:r w:rsidRPr="00D5690D">
        <w:rPr>
          <w:rFonts w:eastAsia="Calibri" w:cs="Times New Roman"/>
          <w:szCs w:val="28"/>
          <w:lang w:val="uk-UA" w:eastAsia="zh-CN"/>
        </w:rPr>
        <w:t>види функцій активації</w:t>
      </w:r>
      <w:r>
        <w:rPr>
          <w:rFonts w:eastAsia="Calibri" w:cs="Times New Roman"/>
          <w:szCs w:val="28"/>
          <w:lang w:val="en-US" w:eastAsia="zh-CN"/>
        </w:rPr>
        <w:t>.</w:t>
      </w:r>
      <w:r>
        <w:rPr>
          <w:rFonts w:eastAsia="Calibri" w:cs="Times New Roman"/>
          <w:szCs w:val="28"/>
          <w:lang w:val="uk-UA" w:eastAsia="zh-CN"/>
        </w:rPr>
        <w:t xml:space="preserve"> Для зручності показу матриці було змінено її вигляд з використанням бібліотеки </w:t>
      </w:r>
      <w:proofErr w:type="spellStart"/>
      <w:r w:rsidRPr="00413C40">
        <w:rPr>
          <w:rFonts w:eastAsia="Calibri" w:cs="Times New Roman"/>
          <w:szCs w:val="28"/>
          <w:lang w:val="uk-UA" w:eastAsia="zh-CN"/>
        </w:rPr>
        <w:t>seaborn</w:t>
      </w:r>
      <w:proofErr w:type="spellEnd"/>
      <w:r>
        <w:rPr>
          <w:rFonts w:eastAsia="Calibri" w:cs="Times New Roman"/>
          <w:szCs w:val="28"/>
          <w:lang w:val="en-US" w:eastAsia="zh-CN"/>
        </w:rPr>
        <w:t xml:space="preserve">, </w:t>
      </w:r>
      <w:r>
        <w:rPr>
          <w:rFonts w:eastAsia="Calibri" w:cs="Times New Roman"/>
          <w:szCs w:val="28"/>
          <w:lang w:val="uk-UA" w:eastAsia="zh-CN"/>
        </w:rPr>
        <w:t>скріншоти коду можна побачити на Рис. 2.6.</w:t>
      </w:r>
    </w:p>
    <w:p w14:paraId="4CDB9798" w14:textId="77777777" w:rsidR="007F7048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 w:rsidRPr="00413C40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706039EB" wp14:editId="369AE0A9">
            <wp:extent cx="3200400" cy="70252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1316" cy="70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7817" w14:textId="77777777" w:rsidR="007F7048" w:rsidRPr="00413C40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>Рисунок 2.6 – Скріншот коду відображення матриці розбіжностей</w:t>
      </w:r>
    </w:p>
    <w:p w14:paraId="6032C3F9" w14:textId="77777777" w:rsidR="007F7048" w:rsidRPr="00A40FC8" w:rsidRDefault="007F7048" w:rsidP="007F7048">
      <w:pPr>
        <w:spacing w:after="0" w:line="360" w:lineRule="auto"/>
        <w:ind w:firstLine="709"/>
        <w:jc w:val="both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 xml:space="preserve">Як видно з результатів першого запуску (Див. Рис. 2.2, Рис. 2.3), нейронна мережа є перенавченою так як за матрицею розбіжностей видно, що один клас прогнозується дуже добре, а інший майже не прогнозується. Також з кривої </w:t>
      </w:r>
      <w:r>
        <w:rPr>
          <w:rFonts w:eastAsia="Calibri" w:cs="Times New Roman"/>
          <w:szCs w:val="28"/>
          <w:lang w:val="en-US" w:eastAsia="zh-CN"/>
        </w:rPr>
        <w:t xml:space="preserve">validation loss </w:t>
      </w:r>
      <w:r>
        <w:rPr>
          <w:rFonts w:eastAsia="Calibri" w:cs="Times New Roman"/>
          <w:szCs w:val="28"/>
          <w:lang w:val="uk-UA" w:eastAsia="zh-CN"/>
        </w:rPr>
        <w:t xml:space="preserve">бачимо що графік стає нестабільним приблизна з 50 епохи, тож зменшимо кількість епох до цього значення. Тепер, щоб покращити результати роботи нашої </w:t>
      </w:r>
      <w:proofErr w:type="spellStart"/>
      <w:r w:rsidRPr="00A40FC8">
        <w:rPr>
          <w:rFonts w:eastAsia="Calibri" w:cs="Times New Roman"/>
          <w:szCs w:val="28"/>
          <w:lang w:val="uk-UA" w:eastAsia="zh-CN"/>
        </w:rPr>
        <w:t>нейромережі</w:t>
      </w:r>
      <w:proofErr w:type="spellEnd"/>
      <w:r w:rsidRPr="00A40FC8">
        <w:rPr>
          <w:rFonts w:eastAsia="Calibri" w:cs="Times New Roman"/>
          <w:szCs w:val="28"/>
          <w:lang w:val="uk-UA" w:eastAsia="zh-CN"/>
        </w:rPr>
        <w:t xml:space="preserve"> спробуємо для початку  </w:t>
      </w:r>
      <w:r>
        <w:rPr>
          <w:rFonts w:eastAsia="Calibri" w:cs="Times New Roman"/>
          <w:szCs w:val="28"/>
          <w:lang w:val="uk-UA" w:eastAsia="zh-CN"/>
        </w:rPr>
        <w:t xml:space="preserve">додати ще один шар з 32 нейронами (Див. Рис. 2.7). </w:t>
      </w:r>
      <w:r w:rsidRPr="00E64C81">
        <w:rPr>
          <w:rFonts w:eastAsia="Calibri" w:cs="Times New Roman"/>
          <w:szCs w:val="28"/>
          <w:lang w:val="uk-UA" w:eastAsia="zh-CN"/>
        </w:rPr>
        <w:t>Результати тренування показані на Рис. 2.8 та Рис. 2.9</w:t>
      </w:r>
      <w:r>
        <w:rPr>
          <w:rFonts w:eastAsia="Calibri" w:cs="Times New Roman"/>
          <w:szCs w:val="28"/>
          <w:lang w:val="uk-UA" w:eastAsia="zh-CN"/>
        </w:rPr>
        <w:t>, на першому з них видні незначні зміни, але система все ще є неточною і видає майже випадкові передбачення.</w:t>
      </w:r>
    </w:p>
    <w:p w14:paraId="16951B73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BD7BEB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6EA989A2" wp14:editId="79120EAC">
            <wp:extent cx="3947502" cy="150127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C525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lastRenderedPageBreak/>
        <w:t>Рисунок 2.7 – Скріншот зміненого коду, доданий шар з 32 нейронами</w:t>
      </w:r>
    </w:p>
    <w:p w14:paraId="5C7A0963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>
        <w:rPr>
          <w:noProof/>
        </w:rPr>
        <w:drawing>
          <wp:inline distT="0" distB="0" distL="0" distR="0" wp14:anchorId="44C9E262" wp14:editId="0FFE93DC">
            <wp:extent cx="3299460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F900" w14:textId="77777777" w:rsidR="007F7048" w:rsidRPr="00AF1441" w:rsidRDefault="007F7048" w:rsidP="007F7048">
      <w:pPr>
        <w:spacing w:before="240"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 xml:space="preserve">Рисунок 2.8 – Матриця </w:t>
      </w:r>
      <w:r w:rsidRPr="00A0184A">
        <w:rPr>
          <w:rFonts w:eastAsia="Calibri" w:cs="Times New Roman"/>
          <w:szCs w:val="28"/>
          <w:lang w:val="uk-UA" w:eastAsia="zh-CN"/>
        </w:rPr>
        <w:t>розбіжностей</w:t>
      </w:r>
      <w:r>
        <w:rPr>
          <w:rFonts w:eastAsia="Calibri" w:cs="Times New Roman"/>
          <w:szCs w:val="28"/>
          <w:lang w:val="uk-UA" w:eastAsia="zh-CN"/>
        </w:rPr>
        <w:t xml:space="preserve"> (</w:t>
      </w:r>
      <w:proofErr w:type="spellStart"/>
      <w:r w:rsidRPr="00A0184A">
        <w:rPr>
          <w:rFonts w:eastAsia="Calibri" w:cs="Times New Roman"/>
          <w:szCs w:val="28"/>
          <w:lang w:val="uk-UA" w:eastAsia="zh-CN"/>
        </w:rPr>
        <w:t>confusion</w:t>
      </w:r>
      <w:proofErr w:type="spellEnd"/>
      <w:r w:rsidRPr="00A0184A">
        <w:rPr>
          <w:rFonts w:eastAsia="Calibri" w:cs="Times New Roman"/>
          <w:szCs w:val="28"/>
          <w:lang w:val="uk-UA" w:eastAsia="zh-CN"/>
        </w:rPr>
        <w:t xml:space="preserve"> </w:t>
      </w:r>
      <w:proofErr w:type="spellStart"/>
      <w:r w:rsidRPr="00A0184A">
        <w:rPr>
          <w:rFonts w:eastAsia="Calibri" w:cs="Times New Roman"/>
          <w:szCs w:val="28"/>
          <w:lang w:val="uk-UA" w:eastAsia="zh-CN"/>
        </w:rPr>
        <w:t>matrix</w:t>
      </w:r>
      <w:proofErr w:type="spellEnd"/>
      <w:r>
        <w:rPr>
          <w:rFonts w:eastAsia="Calibri" w:cs="Times New Roman"/>
          <w:szCs w:val="28"/>
          <w:lang w:val="uk-UA" w:eastAsia="zh-CN"/>
        </w:rPr>
        <w:t>)</w:t>
      </w:r>
    </w:p>
    <w:p w14:paraId="7C4B4D43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347B12A0" wp14:editId="70864456">
            <wp:extent cx="5935980" cy="20497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027E" w14:textId="77777777" w:rsidR="007F7048" w:rsidRDefault="007F7048" w:rsidP="007F7048">
      <w:pPr>
        <w:spacing w:before="240"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>Рисунок 2.9 – Графіки т</w:t>
      </w:r>
      <w:r w:rsidRPr="00A0184A">
        <w:rPr>
          <w:rFonts w:eastAsia="Calibri" w:cs="Times New Roman"/>
          <w:szCs w:val="28"/>
          <w:lang w:val="uk-UA" w:eastAsia="zh-CN"/>
        </w:rPr>
        <w:t>очн</w:t>
      </w:r>
      <w:r>
        <w:rPr>
          <w:rFonts w:eastAsia="Calibri" w:cs="Times New Roman"/>
          <w:szCs w:val="28"/>
          <w:lang w:val="uk-UA" w:eastAsia="zh-CN"/>
        </w:rPr>
        <w:t>о</w:t>
      </w:r>
      <w:r w:rsidRPr="00A0184A">
        <w:rPr>
          <w:rFonts w:eastAsia="Calibri" w:cs="Times New Roman"/>
          <w:szCs w:val="28"/>
          <w:lang w:val="uk-UA" w:eastAsia="zh-CN"/>
        </w:rPr>
        <w:t>ст</w:t>
      </w:r>
      <w:r>
        <w:rPr>
          <w:rFonts w:eastAsia="Calibri" w:cs="Times New Roman"/>
          <w:szCs w:val="28"/>
          <w:lang w:val="uk-UA" w:eastAsia="zh-CN"/>
        </w:rPr>
        <w:t>і</w:t>
      </w:r>
      <w:r w:rsidRPr="00A0184A">
        <w:rPr>
          <w:rFonts w:eastAsia="Calibri" w:cs="Times New Roman"/>
          <w:szCs w:val="28"/>
          <w:lang w:val="uk-UA" w:eastAsia="zh-CN"/>
        </w:rPr>
        <w:t xml:space="preserve"> тренування та перевірки</w:t>
      </w:r>
      <w:r>
        <w:rPr>
          <w:rFonts w:eastAsia="Calibri" w:cs="Times New Roman"/>
          <w:szCs w:val="28"/>
          <w:lang w:val="uk-UA" w:eastAsia="zh-CN"/>
        </w:rPr>
        <w:t xml:space="preserve"> і </w:t>
      </w:r>
      <w:r w:rsidRPr="00A0184A">
        <w:rPr>
          <w:rFonts w:eastAsia="Calibri" w:cs="Times New Roman"/>
          <w:szCs w:val="28"/>
          <w:lang w:val="uk-UA" w:eastAsia="zh-CN"/>
        </w:rPr>
        <w:t>втрат тренування та перевірки</w:t>
      </w:r>
      <w:r>
        <w:rPr>
          <w:rFonts w:eastAsia="Calibri" w:cs="Times New Roman"/>
          <w:szCs w:val="28"/>
          <w:lang w:val="uk-UA" w:eastAsia="zh-CN"/>
        </w:rPr>
        <w:t xml:space="preserve"> відповідно</w:t>
      </w:r>
    </w:p>
    <w:p w14:paraId="7FCC7F0D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</w:p>
    <w:p w14:paraId="6333097C" w14:textId="77777777" w:rsidR="007F7048" w:rsidRDefault="007F7048" w:rsidP="007F7048">
      <w:pPr>
        <w:spacing w:after="0" w:line="360" w:lineRule="auto"/>
        <w:ind w:firstLine="709"/>
        <w:jc w:val="both"/>
        <w:rPr>
          <w:rFonts w:eastAsia="Calibri" w:cs="Times New Roman"/>
          <w:szCs w:val="28"/>
          <w:lang w:val="uk-UA" w:eastAsia="zh-CN"/>
        </w:rPr>
      </w:pPr>
    </w:p>
    <w:p w14:paraId="37FFCC50" w14:textId="77777777" w:rsidR="007F7048" w:rsidRDefault="007F7048" w:rsidP="007F7048">
      <w:pPr>
        <w:spacing w:after="0" w:line="360" w:lineRule="auto"/>
        <w:ind w:firstLine="709"/>
        <w:jc w:val="both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 xml:space="preserve">Спробуємо додати ще один шар (Див. Рис. 2.10), результати показано на </w:t>
      </w:r>
      <w:r w:rsidRPr="00466156">
        <w:rPr>
          <w:rFonts w:eastAsia="Calibri" w:cs="Times New Roman"/>
          <w:szCs w:val="28"/>
          <w:lang w:val="uk-UA" w:eastAsia="zh-CN"/>
        </w:rPr>
        <w:t>Рис. 2.11 та Рис. 2.1</w:t>
      </w:r>
      <w:r>
        <w:rPr>
          <w:rFonts w:eastAsia="Calibri" w:cs="Times New Roman"/>
          <w:szCs w:val="28"/>
          <w:lang w:val="uk-UA" w:eastAsia="zh-CN"/>
        </w:rPr>
        <w:t xml:space="preserve">2. На графіках бачимо, що у порівнянні з попереднім варіантом стабілізувалась </w:t>
      </w:r>
      <w:proofErr w:type="spellStart"/>
      <w:r>
        <w:rPr>
          <w:rFonts w:eastAsia="Calibri" w:cs="Times New Roman"/>
          <w:szCs w:val="28"/>
          <w:lang w:val="uk-UA" w:eastAsia="zh-CN"/>
        </w:rPr>
        <w:t>валідаційна</w:t>
      </w:r>
      <w:proofErr w:type="spellEnd"/>
      <w:r>
        <w:rPr>
          <w:rFonts w:eastAsia="Calibri" w:cs="Times New Roman"/>
          <w:szCs w:val="28"/>
          <w:lang w:val="uk-UA" w:eastAsia="zh-CN"/>
        </w:rPr>
        <w:t xml:space="preserve"> точність та втрати, проте не було отримано значних покращень у точності моделі відповідно до матриці.</w:t>
      </w:r>
    </w:p>
    <w:p w14:paraId="6B4DF2F9" w14:textId="77777777" w:rsidR="007F7048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 w:rsidRPr="00E64C81">
        <w:rPr>
          <w:rFonts w:eastAsia="Calibri" w:cs="Times New Roman"/>
          <w:noProof/>
          <w:szCs w:val="28"/>
          <w:lang w:val="uk-UA" w:eastAsia="zh-CN"/>
        </w:rPr>
        <w:lastRenderedPageBreak/>
        <w:drawing>
          <wp:inline distT="0" distB="0" distL="0" distR="0" wp14:anchorId="69F88AA1" wp14:editId="7EEB3832">
            <wp:extent cx="3924640" cy="165368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976" w14:textId="77777777" w:rsidR="007F7048" w:rsidRPr="00351383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351383">
        <w:rPr>
          <w:rFonts w:eastAsia="Calibri" w:cs="Times New Roman"/>
          <w:szCs w:val="28"/>
          <w:lang w:val="uk-UA" w:eastAsia="zh-CN"/>
        </w:rPr>
        <w:t>Рисунок 2.10 – Скріншот зміненого коду, доданий шар з 16 нейронами</w:t>
      </w:r>
    </w:p>
    <w:p w14:paraId="4DFC3936" w14:textId="77777777" w:rsidR="007F7048" w:rsidRPr="00351383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351383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20D7E415" wp14:editId="1555AE4E">
            <wp:extent cx="2910840" cy="2126307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0296" cy="213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A22F" w14:textId="77777777" w:rsidR="007F7048" w:rsidRPr="00351383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351383">
        <w:rPr>
          <w:rFonts w:eastAsia="Calibri" w:cs="Times New Roman"/>
          <w:szCs w:val="28"/>
          <w:lang w:val="uk-UA" w:eastAsia="zh-CN"/>
        </w:rPr>
        <w:t>Рисунок 2.11 – Матриця розбіжностей (</w:t>
      </w:r>
      <w:proofErr w:type="spellStart"/>
      <w:r w:rsidRPr="00351383">
        <w:rPr>
          <w:rFonts w:eastAsia="Calibri" w:cs="Times New Roman"/>
          <w:szCs w:val="28"/>
          <w:lang w:val="uk-UA" w:eastAsia="zh-CN"/>
        </w:rPr>
        <w:t>confusion</w:t>
      </w:r>
      <w:proofErr w:type="spellEnd"/>
      <w:r w:rsidRPr="00351383">
        <w:rPr>
          <w:rFonts w:eastAsia="Calibri" w:cs="Times New Roman"/>
          <w:szCs w:val="28"/>
          <w:lang w:val="uk-UA" w:eastAsia="zh-CN"/>
        </w:rPr>
        <w:t xml:space="preserve"> </w:t>
      </w:r>
      <w:proofErr w:type="spellStart"/>
      <w:r w:rsidRPr="00351383">
        <w:rPr>
          <w:rFonts w:eastAsia="Calibri" w:cs="Times New Roman"/>
          <w:szCs w:val="28"/>
          <w:lang w:val="uk-UA" w:eastAsia="zh-CN"/>
        </w:rPr>
        <w:t>matrix</w:t>
      </w:r>
      <w:proofErr w:type="spellEnd"/>
      <w:r w:rsidRPr="00351383">
        <w:rPr>
          <w:rFonts w:eastAsia="Calibri" w:cs="Times New Roman"/>
          <w:szCs w:val="28"/>
          <w:lang w:val="uk-UA" w:eastAsia="zh-CN"/>
        </w:rPr>
        <w:t>)</w:t>
      </w:r>
    </w:p>
    <w:p w14:paraId="04F9CF8D" w14:textId="77777777" w:rsidR="007F7048" w:rsidRPr="00466156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highlight w:val="magenta"/>
          <w:lang w:val="uk-UA" w:eastAsia="zh-CN"/>
        </w:rPr>
      </w:pPr>
      <w:r>
        <w:rPr>
          <w:rFonts w:eastAsia="Calibri" w:cs="Times New Roman"/>
          <w:noProof/>
          <w:szCs w:val="28"/>
          <w:highlight w:val="magenta"/>
          <w:lang w:val="uk-UA" w:eastAsia="zh-CN"/>
        </w:rPr>
        <w:drawing>
          <wp:inline distT="0" distB="0" distL="0" distR="0" wp14:anchorId="130CB46A" wp14:editId="69720452">
            <wp:extent cx="5745480" cy="198865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486" cy="198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0BF7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351383">
        <w:rPr>
          <w:rFonts w:eastAsia="Calibri" w:cs="Times New Roman"/>
          <w:szCs w:val="28"/>
          <w:lang w:val="uk-UA" w:eastAsia="zh-CN"/>
        </w:rPr>
        <w:t>Рисунок 2.12 – Графіки точності тренування та перевірки і втрат тренування та перевірки відповідно</w:t>
      </w:r>
    </w:p>
    <w:p w14:paraId="43840854" w14:textId="77777777" w:rsidR="007F7048" w:rsidRDefault="007F7048" w:rsidP="007F7048">
      <w:pPr>
        <w:spacing w:after="0" w:line="360" w:lineRule="auto"/>
        <w:ind w:firstLine="709"/>
        <w:jc w:val="both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 xml:space="preserve">Тепер спробуємо зменшити кількість шарів до чотирьох (Див. Рис. 2.13), результати роботи такої мережі показано на Рис. 2.14 та Рис. 2.15. Для такої </w:t>
      </w:r>
      <w:proofErr w:type="spellStart"/>
      <w:r>
        <w:rPr>
          <w:rFonts w:eastAsia="Calibri" w:cs="Times New Roman"/>
          <w:szCs w:val="28"/>
          <w:lang w:val="uk-UA" w:eastAsia="zh-CN"/>
        </w:rPr>
        <w:t>нейромережі</w:t>
      </w:r>
      <w:proofErr w:type="spellEnd"/>
      <w:r>
        <w:rPr>
          <w:rFonts w:eastAsia="Calibri" w:cs="Times New Roman"/>
          <w:szCs w:val="28"/>
          <w:lang w:val="uk-UA" w:eastAsia="zh-CN"/>
        </w:rPr>
        <w:t xml:space="preserve"> точність ще більше погіршилась, як бачимо з матриці розбіжності. Також, в порівнянні з графіками попереднього варіанта стабільність погіршилась. </w:t>
      </w:r>
    </w:p>
    <w:p w14:paraId="3B405343" w14:textId="77777777" w:rsidR="007F7048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 w:rsidRPr="00351383">
        <w:rPr>
          <w:rFonts w:eastAsia="Calibri" w:cs="Times New Roman"/>
          <w:noProof/>
          <w:szCs w:val="28"/>
          <w:lang w:val="uk-UA" w:eastAsia="zh-CN"/>
        </w:rPr>
        <w:lastRenderedPageBreak/>
        <w:drawing>
          <wp:inline distT="0" distB="0" distL="0" distR="0" wp14:anchorId="561CB85F" wp14:editId="26D9F4A6">
            <wp:extent cx="3894157" cy="11659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F587" w14:textId="77777777" w:rsidR="007F7048" w:rsidRPr="008F2233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 w:rsidRPr="008F2233">
        <w:rPr>
          <w:rFonts w:eastAsia="Calibri" w:cs="Times New Roman"/>
          <w:szCs w:val="28"/>
          <w:lang w:val="uk-UA" w:eastAsia="zh-CN"/>
        </w:rPr>
        <w:t xml:space="preserve">Рисунок 2.13 – Скріншот зміненого коду, мережа з </w:t>
      </w:r>
      <w:r>
        <w:rPr>
          <w:rFonts w:eastAsia="Calibri" w:cs="Times New Roman"/>
          <w:szCs w:val="28"/>
          <w:lang w:val="uk-UA" w:eastAsia="zh-CN"/>
        </w:rPr>
        <w:t>чотирма</w:t>
      </w:r>
      <w:r w:rsidRPr="008F2233">
        <w:rPr>
          <w:rFonts w:eastAsia="Calibri" w:cs="Times New Roman"/>
          <w:szCs w:val="28"/>
          <w:lang w:val="uk-UA" w:eastAsia="zh-CN"/>
        </w:rPr>
        <w:t xml:space="preserve"> шарами</w:t>
      </w:r>
    </w:p>
    <w:p w14:paraId="44C5FAC2" w14:textId="77777777" w:rsidR="007F7048" w:rsidRPr="008F2233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 w:rsidRPr="008F2233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128B3982" wp14:editId="0229E25C">
            <wp:extent cx="3086367" cy="2309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BF96" w14:textId="77777777" w:rsidR="007F7048" w:rsidRPr="008F2233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8F2233">
        <w:rPr>
          <w:rFonts w:eastAsia="Calibri" w:cs="Times New Roman"/>
          <w:szCs w:val="28"/>
          <w:lang w:val="uk-UA" w:eastAsia="zh-CN"/>
        </w:rPr>
        <w:t>Рисунок 2.14 – Матриця розбіжностей (</w:t>
      </w:r>
      <w:proofErr w:type="spellStart"/>
      <w:r w:rsidRPr="008F2233">
        <w:rPr>
          <w:rFonts w:eastAsia="Calibri" w:cs="Times New Roman"/>
          <w:szCs w:val="28"/>
          <w:lang w:val="uk-UA" w:eastAsia="zh-CN"/>
        </w:rPr>
        <w:t>confusion</w:t>
      </w:r>
      <w:proofErr w:type="spellEnd"/>
      <w:r w:rsidRPr="008F2233">
        <w:rPr>
          <w:rFonts w:eastAsia="Calibri" w:cs="Times New Roman"/>
          <w:szCs w:val="28"/>
          <w:lang w:val="uk-UA" w:eastAsia="zh-CN"/>
        </w:rPr>
        <w:t xml:space="preserve"> </w:t>
      </w:r>
      <w:proofErr w:type="spellStart"/>
      <w:r w:rsidRPr="008F2233">
        <w:rPr>
          <w:rFonts w:eastAsia="Calibri" w:cs="Times New Roman"/>
          <w:szCs w:val="28"/>
          <w:lang w:val="uk-UA" w:eastAsia="zh-CN"/>
        </w:rPr>
        <w:t>matrix</w:t>
      </w:r>
      <w:proofErr w:type="spellEnd"/>
      <w:r w:rsidRPr="008F2233">
        <w:rPr>
          <w:rFonts w:eastAsia="Calibri" w:cs="Times New Roman"/>
          <w:szCs w:val="28"/>
          <w:lang w:val="uk-UA" w:eastAsia="zh-CN"/>
        </w:rPr>
        <w:t>)</w:t>
      </w:r>
    </w:p>
    <w:p w14:paraId="618FD8E6" w14:textId="77777777" w:rsidR="007F7048" w:rsidRPr="008F2233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8F2233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1BDD8465" wp14:editId="1C2CC72D">
            <wp:extent cx="5940425" cy="213233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CFB0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8F2233">
        <w:rPr>
          <w:rFonts w:eastAsia="Calibri" w:cs="Times New Roman"/>
          <w:szCs w:val="28"/>
          <w:lang w:val="uk-UA" w:eastAsia="zh-CN"/>
        </w:rPr>
        <w:t>Рисунок 2.15 – Графіки точності тренування та перевірки і втрат тренування та перевірки відповідно</w:t>
      </w:r>
    </w:p>
    <w:p w14:paraId="76AC6E7F" w14:textId="77777777" w:rsidR="007F7048" w:rsidRDefault="007F7048" w:rsidP="007F7048">
      <w:pPr>
        <w:spacing w:after="0" w:line="360" w:lineRule="auto"/>
        <w:ind w:firstLine="709"/>
        <w:jc w:val="both"/>
        <w:rPr>
          <w:rFonts w:eastAsia="Calibri" w:cs="Times New Roman"/>
          <w:szCs w:val="28"/>
          <w:lang w:val="uk-UA" w:eastAsia="zh-CN"/>
        </w:rPr>
      </w:pPr>
    </w:p>
    <w:p w14:paraId="5017FCFD" w14:textId="77777777" w:rsidR="007F7048" w:rsidRDefault="007F7048" w:rsidP="007F7048">
      <w:pPr>
        <w:spacing w:after="0" w:line="360" w:lineRule="auto"/>
        <w:ind w:firstLine="709"/>
        <w:jc w:val="both"/>
        <w:rPr>
          <w:rFonts w:eastAsia="Calibri" w:cs="Times New Roman"/>
          <w:szCs w:val="28"/>
          <w:lang w:val="uk-UA" w:eastAsia="zh-CN"/>
        </w:rPr>
      </w:pPr>
      <w:r w:rsidRPr="00466156">
        <w:rPr>
          <w:rFonts w:eastAsia="Calibri" w:cs="Times New Roman"/>
          <w:szCs w:val="28"/>
          <w:lang w:val="uk-UA" w:eastAsia="zh-CN"/>
        </w:rPr>
        <w:t xml:space="preserve">Для </w:t>
      </w:r>
      <w:r>
        <w:rPr>
          <w:rFonts w:eastAsia="Calibri" w:cs="Times New Roman"/>
          <w:szCs w:val="28"/>
          <w:lang w:val="uk-UA" w:eastAsia="zh-CN"/>
        </w:rPr>
        <w:t xml:space="preserve">нейронної мережі з </w:t>
      </w:r>
      <w:r w:rsidRPr="00865609">
        <w:rPr>
          <w:rFonts w:eastAsia="Calibri" w:cs="Times New Roman"/>
          <w:szCs w:val="28"/>
          <w:lang w:val="uk-UA" w:eastAsia="zh-CN"/>
        </w:rPr>
        <w:t>семи шарів</w:t>
      </w:r>
      <w:r w:rsidRPr="00466156">
        <w:rPr>
          <w:rFonts w:eastAsia="Calibri" w:cs="Times New Roman"/>
          <w:szCs w:val="28"/>
          <w:lang w:val="uk-UA" w:eastAsia="zh-CN"/>
        </w:rPr>
        <w:t xml:space="preserve"> зменшити кількість нейронів деяких шарів Див. Рис. 2.16. Результати показані на Рис. 2.17.та Рис. 2.18.</w:t>
      </w:r>
      <w:r>
        <w:rPr>
          <w:rFonts w:eastAsia="Calibri" w:cs="Times New Roman"/>
          <w:szCs w:val="28"/>
          <w:lang w:val="uk-UA" w:eastAsia="zh-CN"/>
        </w:rPr>
        <w:t xml:space="preserve"> Якщо порівняти матриці розбіжностей Рис. 2.11 та Рис. 2.17 побачимо, що у другому випадку результати погіршились. Також при порівнянні графіків (Рис. 2.12 та Рис. 2.18) бачимо, що стабільність погіршилась у другому випадку.</w:t>
      </w:r>
    </w:p>
    <w:p w14:paraId="435163AE" w14:textId="77777777" w:rsidR="007F7048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 w:rsidRPr="00865609">
        <w:rPr>
          <w:rFonts w:eastAsia="Calibri" w:cs="Times New Roman"/>
          <w:noProof/>
          <w:szCs w:val="28"/>
          <w:lang w:val="uk-UA" w:eastAsia="zh-CN"/>
        </w:rPr>
        <w:lastRenderedPageBreak/>
        <w:drawing>
          <wp:inline distT="0" distB="0" distL="0" distR="0" wp14:anchorId="7CE1C177" wp14:editId="7BC7F44D">
            <wp:extent cx="4016088" cy="168416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E806" w14:textId="77777777" w:rsidR="007F7048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szCs w:val="28"/>
          <w:lang w:val="uk-UA" w:eastAsia="zh-CN"/>
        </w:rPr>
        <w:t xml:space="preserve">Рисунок 2.16 – </w:t>
      </w:r>
      <w:r w:rsidRPr="00865609">
        <w:rPr>
          <w:rFonts w:eastAsia="Calibri" w:cs="Times New Roman"/>
          <w:szCs w:val="28"/>
          <w:lang w:val="uk-UA" w:eastAsia="zh-CN"/>
        </w:rPr>
        <w:t>Скріншот зміненого коду, мережа з семи шарів та зміненою кількістю нейронів</w:t>
      </w:r>
    </w:p>
    <w:p w14:paraId="0DF6F18B" w14:textId="77777777" w:rsidR="007F7048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 w:rsidRPr="00F82103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40F43AC3" wp14:editId="747F305D">
            <wp:extent cx="2720340" cy="2003762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2563" cy="200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2049" w14:textId="77777777" w:rsidR="007F7048" w:rsidRPr="00F82103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F82103">
        <w:rPr>
          <w:rFonts w:eastAsia="Calibri" w:cs="Times New Roman"/>
          <w:szCs w:val="28"/>
          <w:lang w:val="uk-UA" w:eastAsia="zh-CN"/>
        </w:rPr>
        <w:t>Рисунок 2.17 – Матриця розбіжностей (</w:t>
      </w:r>
      <w:proofErr w:type="spellStart"/>
      <w:r w:rsidRPr="00F82103">
        <w:rPr>
          <w:rFonts w:eastAsia="Calibri" w:cs="Times New Roman"/>
          <w:szCs w:val="28"/>
          <w:lang w:val="uk-UA" w:eastAsia="zh-CN"/>
        </w:rPr>
        <w:t>confusion</w:t>
      </w:r>
      <w:proofErr w:type="spellEnd"/>
      <w:r w:rsidRPr="00F82103">
        <w:rPr>
          <w:rFonts w:eastAsia="Calibri" w:cs="Times New Roman"/>
          <w:szCs w:val="28"/>
          <w:lang w:val="uk-UA" w:eastAsia="zh-CN"/>
        </w:rPr>
        <w:t xml:space="preserve"> </w:t>
      </w:r>
      <w:proofErr w:type="spellStart"/>
      <w:r w:rsidRPr="00F82103">
        <w:rPr>
          <w:rFonts w:eastAsia="Calibri" w:cs="Times New Roman"/>
          <w:szCs w:val="28"/>
          <w:lang w:val="uk-UA" w:eastAsia="zh-CN"/>
        </w:rPr>
        <w:t>matrix</w:t>
      </w:r>
      <w:proofErr w:type="spellEnd"/>
      <w:r w:rsidRPr="00F82103">
        <w:rPr>
          <w:rFonts w:eastAsia="Calibri" w:cs="Times New Roman"/>
          <w:szCs w:val="28"/>
          <w:lang w:val="uk-UA" w:eastAsia="zh-CN"/>
        </w:rPr>
        <w:t>)</w:t>
      </w:r>
    </w:p>
    <w:p w14:paraId="07EC729B" w14:textId="77777777" w:rsidR="007F7048" w:rsidRPr="00F82103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F82103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4E6F64B5" wp14:editId="22775696">
            <wp:extent cx="5379720" cy="1878413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010" cy="18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4EDF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F82103">
        <w:rPr>
          <w:rFonts w:eastAsia="Calibri" w:cs="Times New Roman"/>
          <w:szCs w:val="28"/>
          <w:lang w:val="uk-UA" w:eastAsia="zh-CN"/>
        </w:rPr>
        <w:t>Рисунок 2.18 – Графіки точності тренування та перевірки і втрат тренування та перевірки відповідно</w:t>
      </w:r>
    </w:p>
    <w:p w14:paraId="21DF7B15" w14:textId="77777777" w:rsidR="007F7048" w:rsidRPr="0065497F" w:rsidRDefault="007F7048" w:rsidP="007F7048">
      <w:pPr>
        <w:spacing w:after="0" w:line="360" w:lineRule="auto"/>
        <w:ind w:firstLine="709"/>
        <w:jc w:val="both"/>
        <w:rPr>
          <w:rFonts w:eastAsia="Calibri" w:cs="Times New Roman"/>
          <w:szCs w:val="28"/>
          <w:lang w:val="en-US" w:eastAsia="zh-CN"/>
        </w:rPr>
      </w:pPr>
      <w:r w:rsidRPr="00466156">
        <w:rPr>
          <w:rFonts w:eastAsia="Calibri" w:cs="Times New Roman"/>
          <w:szCs w:val="28"/>
          <w:lang w:val="uk-UA" w:eastAsia="zh-CN"/>
        </w:rPr>
        <w:t xml:space="preserve">Змінимо активаційну функцію </w:t>
      </w:r>
      <w:proofErr w:type="spellStart"/>
      <w:r w:rsidRPr="00466156">
        <w:rPr>
          <w:rFonts w:eastAsia="Calibri" w:cs="Times New Roman"/>
          <w:szCs w:val="28"/>
          <w:lang w:val="en-US" w:eastAsia="zh-CN"/>
        </w:rPr>
        <w:t>relu</w:t>
      </w:r>
      <w:proofErr w:type="spellEnd"/>
      <w:r w:rsidRPr="00466156">
        <w:rPr>
          <w:rFonts w:eastAsia="Calibri" w:cs="Times New Roman"/>
          <w:szCs w:val="28"/>
          <w:lang w:val="en-US" w:eastAsia="zh-CN"/>
        </w:rPr>
        <w:t xml:space="preserve"> </w:t>
      </w:r>
      <w:r w:rsidRPr="00466156">
        <w:rPr>
          <w:rFonts w:eastAsia="Calibri" w:cs="Times New Roman"/>
          <w:szCs w:val="28"/>
          <w:lang w:val="uk-UA" w:eastAsia="zh-CN"/>
        </w:rPr>
        <w:t xml:space="preserve">спочатку на </w:t>
      </w:r>
      <w:proofErr w:type="spellStart"/>
      <w:r w:rsidRPr="00466156">
        <w:rPr>
          <w:rFonts w:eastAsia="Calibri" w:cs="Times New Roman"/>
          <w:szCs w:val="28"/>
          <w:lang w:val="en-US" w:eastAsia="zh-CN"/>
        </w:rPr>
        <w:t>selu</w:t>
      </w:r>
      <w:proofErr w:type="spellEnd"/>
      <w:r w:rsidRPr="00466156">
        <w:rPr>
          <w:rFonts w:eastAsia="Calibri" w:cs="Times New Roman"/>
          <w:szCs w:val="28"/>
          <w:lang w:val="uk-UA" w:eastAsia="zh-CN"/>
        </w:rPr>
        <w:t xml:space="preserve"> (Див. Рис. 2.1</w:t>
      </w:r>
      <w:r>
        <w:rPr>
          <w:rFonts w:eastAsia="Calibri" w:cs="Times New Roman"/>
          <w:szCs w:val="28"/>
          <w:lang w:val="uk-UA" w:eastAsia="zh-CN"/>
        </w:rPr>
        <w:t>9</w:t>
      </w:r>
      <w:r w:rsidRPr="00466156">
        <w:rPr>
          <w:rFonts w:eastAsia="Calibri" w:cs="Times New Roman"/>
          <w:szCs w:val="28"/>
          <w:lang w:val="uk-UA" w:eastAsia="zh-CN"/>
        </w:rPr>
        <w:t xml:space="preserve">), а потім на </w:t>
      </w:r>
      <w:proofErr w:type="spellStart"/>
      <w:r w:rsidRPr="00466156">
        <w:rPr>
          <w:rFonts w:eastAsia="Calibri" w:cs="Times New Roman"/>
          <w:szCs w:val="28"/>
          <w:lang w:val="en-US" w:eastAsia="zh-CN"/>
        </w:rPr>
        <w:t>softplus</w:t>
      </w:r>
      <w:proofErr w:type="spellEnd"/>
      <w:r w:rsidRPr="00466156">
        <w:rPr>
          <w:rFonts w:eastAsia="Calibri" w:cs="Times New Roman"/>
          <w:szCs w:val="28"/>
          <w:lang w:val="uk-UA" w:eastAsia="zh-CN"/>
        </w:rPr>
        <w:t xml:space="preserve"> (2.</w:t>
      </w:r>
      <w:r>
        <w:rPr>
          <w:rFonts w:eastAsia="Calibri" w:cs="Times New Roman"/>
          <w:szCs w:val="28"/>
          <w:lang w:val="uk-UA" w:eastAsia="zh-CN"/>
        </w:rPr>
        <w:t>22</w:t>
      </w:r>
      <w:r w:rsidRPr="00466156">
        <w:rPr>
          <w:rFonts w:eastAsia="Calibri" w:cs="Times New Roman"/>
          <w:szCs w:val="28"/>
          <w:lang w:val="uk-UA" w:eastAsia="zh-CN"/>
        </w:rPr>
        <w:t>)</w:t>
      </w:r>
      <w:r w:rsidRPr="00466156">
        <w:rPr>
          <w:rFonts w:eastAsia="Calibri" w:cs="Times New Roman"/>
          <w:szCs w:val="28"/>
          <w:lang w:val="en-US" w:eastAsia="zh-CN"/>
        </w:rPr>
        <w:t>,</w:t>
      </w:r>
      <w:r w:rsidRPr="00466156">
        <w:rPr>
          <w:rFonts w:eastAsia="Calibri" w:cs="Times New Roman"/>
          <w:szCs w:val="28"/>
          <w:lang w:val="uk-UA" w:eastAsia="zh-CN"/>
        </w:rPr>
        <w:t xml:space="preserve"> результати показані на Рис. 2.</w:t>
      </w:r>
      <w:r>
        <w:rPr>
          <w:rFonts w:eastAsia="Calibri" w:cs="Times New Roman"/>
          <w:szCs w:val="28"/>
          <w:lang w:val="uk-UA" w:eastAsia="zh-CN"/>
        </w:rPr>
        <w:t>20</w:t>
      </w:r>
      <w:r w:rsidRPr="00466156">
        <w:rPr>
          <w:rFonts w:eastAsia="Calibri" w:cs="Times New Roman"/>
          <w:szCs w:val="28"/>
          <w:lang w:val="uk-UA" w:eastAsia="zh-CN"/>
        </w:rPr>
        <w:t>, Рис. 2.</w:t>
      </w:r>
      <w:r>
        <w:rPr>
          <w:rFonts w:eastAsia="Calibri" w:cs="Times New Roman"/>
          <w:szCs w:val="28"/>
          <w:lang w:val="uk-UA" w:eastAsia="zh-CN"/>
        </w:rPr>
        <w:t>21</w:t>
      </w:r>
      <w:r w:rsidRPr="00466156">
        <w:rPr>
          <w:rFonts w:eastAsia="Calibri" w:cs="Times New Roman"/>
          <w:szCs w:val="28"/>
          <w:lang w:val="uk-UA" w:eastAsia="zh-CN"/>
        </w:rPr>
        <w:t xml:space="preserve"> та Рис. 2.</w:t>
      </w:r>
      <w:r>
        <w:rPr>
          <w:rFonts w:eastAsia="Calibri" w:cs="Times New Roman"/>
          <w:szCs w:val="28"/>
          <w:lang w:val="uk-UA" w:eastAsia="zh-CN"/>
        </w:rPr>
        <w:t>23</w:t>
      </w:r>
      <w:r w:rsidRPr="00466156">
        <w:rPr>
          <w:rFonts w:eastAsia="Calibri" w:cs="Times New Roman"/>
          <w:szCs w:val="28"/>
          <w:lang w:val="uk-UA" w:eastAsia="zh-CN"/>
        </w:rPr>
        <w:t>, Рис. 2.</w:t>
      </w:r>
      <w:r>
        <w:rPr>
          <w:rFonts w:eastAsia="Calibri" w:cs="Times New Roman"/>
          <w:szCs w:val="28"/>
          <w:lang w:val="uk-UA" w:eastAsia="zh-CN"/>
        </w:rPr>
        <w:t>24</w:t>
      </w:r>
      <w:r w:rsidRPr="00466156">
        <w:rPr>
          <w:rFonts w:eastAsia="Calibri" w:cs="Times New Roman"/>
          <w:szCs w:val="28"/>
          <w:lang w:val="uk-UA" w:eastAsia="zh-CN"/>
        </w:rPr>
        <w:t xml:space="preserve"> відповідно.</w:t>
      </w:r>
      <w:r>
        <w:rPr>
          <w:rFonts w:eastAsia="Calibri" w:cs="Times New Roman"/>
          <w:szCs w:val="28"/>
          <w:lang w:val="uk-UA" w:eastAsia="zh-CN"/>
        </w:rPr>
        <w:t xml:space="preserve"> Також протестуємо тренування </w:t>
      </w:r>
      <w:proofErr w:type="spellStart"/>
      <w:r>
        <w:rPr>
          <w:rFonts w:eastAsia="Calibri" w:cs="Times New Roman"/>
          <w:szCs w:val="28"/>
          <w:lang w:val="uk-UA" w:eastAsia="zh-CN"/>
        </w:rPr>
        <w:t>нейромережі</w:t>
      </w:r>
      <w:proofErr w:type="spellEnd"/>
      <w:r>
        <w:rPr>
          <w:rFonts w:eastAsia="Calibri" w:cs="Times New Roman"/>
          <w:szCs w:val="28"/>
          <w:lang w:val="uk-UA" w:eastAsia="zh-CN"/>
        </w:rPr>
        <w:t xml:space="preserve"> з використанням активаційної функції </w:t>
      </w:r>
      <w:proofErr w:type="spellStart"/>
      <w:r>
        <w:rPr>
          <w:rFonts w:eastAsia="Calibri" w:cs="Times New Roman"/>
          <w:szCs w:val="28"/>
          <w:lang w:val="en-US" w:eastAsia="zh-CN"/>
        </w:rPr>
        <w:t>elu</w:t>
      </w:r>
      <w:proofErr w:type="spellEnd"/>
      <w:r>
        <w:rPr>
          <w:rFonts w:eastAsia="Calibri" w:cs="Times New Roman"/>
          <w:szCs w:val="28"/>
          <w:lang w:val="uk-UA" w:eastAsia="zh-CN"/>
        </w:rPr>
        <w:t xml:space="preserve"> (Див. Рис. 2.25, Рис. 2.26, Рис. 2.27)</w:t>
      </w:r>
      <w:r>
        <w:rPr>
          <w:rFonts w:eastAsia="Calibri" w:cs="Times New Roman"/>
          <w:szCs w:val="28"/>
          <w:lang w:val="en-US" w:eastAsia="zh-CN"/>
        </w:rPr>
        <w:t xml:space="preserve"> </w:t>
      </w:r>
      <w:r>
        <w:rPr>
          <w:rFonts w:eastAsia="Calibri" w:cs="Times New Roman"/>
          <w:szCs w:val="28"/>
          <w:lang w:val="uk-UA" w:eastAsia="zh-CN"/>
        </w:rPr>
        <w:t xml:space="preserve">При порівнянні графіків функцій активацій </w:t>
      </w:r>
      <w:proofErr w:type="spellStart"/>
      <w:r>
        <w:rPr>
          <w:rFonts w:eastAsia="Calibri" w:cs="Times New Roman"/>
          <w:szCs w:val="28"/>
          <w:lang w:val="en-US" w:eastAsia="zh-CN"/>
        </w:rPr>
        <w:t>relu</w:t>
      </w:r>
      <w:proofErr w:type="spellEnd"/>
      <w:r>
        <w:rPr>
          <w:rFonts w:eastAsia="Calibri" w:cs="Times New Roman"/>
          <w:szCs w:val="28"/>
          <w:lang w:val="en-US" w:eastAsia="zh-CN"/>
        </w:rPr>
        <w:t xml:space="preserve">, </w:t>
      </w:r>
      <w:proofErr w:type="spellStart"/>
      <w:r>
        <w:rPr>
          <w:rFonts w:eastAsia="Calibri" w:cs="Times New Roman"/>
          <w:szCs w:val="28"/>
          <w:lang w:val="en-US" w:eastAsia="zh-CN"/>
        </w:rPr>
        <w:t>selu</w:t>
      </w:r>
      <w:proofErr w:type="spellEnd"/>
      <w:r>
        <w:rPr>
          <w:rFonts w:eastAsia="Calibri" w:cs="Times New Roman"/>
          <w:szCs w:val="28"/>
          <w:lang w:val="en-US" w:eastAsia="zh-CN"/>
        </w:rPr>
        <w:t xml:space="preserve">, </w:t>
      </w:r>
      <w:proofErr w:type="spellStart"/>
      <w:r w:rsidRPr="009B7981">
        <w:rPr>
          <w:rFonts w:eastAsia="Calibri" w:cs="Times New Roman"/>
          <w:szCs w:val="28"/>
          <w:lang w:val="en-US" w:eastAsia="zh-CN"/>
        </w:rPr>
        <w:t>softplus</w:t>
      </w:r>
      <w:proofErr w:type="spellEnd"/>
      <w:r>
        <w:rPr>
          <w:rFonts w:eastAsia="Calibri" w:cs="Times New Roman"/>
          <w:szCs w:val="28"/>
          <w:lang w:val="en-US" w:eastAsia="zh-CN"/>
        </w:rPr>
        <w:t xml:space="preserve"> </w:t>
      </w:r>
      <w:r>
        <w:rPr>
          <w:rFonts w:eastAsia="Calibri" w:cs="Times New Roman"/>
          <w:szCs w:val="28"/>
          <w:lang w:val="uk-UA" w:eastAsia="zh-CN"/>
        </w:rPr>
        <w:t xml:space="preserve">та </w:t>
      </w:r>
      <w:proofErr w:type="spellStart"/>
      <w:r>
        <w:rPr>
          <w:rFonts w:eastAsia="Calibri" w:cs="Times New Roman"/>
          <w:szCs w:val="28"/>
          <w:lang w:val="en-US" w:eastAsia="zh-CN"/>
        </w:rPr>
        <w:t>elu</w:t>
      </w:r>
      <w:proofErr w:type="spellEnd"/>
      <w:r>
        <w:rPr>
          <w:rFonts w:eastAsia="Calibri" w:cs="Times New Roman"/>
          <w:szCs w:val="28"/>
          <w:lang w:val="en-US" w:eastAsia="zh-CN"/>
        </w:rPr>
        <w:t xml:space="preserve"> </w:t>
      </w:r>
      <w:r>
        <w:rPr>
          <w:rFonts w:eastAsia="Calibri" w:cs="Times New Roman"/>
          <w:szCs w:val="28"/>
          <w:lang w:val="uk-UA" w:eastAsia="zh-CN"/>
        </w:rPr>
        <w:t xml:space="preserve">бачимо, що </w:t>
      </w:r>
      <w:r>
        <w:rPr>
          <w:rFonts w:eastAsia="Calibri" w:cs="Times New Roman"/>
          <w:szCs w:val="28"/>
          <w:lang w:val="uk-UA" w:eastAsia="zh-CN"/>
        </w:rPr>
        <w:lastRenderedPageBreak/>
        <w:t xml:space="preserve">найбільш плавний графік має мережа натренована з використанням </w:t>
      </w:r>
      <w:r w:rsidRPr="0065497F">
        <w:rPr>
          <w:rFonts w:eastAsia="Calibri" w:cs="Times New Roman"/>
          <w:szCs w:val="28"/>
          <w:lang w:val="uk-UA" w:eastAsia="zh-CN"/>
        </w:rPr>
        <w:t>активаційної функції</w:t>
      </w:r>
      <w:r>
        <w:rPr>
          <w:rFonts w:eastAsia="Calibri" w:cs="Times New Roman"/>
          <w:szCs w:val="28"/>
          <w:lang w:val="uk-UA" w:eastAsia="zh-CN"/>
        </w:rPr>
        <w:t xml:space="preserve"> </w:t>
      </w:r>
      <w:proofErr w:type="spellStart"/>
      <w:r>
        <w:rPr>
          <w:rFonts w:eastAsia="Calibri" w:cs="Times New Roman"/>
          <w:szCs w:val="28"/>
          <w:lang w:val="en-US" w:eastAsia="zh-CN"/>
        </w:rPr>
        <w:t>selu</w:t>
      </w:r>
      <w:proofErr w:type="spellEnd"/>
      <w:r>
        <w:rPr>
          <w:rFonts w:eastAsia="Calibri" w:cs="Times New Roman"/>
          <w:szCs w:val="28"/>
          <w:lang w:val="en-US" w:eastAsia="zh-CN"/>
        </w:rPr>
        <w:t>.</w:t>
      </w:r>
    </w:p>
    <w:p w14:paraId="1581A5B4" w14:textId="77777777" w:rsidR="007F7048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 w:rsidRPr="00507690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5741825F" wp14:editId="0733541A">
            <wp:extent cx="3429000" cy="1420295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5995" cy="143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B266" w14:textId="77777777" w:rsidR="007F7048" w:rsidRPr="00B01EC0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en-US" w:eastAsia="zh-CN"/>
        </w:rPr>
      </w:pPr>
      <w:r w:rsidRPr="00B01EC0">
        <w:rPr>
          <w:rFonts w:eastAsia="Calibri" w:cs="Times New Roman"/>
          <w:szCs w:val="28"/>
          <w:lang w:val="uk-UA" w:eastAsia="zh-CN"/>
        </w:rPr>
        <w:t xml:space="preserve">Рисунок 2.19 – Скріншот зміненого коду, мережа з семи шарів та зміненою активаційною функцією </w:t>
      </w:r>
      <w:proofErr w:type="spellStart"/>
      <w:r w:rsidRPr="00B01EC0">
        <w:rPr>
          <w:rFonts w:eastAsia="Calibri" w:cs="Times New Roman"/>
          <w:szCs w:val="28"/>
          <w:lang w:val="en-US" w:eastAsia="zh-CN"/>
        </w:rPr>
        <w:t>selu</w:t>
      </w:r>
      <w:proofErr w:type="spellEnd"/>
    </w:p>
    <w:p w14:paraId="13CEBBE3" w14:textId="77777777" w:rsidR="007F7048" w:rsidRPr="00B01EC0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en-US" w:eastAsia="zh-CN"/>
        </w:rPr>
      </w:pPr>
      <w:r w:rsidRPr="00B01EC0">
        <w:rPr>
          <w:rFonts w:eastAsia="Calibri" w:cs="Times New Roman"/>
          <w:noProof/>
          <w:szCs w:val="28"/>
          <w:lang w:val="en-US" w:eastAsia="zh-CN"/>
        </w:rPr>
        <w:drawing>
          <wp:inline distT="0" distB="0" distL="0" distR="0" wp14:anchorId="572E17E6" wp14:editId="1E57C413">
            <wp:extent cx="2613660" cy="190259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0900" cy="19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BC38" w14:textId="77777777" w:rsidR="007F7048" w:rsidRPr="00B01EC0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B01EC0">
        <w:rPr>
          <w:rFonts w:eastAsia="Calibri" w:cs="Times New Roman"/>
          <w:szCs w:val="28"/>
          <w:lang w:val="uk-UA" w:eastAsia="zh-CN"/>
        </w:rPr>
        <w:t>Рисунок 2.20 – Матриця розбіжностей (</w:t>
      </w:r>
      <w:proofErr w:type="spellStart"/>
      <w:r w:rsidRPr="00B01EC0">
        <w:rPr>
          <w:rFonts w:eastAsia="Calibri" w:cs="Times New Roman"/>
          <w:szCs w:val="28"/>
          <w:lang w:val="uk-UA" w:eastAsia="zh-CN"/>
        </w:rPr>
        <w:t>confusion</w:t>
      </w:r>
      <w:proofErr w:type="spellEnd"/>
      <w:r w:rsidRPr="00B01EC0">
        <w:rPr>
          <w:rFonts w:eastAsia="Calibri" w:cs="Times New Roman"/>
          <w:szCs w:val="28"/>
          <w:lang w:val="uk-UA" w:eastAsia="zh-CN"/>
        </w:rPr>
        <w:t xml:space="preserve"> </w:t>
      </w:r>
      <w:proofErr w:type="spellStart"/>
      <w:r w:rsidRPr="00B01EC0">
        <w:rPr>
          <w:rFonts w:eastAsia="Calibri" w:cs="Times New Roman"/>
          <w:szCs w:val="28"/>
          <w:lang w:val="uk-UA" w:eastAsia="zh-CN"/>
        </w:rPr>
        <w:t>matrix</w:t>
      </w:r>
      <w:proofErr w:type="spellEnd"/>
      <w:r w:rsidRPr="00B01EC0">
        <w:rPr>
          <w:rFonts w:eastAsia="Calibri" w:cs="Times New Roman"/>
          <w:szCs w:val="28"/>
          <w:lang w:val="uk-UA" w:eastAsia="zh-CN"/>
        </w:rPr>
        <w:t>)</w:t>
      </w:r>
    </w:p>
    <w:p w14:paraId="1FE3987F" w14:textId="77777777" w:rsidR="007F7048" w:rsidRPr="00B01EC0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B01EC0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2809C780" wp14:editId="1A372EA0">
            <wp:extent cx="5404398" cy="1859280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585" cy="187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E0631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B01EC0">
        <w:rPr>
          <w:rFonts w:eastAsia="Calibri" w:cs="Times New Roman"/>
          <w:szCs w:val="28"/>
          <w:lang w:val="uk-UA" w:eastAsia="zh-CN"/>
        </w:rPr>
        <w:t>Рисунок 2.21– Графіки точності тренування та перевірки і втрат тренування та перевірки відповідно</w:t>
      </w:r>
    </w:p>
    <w:p w14:paraId="27207FA3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507690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520481A5" wp14:editId="11EE88C3">
            <wp:extent cx="3688520" cy="1524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8544" cy="153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512E" w14:textId="77777777" w:rsidR="007F7048" w:rsidRPr="009B7981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en-US" w:eastAsia="zh-CN"/>
        </w:rPr>
      </w:pPr>
      <w:r w:rsidRPr="009B7981">
        <w:rPr>
          <w:rFonts w:eastAsia="Calibri" w:cs="Times New Roman"/>
          <w:szCs w:val="28"/>
          <w:lang w:val="uk-UA" w:eastAsia="zh-CN"/>
        </w:rPr>
        <w:lastRenderedPageBreak/>
        <w:t xml:space="preserve">Рисунок 2.22 – Скріншот зміненого коду, мережа з семи шарів та зміненою активаційною функцією </w:t>
      </w:r>
      <w:proofErr w:type="spellStart"/>
      <w:r w:rsidRPr="009B7981">
        <w:rPr>
          <w:rFonts w:eastAsia="Calibri" w:cs="Times New Roman"/>
          <w:szCs w:val="28"/>
          <w:lang w:val="en-US" w:eastAsia="zh-CN"/>
        </w:rPr>
        <w:t>softplus</w:t>
      </w:r>
      <w:proofErr w:type="spellEnd"/>
    </w:p>
    <w:p w14:paraId="73B017B1" w14:textId="77777777" w:rsidR="007F7048" w:rsidRPr="009B7981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uk-UA" w:eastAsia="zh-CN"/>
        </w:rPr>
      </w:pPr>
      <w:r w:rsidRPr="009B7981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070150F3" wp14:editId="588B1EEB">
            <wp:extent cx="3231160" cy="2286198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D42A" w14:textId="77777777" w:rsidR="007F7048" w:rsidRPr="009B7981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9B7981">
        <w:rPr>
          <w:rFonts w:eastAsia="Calibri" w:cs="Times New Roman"/>
          <w:szCs w:val="28"/>
          <w:lang w:val="uk-UA" w:eastAsia="zh-CN"/>
        </w:rPr>
        <w:t>Рисунок 2.23 – Матриця розбіжностей (</w:t>
      </w:r>
      <w:proofErr w:type="spellStart"/>
      <w:r w:rsidRPr="009B7981">
        <w:rPr>
          <w:rFonts w:eastAsia="Calibri" w:cs="Times New Roman"/>
          <w:szCs w:val="28"/>
          <w:lang w:val="uk-UA" w:eastAsia="zh-CN"/>
        </w:rPr>
        <w:t>confusion</w:t>
      </w:r>
      <w:proofErr w:type="spellEnd"/>
      <w:r w:rsidRPr="009B7981">
        <w:rPr>
          <w:rFonts w:eastAsia="Calibri" w:cs="Times New Roman"/>
          <w:szCs w:val="28"/>
          <w:lang w:val="uk-UA" w:eastAsia="zh-CN"/>
        </w:rPr>
        <w:t xml:space="preserve"> </w:t>
      </w:r>
      <w:proofErr w:type="spellStart"/>
      <w:r w:rsidRPr="009B7981">
        <w:rPr>
          <w:rFonts w:eastAsia="Calibri" w:cs="Times New Roman"/>
          <w:szCs w:val="28"/>
          <w:lang w:val="uk-UA" w:eastAsia="zh-CN"/>
        </w:rPr>
        <w:t>matrix</w:t>
      </w:r>
      <w:proofErr w:type="spellEnd"/>
      <w:r w:rsidRPr="009B7981">
        <w:rPr>
          <w:rFonts w:eastAsia="Calibri" w:cs="Times New Roman"/>
          <w:szCs w:val="28"/>
          <w:lang w:val="uk-UA" w:eastAsia="zh-CN"/>
        </w:rPr>
        <w:t>)</w:t>
      </w:r>
    </w:p>
    <w:p w14:paraId="539D3AA1" w14:textId="77777777" w:rsidR="007F7048" w:rsidRPr="009B7981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9B7981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6C2DF064" wp14:editId="396C100F">
            <wp:extent cx="5940425" cy="2132330"/>
            <wp:effectExtent l="0" t="0" r="317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7E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9B7981">
        <w:rPr>
          <w:rFonts w:eastAsia="Calibri" w:cs="Times New Roman"/>
          <w:szCs w:val="28"/>
          <w:lang w:val="uk-UA" w:eastAsia="zh-CN"/>
        </w:rPr>
        <w:t>Рисунок 2.24– Графіки точності тренування та перевірки і втрат тренування та перевірки відповідно</w:t>
      </w:r>
    </w:p>
    <w:p w14:paraId="769510EA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9B7981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01B0E04D" wp14:editId="79999D12">
            <wp:extent cx="4082514" cy="1729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3347" cy="17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E089" w14:textId="77777777" w:rsidR="007F7048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en-US" w:eastAsia="zh-CN"/>
        </w:rPr>
      </w:pPr>
      <w:r w:rsidRPr="009B7981">
        <w:rPr>
          <w:rFonts w:eastAsia="Calibri" w:cs="Times New Roman"/>
          <w:szCs w:val="28"/>
          <w:lang w:val="uk-UA" w:eastAsia="zh-CN"/>
        </w:rPr>
        <w:t>Рисунок 2.2</w:t>
      </w:r>
      <w:r w:rsidRPr="009B7981">
        <w:rPr>
          <w:rFonts w:eastAsia="Calibri" w:cs="Times New Roman"/>
          <w:szCs w:val="28"/>
          <w:lang w:val="en-US" w:eastAsia="zh-CN"/>
        </w:rPr>
        <w:t>5</w:t>
      </w:r>
      <w:r w:rsidRPr="009B7981">
        <w:rPr>
          <w:rFonts w:eastAsia="Calibri" w:cs="Times New Roman"/>
          <w:szCs w:val="28"/>
          <w:lang w:val="uk-UA" w:eastAsia="zh-CN"/>
        </w:rPr>
        <w:t xml:space="preserve"> – Скріншот зміненого коду, мережа з семи шарів та зміненою активаційною функцією </w:t>
      </w:r>
      <w:proofErr w:type="spellStart"/>
      <w:r w:rsidRPr="009B7981">
        <w:rPr>
          <w:rFonts w:eastAsia="Calibri" w:cs="Times New Roman"/>
          <w:szCs w:val="28"/>
          <w:lang w:val="en-US" w:eastAsia="zh-CN"/>
        </w:rPr>
        <w:t>elu</w:t>
      </w:r>
      <w:proofErr w:type="spellEnd"/>
    </w:p>
    <w:p w14:paraId="35D0C79B" w14:textId="77777777" w:rsidR="007F7048" w:rsidRPr="009B7981" w:rsidRDefault="007F7048" w:rsidP="007F7048">
      <w:pPr>
        <w:spacing w:after="0" w:line="360" w:lineRule="auto"/>
        <w:ind w:firstLine="709"/>
        <w:jc w:val="center"/>
        <w:rPr>
          <w:rFonts w:eastAsia="Calibri" w:cs="Times New Roman"/>
          <w:szCs w:val="28"/>
          <w:lang w:val="en-US" w:eastAsia="zh-CN"/>
        </w:rPr>
      </w:pPr>
      <w:r w:rsidRPr="0065497F">
        <w:rPr>
          <w:rFonts w:eastAsia="Calibri" w:cs="Times New Roman"/>
          <w:noProof/>
          <w:szCs w:val="28"/>
          <w:lang w:val="en-US" w:eastAsia="zh-CN"/>
        </w:rPr>
        <w:lastRenderedPageBreak/>
        <w:drawing>
          <wp:inline distT="0" distB="0" distL="0" distR="0" wp14:anchorId="152BB71A" wp14:editId="491C18B7">
            <wp:extent cx="3244585" cy="23698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6605" cy="23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4500" w14:textId="77777777" w:rsidR="007F7048" w:rsidRPr="0065497F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65497F">
        <w:rPr>
          <w:rFonts w:eastAsia="Calibri" w:cs="Times New Roman"/>
          <w:szCs w:val="28"/>
          <w:lang w:val="uk-UA" w:eastAsia="zh-CN"/>
        </w:rPr>
        <w:t>Рисунок 2.2</w:t>
      </w:r>
      <w:r w:rsidRPr="0065497F">
        <w:rPr>
          <w:rFonts w:eastAsia="Calibri" w:cs="Times New Roman"/>
          <w:szCs w:val="28"/>
          <w:lang w:val="en-US" w:eastAsia="zh-CN"/>
        </w:rPr>
        <w:t xml:space="preserve">6 </w:t>
      </w:r>
      <w:r w:rsidRPr="0065497F">
        <w:rPr>
          <w:rFonts w:eastAsia="Calibri" w:cs="Times New Roman"/>
          <w:szCs w:val="28"/>
          <w:lang w:val="uk-UA" w:eastAsia="zh-CN"/>
        </w:rPr>
        <w:t>– Матриця розбіжностей (</w:t>
      </w:r>
      <w:proofErr w:type="spellStart"/>
      <w:r w:rsidRPr="0065497F">
        <w:rPr>
          <w:rFonts w:eastAsia="Calibri" w:cs="Times New Roman"/>
          <w:szCs w:val="28"/>
          <w:lang w:val="uk-UA" w:eastAsia="zh-CN"/>
        </w:rPr>
        <w:t>confusion</w:t>
      </w:r>
      <w:proofErr w:type="spellEnd"/>
      <w:r w:rsidRPr="0065497F">
        <w:rPr>
          <w:rFonts w:eastAsia="Calibri" w:cs="Times New Roman"/>
          <w:szCs w:val="28"/>
          <w:lang w:val="uk-UA" w:eastAsia="zh-CN"/>
        </w:rPr>
        <w:t xml:space="preserve"> </w:t>
      </w:r>
      <w:proofErr w:type="spellStart"/>
      <w:r w:rsidRPr="0065497F">
        <w:rPr>
          <w:rFonts w:eastAsia="Calibri" w:cs="Times New Roman"/>
          <w:szCs w:val="28"/>
          <w:lang w:val="uk-UA" w:eastAsia="zh-CN"/>
        </w:rPr>
        <w:t>matrix</w:t>
      </w:r>
      <w:proofErr w:type="spellEnd"/>
      <w:r w:rsidRPr="0065497F">
        <w:rPr>
          <w:rFonts w:eastAsia="Calibri" w:cs="Times New Roman"/>
          <w:szCs w:val="28"/>
          <w:lang w:val="uk-UA" w:eastAsia="zh-CN"/>
        </w:rPr>
        <w:t>)</w:t>
      </w:r>
    </w:p>
    <w:p w14:paraId="2B11D39D" w14:textId="77777777" w:rsidR="007F7048" w:rsidRPr="0065497F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65497F"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55ED0E21" wp14:editId="0243E62D">
            <wp:extent cx="5940425" cy="2132330"/>
            <wp:effectExtent l="0" t="0" r="317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F3DE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65497F">
        <w:rPr>
          <w:rFonts w:eastAsia="Calibri" w:cs="Times New Roman"/>
          <w:szCs w:val="28"/>
          <w:lang w:val="uk-UA" w:eastAsia="zh-CN"/>
        </w:rPr>
        <w:t>Рисунок 2.2</w:t>
      </w:r>
      <w:r w:rsidRPr="0065497F">
        <w:rPr>
          <w:rFonts w:eastAsia="Calibri" w:cs="Times New Roman"/>
          <w:szCs w:val="28"/>
          <w:lang w:val="en-US" w:eastAsia="zh-CN"/>
        </w:rPr>
        <w:t xml:space="preserve">7 </w:t>
      </w:r>
      <w:r w:rsidRPr="0065497F">
        <w:rPr>
          <w:rFonts w:eastAsia="Calibri" w:cs="Times New Roman"/>
          <w:szCs w:val="28"/>
          <w:lang w:val="uk-UA" w:eastAsia="zh-CN"/>
        </w:rPr>
        <w:t>– Графіки точності тренування та перевірки і втрат тренування та перевірки відповідно</w:t>
      </w:r>
    </w:p>
    <w:p w14:paraId="416B7094" w14:textId="77777777" w:rsidR="007F7048" w:rsidRDefault="007F7048" w:rsidP="007F7048">
      <w:pPr>
        <w:spacing w:after="0" w:line="360" w:lineRule="auto"/>
        <w:jc w:val="center"/>
      </w:pPr>
    </w:p>
    <w:p w14:paraId="51CAAAF1" w14:textId="77777777" w:rsidR="007F7048" w:rsidRDefault="007F7048" w:rsidP="007F7048">
      <w:pPr>
        <w:spacing w:after="0" w:line="360" w:lineRule="auto"/>
        <w:jc w:val="center"/>
        <w:rPr>
          <w:color w:val="FFFFFF" w:themeColor="background1"/>
          <w:lang w:val="uk-UA"/>
        </w:rPr>
      </w:pPr>
    </w:p>
    <w:p w14:paraId="670CBCD6" w14:textId="77777777" w:rsidR="007F7048" w:rsidRDefault="007F7048" w:rsidP="007F7048">
      <w:pPr>
        <w:spacing w:after="0" w:line="360" w:lineRule="auto"/>
        <w:ind w:firstLine="709"/>
        <w:jc w:val="both"/>
        <w:rPr>
          <w:lang w:val="en-US"/>
        </w:rPr>
      </w:pPr>
      <w:r>
        <w:rPr>
          <w:lang w:val="uk-UA"/>
        </w:rPr>
        <w:t xml:space="preserve">Спробуємо тепер збільшити кількість шарів до 8 (Див. Рис. 2.25), результати роботи такої </w:t>
      </w:r>
      <w:proofErr w:type="spellStart"/>
      <w:r>
        <w:rPr>
          <w:lang w:val="uk-UA"/>
        </w:rPr>
        <w:t>нейромережі</w:t>
      </w:r>
      <w:proofErr w:type="spellEnd"/>
      <w:r>
        <w:rPr>
          <w:lang w:val="uk-UA"/>
        </w:rPr>
        <w:t xml:space="preserve"> відображені на Рис. 2.26 та Рис. 2.27. Хоча матриця розбіжностей все ще є неточною, графік став більш стабільним у порівнянні з усіма іншими версіями.</w:t>
      </w:r>
    </w:p>
    <w:p w14:paraId="6EB53D0C" w14:textId="77777777" w:rsidR="007F7048" w:rsidRPr="00507690" w:rsidRDefault="007F7048" w:rsidP="007F7048">
      <w:pPr>
        <w:spacing w:after="0" w:line="360" w:lineRule="auto"/>
        <w:ind w:firstLine="709"/>
        <w:jc w:val="center"/>
        <w:rPr>
          <w:lang w:val="en-US"/>
        </w:rPr>
      </w:pPr>
      <w:r w:rsidRPr="00507690">
        <w:rPr>
          <w:noProof/>
          <w:lang w:val="en-US"/>
        </w:rPr>
        <w:lastRenderedPageBreak/>
        <w:drawing>
          <wp:inline distT="0" distB="0" distL="0" distR="0" wp14:anchorId="01E20C31" wp14:editId="57FA5DFD">
            <wp:extent cx="3924640" cy="182133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75C" w14:textId="77777777" w:rsidR="007F7048" w:rsidRPr="00507690" w:rsidRDefault="007F7048" w:rsidP="007F7048">
      <w:pPr>
        <w:spacing w:after="0" w:line="360" w:lineRule="auto"/>
        <w:ind w:firstLine="709"/>
        <w:jc w:val="center"/>
        <w:rPr>
          <w:lang w:val="uk-UA"/>
        </w:rPr>
      </w:pPr>
      <w:r w:rsidRPr="00507690">
        <w:rPr>
          <w:lang w:val="uk-UA"/>
        </w:rPr>
        <w:t>Рисунок 2.2</w:t>
      </w:r>
      <w:r>
        <w:rPr>
          <w:lang w:val="uk-UA"/>
        </w:rPr>
        <w:t>8</w:t>
      </w:r>
      <w:r w:rsidRPr="00507690">
        <w:rPr>
          <w:lang w:val="uk-UA"/>
        </w:rPr>
        <w:t xml:space="preserve"> – Скріншот зміненого коду, 8 шарів у </w:t>
      </w:r>
      <w:proofErr w:type="spellStart"/>
      <w:r w:rsidRPr="00507690">
        <w:rPr>
          <w:lang w:val="uk-UA"/>
        </w:rPr>
        <w:t>нейромережі</w:t>
      </w:r>
      <w:proofErr w:type="spellEnd"/>
    </w:p>
    <w:p w14:paraId="5F6563F4" w14:textId="77777777" w:rsidR="007F7048" w:rsidRPr="00507690" w:rsidRDefault="007F7048" w:rsidP="007F7048">
      <w:pPr>
        <w:spacing w:after="0" w:line="360" w:lineRule="auto"/>
        <w:jc w:val="center"/>
        <w:rPr>
          <w:color w:val="FFFFFF" w:themeColor="background1"/>
          <w:lang w:val="uk-UA"/>
        </w:rPr>
      </w:pPr>
      <w:r w:rsidRPr="00507690">
        <w:rPr>
          <w:noProof/>
          <w:color w:val="FFFFFF" w:themeColor="background1"/>
          <w:lang w:val="uk-UA"/>
        </w:rPr>
        <w:drawing>
          <wp:inline distT="0" distB="0" distL="0" distR="0" wp14:anchorId="3AF48780" wp14:editId="51FF0E78">
            <wp:extent cx="3223539" cy="231668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782F" w14:textId="77777777" w:rsidR="007F7048" w:rsidRPr="00507690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507690">
        <w:rPr>
          <w:rFonts w:eastAsia="Calibri" w:cs="Times New Roman"/>
          <w:szCs w:val="28"/>
          <w:lang w:val="uk-UA" w:eastAsia="zh-CN"/>
        </w:rPr>
        <w:t>Рисунок 2.2</w:t>
      </w:r>
      <w:r>
        <w:rPr>
          <w:rFonts w:eastAsia="Calibri" w:cs="Times New Roman"/>
          <w:szCs w:val="28"/>
          <w:lang w:val="uk-UA" w:eastAsia="zh-CN"/>
        </w:rPr>
        <w:t>9</w:t>
      </w:r>
      <w:r w:rsidRPr="00507690">
        <w:rPr>
          <w:rFonts w:eastAsia="Calibri" w:cs="Times New Roman"/>
          <w:szCs w:val="28"/>
          <w:lang w:val="uk-UA" w:eastAsia="zh-CN"/>
        </w:rPr>
        <w:t xml:space="preserve"> – Матриця розбіжностей (</w:t>
      </w:r>
      <w:proofErr w:type="spellStart"/>
      <w:r w:rsidRPr="00507690">
        <w:rPr>
          <w:rFonts w:eastAsia="Calibri" w:cs="Times New Roman"/>
          <w:szCs w:val="28"/>
          <w:lang w:val="uk-UA" w:eastAsia="zh-CN"/>
        </w:rPr>
        <w:t>confusion</w:t>
      </w:r>
      <w:proofErr w:type="spellEnd"/>
      <w:r w:rsidRPr="00507690">
        <w:rPr>
          <w:rFonts w:eastAsia="Calibri" w:cs="Times New Roman"/>
          <w:szCs w:val="28"/>
          <w:lang w:val="uk-UA" w:eastAsia="zh-CN"/>
        </w:rPr>
        <w:t xml:space="preserve"> </w:t>
      </w:r>
      <w:proofErr w:type="spellStart"/>
      <w:r w:rsidRPr="00507690">
        <w:rPr>
          <w:rFonts w:eastAsia="Calibri" w:cs="Times New Roman"/>
          <w:szCs w:val="28"/>
          <w:lang w:val="uk-UA" w:eastAsia="zh-CN"/>
        </w:rPr>
        <w:t>matrix</w:t>
      </w:r>
      <w:proofErr w:type="spellEnd"/>
      <w:r w:rsidRPr="00507690">
        <w:rPr>
          <w:rFonts w:eastAsia="Calibri" w:cs="Times New Roman"/>
          <w:szCs w:val="28"/>
          <w:lang w:val="uk-UA" w:eastAsia="zh-CN"/>
        </w:rPr>
        <w:t>)</w:t>
      </w:r>
    </w:p>
    <w:p w14:paraId="72E7762B" w14:textId="77777777" w:rsidR="007F7048" w:rsidRPr="00507690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507690">
        <w:rPr>
          <w:noProof/>
          <w:color w:val="FFFFFF" w:themeColor="background1"/>
          <w:lang w:val="uk-UA"/>
        </w:rPr>
        <w:drawing>
          <wp:inline distT="0" distB="0" distL="0" distR="0" wp14:anchorId="40DAEAAF" wp14:editId="296A144B">
            <wp:extent cx="5935980" cy="19964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3A52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507690">
        <w:rPr>
          <w:rFonts w:eastAsia="Calibri" w:cs="Times New Roman"/>
          <w:szCs w:val="28"/>
          <w:lang w:val="uk-UA" w:eastAsia="zh-CN"/>
        </w:rPr>
        <w:t>Рисунок 2.</w:t>
      </w:r>
      <w:r>
        <w:rPr>
          <w:rFonts w:eastAsia="Calibri" w:cs="Times New Roman"/>
          <w:szCs w:val="28"/>
          <w:lang w:val="uk-UA" w:eastAsia="zh-CN"/>
        </w:rPr>
        <w:t>30</w:t>
      </w:r>
      <w:r w:rsidRPr="00507690">
        <w:rPr>
          <w:rFonts w:eastAsia="Calibri" w:cs="Times New Roman"/>
          <w:szCs w:val="28"/>
          <w:lang w:val="uk-UA" w:eastAsia="zh-CN"/>
        </w:rPr>
        <w:t>– Графіки точності тренування та перевірки і втрат тренування та перевірки відповідно</w:t>
      </w:r>
    </w:p>
    <w:p w14:paraId="74A32870" w14:textId="77777777" w:rsidR="007F7048" w:rsidRDefault="007F7048" w:rsidP="007F7048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Тепер збільшимо кількість нейронів і використаємо </w:t>
      </w:r>
      <w:r w:rsidRPr="0065497F">
        <w:rPr>
          <w:lang w:val="uk-UA"/>
        </w:rPr>
        <w:t xml:space="preserve">активаційну функцію </w:t>
      </w:r>
      <w:proofErr w:type="spellStart"/>
      <w:r w:rsidRPr="0065497F">
        <w:rPr>
          <w:lang w:val="en-US"/>
        </w:rPr>
        <w:t>selu</w:t>
      </w:r>
      <w:proofErr w:type="spellEnd"/>
      <w:r>
        <w:rPr>
          <w:lang w:val="en-US"/>
        </w:rPr>
        <w:t xml:space="preserve"> (</w:t>
      </w:r>
      <w:r>
        <w:rPr>
          <w:lang w:val="uk-UA"/>
        </w:rPr>
        <w:t>Див. Рис. 2.31</w:t>
      </w:r>
      <w:r>
        <w:rPr>
          <w:lang w:val="en-US"/>
        </w:rPr>
        <w:t>)</w:t>
      </w:r>
      <w:r>
        <w:rPr>
          <w:lang w:val="uk-UA"/>
        </w:rPr>
        <w:t xml:space="preserve">. Результати показані на Рис. 2.32 та Рис. 2.33. На графіку </w:t>
      </w:r>
      <w:r w:rsidRPr="00507690">
        <w:rPr>
          <w:rFonts w:eastAsia="Calibri" w:cs="Times New Roman"/>
          <w:szCs w:val="28"/>
          <w:lang w:val="uk-UA" w:eastAsia="zh-CN"/>
        </w:rPr>
        <w:t>втрат тренування та перевірки</w:t>
      </w:r>
      <w:r>
        <w:rPr>
          <w:rFonts w:eastAsia="Calibri" w:cs="Times New Roman"/>
          <w:szCs w:val="28"/>
          <w:lang w:val="uk-UA" w:eastAsia="zh-CN"/>
        </w:rPr>
        <w:t xml:space="preserve"> видно що крива є більш стабільною ніж в інших випадках, але значення матриці розбіжностей все ще вказують на погану прогнозованість. </w:t>
      </w:r>
    </w:p>
    <w:p w14:paraId="325349EC" w14:textId="77777777" w:rsidR="007F7048" w:rsidRDefault="007F7048" w:rsidP="007F7048">
      <w:pPr>
        <w:spacing w:after="0" w:line="360" w:lineRule="auto"/>
        <w:ind w:firstLine="709"/>
        <w:jc w:val="center"/>
        <w:rPr>
          <w:lang w:val="uk-UA"/>
        </w:rPr>
      </w:pPr>
      <w:r w:rsidRPr="0065497F">
        <w:rPr>
          <w:noProof/>
          <w:lang w:val="uk-UA"/>
        </w:rPr>
        <w:lastRenderedPageBreak/>
        <w:drawing>
          <wp:inline distT="0" distB="0" distL="0" distR="0" wp14:anchorId="6599371E" wp14:editId="41E46ABE">
            <wp:extent cx="3840813" cy="1585097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B8AD" w14:textId="77777777" w:rsidR="007F7048" w:rsidRDefault="007F7048" w:rsidP="007F7048">
      <w:pPr>
        <w:spacing w:after="0" w:line="360" w:lineRule="auto"/>
        <w:ind w:firstLine="709"/>
        <w:jc w:val="center"/>
        <w:rPr>
          <w:lang w:val="uk-UA"/>
        </w:rPr>
      </w:pPr>
      <w:r w:rsidRPr="00507690">
        <w:rPr>
          <w:lang w:val="uk-UA"/>
        </w:rPr>
        <w:t>Рисунок 2.</w:t>
      </w:r>
      <w:r>
        <w:rPr>
          <w:lang w:val="uk-UA"/>
        </w:rPr>
        <w:t>31</w:t>
      </w:r>
      <w:r w:rsidRPr="00507690">
        <w:rPr>
          <w:lang w:val="uk-UA"/>
        </w:rPr>
        <w:t xml:space="preserve"> – Скріншот зміненого коду</w:t>
      </w:r>
    </w:p>
    <w:p w14:paraId="1A84ABCD" w14:textId="77777777" w:rsidR="007F7048" w:rsidRDefault="007F7048" w:rsidP="007F7048">
      <w:pPr>
        <w:spacing w:after="0" w:line="360" w:lineRule="auto"/>
        <w:ind w:firstLine="709"/>
        <w:jc w:val="center"/>
        <w:rPr>
          <w:lang w:val="uk-UA"/>
        </w:rPr>
      </w:pPr>
      <w:r w:rsidRPr="00982ECB">
        <w:rPr>
          <w:noProof/>
          <w:lang w:val="uk-UA"/>
        </w:rPr>
        <w:drawing>
          <wp:inline distT="0" distB="0" distL="0" distR="0" wp14:anchorId="72DFC3A0" wp14:editId="0D60D1B5">
            <wp:extent cx="3124471" cy="2263336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A0FA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507690">
        <w:rPr>
          <w:rFonts w:eastAsia="Calibri" w:cs="Times New Roman"/>
          <w:szCs w:val="28"/>
          <w:lang w:val="uk-UA" w:eastAsia="zh-CN"/>
        </w:rPr>
        <w:t>Рисунок 2.2</w:t>
      </w:r>
      <w:r>
        <w:rPr>
          <w:rFonts w:eastAsia="Calibri" w:cs="Times New Roman"/>
          <w:szCs w:val="28"/>
          <w:lang w:val="uk-UA" w:eastAsia="zh-CN"/>
        </w:rPr>
        <w:t>9</w:t>
      </w:r>
      <w:r w:rsidRPr="00507690">
        <w:rPr>
          <w:rFonts w:eastAsia="Calibri" w:cs="Times New Roman"/>
          <w:szCs w:val="28"/>
          <w:lang w:val="uk-UA" w:eastAsia="zh-CN"/>
        </w:rPr>
        <w:t xml:space="preserve"> – Матриця розбіжностей (</w:t>
      </w:r>
      <w:proofErr w:type="spellStart"/>
      <w:r w:rsidRPr="00507690">
        <w:rPr>
          <w:rFonts w:eastAsia="Calibri" w:cs="Times New Roman"/>
          <w:szCs w:val="28"/>
          <w:lang w:val="uk-UA" w:eastAsia="zh-CN"/>
        </w:rPr>
        <w:t>confusion</w:t>
      </w:r>
      <w:proofErr w:type="spellEnd"/>
      <w:r w:rsidRPr="00507690">
        <w:rPr>
          <w:rFonts w:eastAsia="Calibri" w:cs="Times New Roman"/>
          <w:szCs w:val="28"/>
          <w:lang w:val="uk-UA" w:eastAsia="zh-CN"/>
        </w:rPr>
        <w:t xml:space="preserve"> </w:t>
      </w:r>
      <w:proofErr w:type="spellStart"/>
      <w:r w:rsidRPr="00507690">
        <w:rPr>
          <w:rFonts w:eastAsia="Calibri" w:cs="Times New Roman"/>
          <w:szCs w:val="28"/>
          <w:lang w:val="uk-UA" w:eastAsia="zh-CN"/>
        </w:rPr>
        <w:t>matrix</w:t>
      </w:r>
      <w:proofErr w:type="spellEnd"/>
      <w:r w:rsidRPr="00507690">
        <w:rPr>
          <w:rFonts w:eastAsia="Calibri" w:cs="Times New Roman"/>
          <w:szCs w:val="28"/>
          <w:lang w:val="uk-UA" w:eastAsia="zh-CN"/>
        </w:rPr>
        <w:t>)</w:t>
      </w:r>
    </w:p>
    <w:p w14:paraId="488F77ED" w14:textId="77777777" w:rsidR="007F7048" w:rsidRPr="00507690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>
        <w:rPr>
          <w:rFonts w:eastAsia="Calibri" w:cs="Times New Roman"/>
          <w:noProof/>
          <w:szCs w:val="28"/>
          <w:lang w:val="uk-UA" w:eastAsia="zh-CN"/>
        </w:rPr>
        <w:drawing>
          <wp:inline distT="0" distB="0" distL="0" distR="0" wp14:anchorId="5659B48A" wp14:editId="4A6FFD48">
            <wp:extent cx="5940425" cy="2124710"/>
            <wp:effectExtent l="0" t="0" r="317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A886" w14:textId="77777777" w:rsidR="007F7048" w:rsidRDefault="007F7048" w:rsidP="007F7048">
      <w:pPr>
        <w:spacing w:after="0" w:line="360" w:lineRule="auto"/>
        <w:jc w:val="center"/>
        <w:rPr>
          <w:rFonts w:eastAsia="Calibri" w:cs="Times New Roman"/>
          <w:szCs w:val="28"/>
          <w:lang w:val="uk-UA" w:eastAsia="zh-CN"/>
        </w:rPr>
      </w:pPr>
      <w:r w:rsidRPr="00507690">
        <w:rPr>
          <w:rFonts w:eastAsia="Calibri" w:cs="Times New Roman"/>
          <w:szCs w:val="28"/>
          <w:lang w:val="uk-UA" w:eastAsia="zh-CN"/>
        </w:rPr>
        <w:t>Рисунок 2.</w:t>
      </w:r>
      <w:r>
        <w:rPr>
          <w:rFonts w:eastAsia="Calibri" w:cs="Times New Roman"/>
          <w:szCs w:val="28"/>
          <w:lang w:val="uk-UA" w:eastAsia="zh-CN"/>
        </w:rPr>
        <w:t>30</w:t>
      </w:r>
      <w:r w:rsidRPr="00507690">
        <w:rPr>
          <w:rFonts w:eastAsia="Calibri" w:cs="Times New Roman"/>
          <w:szCs w:val="28"/>
          <w:lang w:val="uk-UA" w:eastAsia="zh-CN"/>
        </w:rPr>
        <w:t>– Графіки точності тренування та перевірки і втрат тренування та перевірки відповідно</w:t>
      </w:r>
    </w:p>
    <w:p w14:paraId="37EB50B6" w14:textId="77777777" w:rsidR="00A52C00" w:rsidRDefault="00A52C00"/>
    <w:sectPr w:rsidR="00A52C00" w:rsidSect="00954E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F0A"/>
    <w:rsid w:val="00372EC4"/>
    <w:rsid w:val="00762D08"/>
    <w:rsid w:val="007F7048"/>
    <w:rsid w:val="00833F0A"/>
    <w:rsid w:val="00954E2A"/>
    <w:rsid w:val="00A203B3"/>
    <w:rsid w:val="00A52C00"/>
    <w:rsid w:val="00BC7E2F"/>
    <w:rsid w:val="00D9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5CBB5A-2E27-4363-8DD3-CDD6D79F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048"/>
    <w:pPr>
      <w:suppressAutoHyphens/>
      <w:spacing w:after="200" w:line="276" w:lineRule="auto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03B3"/>
    <w:pPr>
      <w:keepNext/>
      <w:keepLines/>
      <w:suppressAutoHyphens w:val="0"/>
      <w:spacing w:before="240" w:after="0" w:line="240" w:lineRule="auto"/>
      <w:jc w:val="center"/>
      <w:outlineLvl w:val="0"/>
    </w:pPr>
    <w:rPr>
      <w:rFonts w:eastAsiaTheme="majorEastAsia" w:cstheme="majorBidi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3B3"/>
    <w:pPr>
      <w:keepNext/>
      <w:keepLines/>
      <w:suppressAutoHyphens w:val="0"/>
      <w:spacing w:before="40" w:after="0" w:line="240" w:lineRule="auto"/>
      <w:jc w:val="center"/>
      <w:outlineLvl w:val="1"/>
    </w:pPr>
    <w:rPr>
      <w:rFonts w:eastAsiaTheme="majorEastAsia" w:cstheme="majorBidi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3B3"/>
    <w:rPr>
      <w:rFonts w:ascii="Times New Roman" w:eastAsiaTheme="majorEastAsia" w:hAnsi="Times New Roman" w:cstheme="majorBidi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3B3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ListParagraph">
    <w:name w:val="List Paragraph"/>
    <w:basedOn w:val="Normal"/>
    <w:qFormat/>
    <w:rsid w:val="00BC7E2F"/>
    <w:pPr>
      <w:suppressAutoHyphens w:val="0"/>
      <w:ind w:left="720"/>
      <w:contextualSpacing/>
    </w:pPr>
    <w:rPr>
      <w:rFonts w:eastAsia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4484</Words>
  <Characters>2557</Characters>
  <Application>Microsoft Office Word</Application>
  <DocSecurity>0</DocSecurity>
  <Lines>21</Lines>
  <Paragraphs>14</Paragraphs>
  <ScaleCrop>false</ScaleCrop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Iryna Katana</dc:creator>
  <cp:keywords/>
  <dc:description/>
  <cp:lastModifiedBy>Iryna Katana</cp:lastModifiedBy>
  <cp:revision>2</cp:revision>
  <dcterms:created xsi:type="dcterms:W3CDTF">2023-06-24T19:05:00Z</dcterms:created>
  <dcterms:modified xsi:type="dcterms:W3CDTF">2023-06-24T19:05:00Z</dcterms:modified>
</cp:coreProperties>
</file>