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BE24" w14:textId="51E51C65" w:rsidR="004D7990" w:rsidRDefault="004D7990" w:rsidP="004D7990">
      <w:pPr>
        <w:jc w:val="center"/>
        <w:rPr>
          <w:rFonts w:ascii="Arial" w:hAnsi="Arial" w:cs="Arial"/>
          <w:b/>
          <w:bCs/>
          <w:sz w:val="32"/>
          <w:szCs w:val="32"/>
        </w:rPr>
      </w:pPr>
      <w:r w:rsidRPr="004D7990">
        <w:rPr>
          <w:rFonts w:ascii="Arial" w:hAnsi="Arial" w:cs="Arial"/>
          <w:b/>
          <w:bCs/>
          <w:sz w:val="32"/>
          <w:szCs w:val="32"/>
        </w:rPr>
        <w:t>De oog</w:t>
      </w:r>
      <w:r w:rsidR="000546C2" w:rsidRPr="004D7990">
        <w:rPr>
          <w:rFonts w:ascii="Arial" w:hAnsi="Arial" w:cs="Arial"/>
          <w:b/>
          <w:bCs/>
          <w:sz w:val="32"/>
          <w:szCs w:val="32"/>
        </w:rPr>
        <w:t>kleur</w:t>
      </w:r>
      <w:r w:rsidRPr="004D7990">
        <w:rPr>
          <w:rFonts w:ascii="Arial" w:hAnsi="Arial" w:cs="Arial"/>
          <w:b/>
          <w:bCs/>
          <w:sz w:val="32"/>
          <w:szCs w:val="32"/>
        </w:rPr>
        <w:t xml:space="preserve"> bij mensen</w:t>
      </w:r>
    </w:p>
    <w:p w14:paraId="24724AF5" w14:textId="77777777" w:rsidR="004D7990" w:rsidRPr="004D7990" w:rsidRDefault="004D7990" w:rsidP="004D7990">
      <w:pPr>
        <w:jc w:val="center"/>
        <w:rPr>
          <w:rFonts w:ascii="Arial" w:hAnsi="Arial" w:cs="Arial"/>
          <w:b/>
          <w:bCs/>
          <w:sz w:val="32"/>
          <w:szCs w:val="32"/>
        </w:rPr>
      </w:pPr>
    </w:p>
    <w:p w14:paraId="6F4325BF" w14:textId="77777777" w:rsidR="00895BD4" w:rsidRPr="00895BD4" w:rsidRDefault="00895BD4" w:rsidP="000546C2">
      <w:pPr>
        <w:rPr>
          <w:rStyle w:val="Hyperlink"/>
          <w:rFonts w:ascii="Arial" w:hAnsi="Arial" w:cs="Arial"/>
          <w:b/>
          <w:bCs/>
          <w:color w:val="auto"/>
          <w:sz w:val="24"/>
          <w:szCs w:val="24"/>
          <w:u w:val="none"/>
        </w:rPr>
      </w:pPr>
      <w:r w:rsidRPr="00895BD4">
        <w:rPr>
          <w:rStyle w:val="Hyperlink"/>
          <w:rFonts w:ascii="Arial" w:hAnsi="Arial" w:cs="Arial"/>
          <w:b/>
          <w:bCs/>
          <w:color w:val="auto"/>
          <w:sz w:val="24"/>
          <w:szCs w:val="24"/>
          <w:u w:val="none"/>
        </w:rPr>
        <w:t>Oorzaak</w:t>
      </w:r>
    </w:p>
    <w:p w14:paraId="2794745C" w14:textId="640B8A91" w:rsidR="00895BD4" w:rsidRDefault="00780A2A" w:rsidP="000546C2">
      <w:pPr>
        <w:rPr>
          <w:rStyle w:val="Hyperlink"/>
          <w:rFonts w:ascii="Arial" w:hAnsi="Arial" w:cs="Arial"/>
          <w:color w:val="auto"/>
          <w:sz w:val="24"/>
          <w:szCs w:val="24"/>
          <w:u w:val="none"/>
        </w:rPr>
      </w:pPr>
      <w:r>
        <w:rPr>
          <w:rStyle w:val="Hyperlink"/>
          <w:rFonts w:ascii="Arial" w:hAnsi="Arial" w:cs="Arial"/>
          <w:color w:val="auto"/>
          <w:sz w:val="24"/>
          <w:szCs w:val="24"/>
          <w:u w:val="none"/>
        </w:rPr>
        <w:t>De oogkleur wordt bepaa</w:t>
      </w:r>
      <w:r w:rsidR="00B05688">
        <w:rPr>
          <w:rStyle w:val="Hyperlink"/>
          <w:rFonts w:ascii="Arial" w:hAnsi="Arial" w:cs="Arial"/>
          <w:color w:val="auto"/>
          <w:sz w:val="24"/>
          <w:szCs w:val="24"/>
          <w:u w:val="none"/>
        </w:rPr>
        <w:t>ld door de hoeveelheid</w:t>
      </w:r>
      <w:r w:rsidR="00843AFA">
        <w:rPr>
          <w:rStyle w:val="Hyperlink"/>
          <w:rFonts w:ascii="Arial" w:hAnsi="Arial" w:cs="Arial"/>
          <w:color w:val="auto"/>
          <w:sz w:val="24"/>
          <w:szCs w:val="24"/>
          <w:u w:val="none"/>
        </w:rPr>
        <w:t xml:space="preserve"> en </w:t>
      </w:r>
      <w:r w:rsidR="001827DC">
        <w:rPr>
          <w:rStyle w:val="Hyperlink"/>
          <w:rFonts w:ascii="Arial" w:hAnsi="Arial" w:cs="Arial"/>
          <w:color w:val="auto"/>
          <w:sz w:val="24"/>
          <w:szCs w:val="24"/>
          <w:u w:val="none"/>
        </w:rPr>
        <w:t xml:space="preserve">kwaliteit van </w:t>
      </w:r>
      <w:r w:rsidR="00895BD4">
        <w:rPr>
          <w:rStyle w:val="Hyperlink"/>
          <w:rFonts w:ascii="Arial" w:hAnsi="Arial" w:cs="Arial"/>
          <w:color w:val="auto"/>
          <w:sz w:val="24"/>
          <w:szCs w:val="24"/>
          <w:u w:val="none"/>
        </w:rPr>
        <w:t xml:space="preserve">het pigment </w:t>
      </w:r>
      <w:r w:rsidR="001827DC">
        <w:rPr>
          <w:rStyle w:val="Hyperlink"/>
          <w:rFonts w:ascii="Arial" w:hAnsi="Arial" w:cs="Arial"/>
          <w:color w:val="auto"/>
          <w:sz w:val="24"/>
          <w:szCs w:val="24"/>
          <w:u w:val="none"/>
        </w:rPr>
        <w:t xml:space="preserve">melanine </w:t>
      </w:r>
      <w:r w:rsidR="00B05688">
        <w:rPr>
          <w:rStyle w:val="Hyperlink"/>
          <w:rFonts w:ascii="Arial" w:hAnsi="Arial" w:cs="Arial"/>
          <w:color w:val="auto"/>
          <w:sz w:val="24"/>
          <w:szCs w:val="24"/>
          <w:u w:val="none"/>
        </w:rPr>
        <w:t>in de iris.</w:t>
      </w:r>
      <w:r w:rsidR="001827DC">
        <w:rPr>
          <w:rStyle w:val="Hyperlink"/>
          <w:rFonts w:ascii="Arial" w:hAnsi="Arial" w:cs="Arial"/>
          <w:color w:val="auto"/>
          <w:sz w:val="24"/>
          <w:szCs w:val="24"/>
          <w:u w:val="none"/>
        </w:rPr>
        <w:t xml:space="preserve"> Melanine wordt geproduceerd door cellen genaamd melanocyten</w:t>
      </w:r>
      <w:r w:rsidR="009850DF">
        <w:rPr>
          <w:rStyle w:val="Hyperlink"/>
          <w:rFonts w:ascii="Arial" w:hAnsi="Arial" w:cs="Arial"/>
          <w:color w:val="auto"/>
          <w:sz w:val="24"/>
          <w:szCs w:val="24"/>
          <w:u w:val="none"/>
        </w:rPr>
        <w:t xml:space="preserve"> (pigmentcellen)</w:t>
      </w:r>
      <w:r w:rsidR="001827DC">
        <w:rPr>
          <w:rStyle w:val="Hyperlink"/>
          <w:rFonts w:ascii="Arial" w:hAnsi="Arial" w:cs="Arial"/>
          <w:color w:val="auto"/>
          <w:sz w:val="24"/>
          <w:szCs w:val="24"/>
          <w:u w:val="none"/>
        </w:rPr>
        <w:t xml:space="preserve">. </w:t>
      </w:r>
    </w:p>
    <w:p w14:paraId="1C85FC6D" w14:textId="3729657C" w:rsidR="00895BD4" w:rsidRDefault="001827DC" w:rsidP="000546C2">
      <w:pPr>
        <w:rPr>
          <w:rStyle w:val="Hyperlink"/>
          <w:rFonts w:ascii="Arial" w:hAnsi="Arial" w:cs="Arial"/>
          <w:color w:val="auto"/>
          <w:sz w:val="24"/>
          <w:szCs w:val="24"/>
          <w:u w:val="none"/>
        </w:rPr>
      </w:pPr>
      <w:r>
        <w:rPr>
          <w:rStyle w:val="Hyperlink"/>
          <w:rFonts w:ascii="Arial" w:hAnsi="Arial" w:cs="Arial"/>
          <w:color w:val="auto"/>
          <w:sz w:val="24"/>
          <w:szCs w:val="24"/>
          <w:u w:val="none"/>
        </w:rPr>
        <w:t>Melanocyten bevinden zich in verschillende delen van het lichaam zoals de huid, het haar en dus ook de ogen.</w:t>
      </w:r>
      <w:r w:rsidR="00843AFA">
        <w:rPr>
          <w:rStyle w:val="Hyperlink"/>
          <w:rFonts w:ascii="Arial" w:hAnsi="Arial" w:cs="Arial"/>
          <w:color w:val="auto"/>
          <w:sz w:val="24"/>
          <w:szCs w:val="24"/>
          <w:u w:val="none"/>
        </w:rPr>
        <w:t xml:space="preserve"> </w:t>
      </w:r>
      <w:r w:rsidR="008B3955">
        <w:rPr>
          <w:rStyle w:val="Hyperlink"/>
          <w:rFonts w:ascii="Arial" w:hAnsi="Arial" w:cs="Arial"/>
          <w:color w:val="auto"/>
          <w:sz w:val="24"/>
          <w:szCs w:val="24"/>
          <w:u w:val="none"/>
        </w:rPr>
        <w:t xml:space="preserve">in het oog zitten </w:t>
      </w:r>
      <w:r w:rsidR="00843AFA">
        <w:rPr>
          <w:rStyle w:val="Hyperlink"/>
          <w:rFonts w:ascii="Arial" w:hAnsi="Arial" w:cs="Arial"/>
          <w:color w:val="auto"/>
          <w:sz w:val="24"/>
          <w:szCs w:val="24"/>
          <w:u w:val="none"/>
        </w:rPr>
        <w:t>melanocyten in het bindweefsel.</w:t>
      </w:r>
      <w:r w:rsidR="008B3955">
        <w:rPr>
          <w:rStyle w:val="Hyperlink"/>
          <w:rFonts w:ascii="Arial" w:hAnsi="Arial" w:cs="Arial"/>
          <w:color w:val="auto"/>
          <w:sz w:val="24"/>
          <w:szCs w:val="24"/>
          <w:u w:val="none"/>
        </w:rPr>
        <w:t xml:space="preserve"> Dit bindweefsel wordt stroma genoemd.</w:t>
      </w:r>
      <w:r>
        <w:rPr>
          <w:rStyle w:val="Hyperlink"/>
          <w:rFonts w:ascii="Arial" w:hAnsi="Arial" w:cs="Arial"/>
          <w:color w:val="auto"/>
          <w:sz w:val="24"/>
          <w:szCs w:val="24"/>
          <w:u w:val="none"/>
        </w:rPr>
        <w:t xml:space="preserve"> De hoeveelheid melanocyten is ongeacht de oogkleur gelijk bij iedereen</w:t>
      </w:r>
      <w:r w:rsidR="00895BD4">
        <w:rPr>
          <w:rStyle w:val="Hyperlink"/>
          <w:rFonts w:ascii="Arial" w:hAnsi="Arial" w:cs="Arial"/>
          <w:color w:val="auto"/>
          <w:sz w:val="24"/>
          <w:szCs w:val="24"/>
          <w:u w:val="none"/>
        </w:rPr>
        <w:t xml:space="preserve">. </w:t>
      </w:r>
    </w:p>
    <w:p w14:paraId="697182D9" w14:textId="18EFA9BD" w:rsidR="001827DC" w:rsidRDefault="00895BD4" w:rsidP="000546C2">
      <w:pPr>
        <w:rPr>
          <w:rStyle w:val="Hyperlink"/>
          <w:rFonts w:ascii="Arial" w:hAnsi="Arial" w:cs="Arial"/>
          <w:color w:val="auto"/>
          <w:sz w:val="24"/>
          <w:szCs w:val="24"/>
          <w:u w:val="none"/>
        </w:rPr>
      </w:pPr>
      <w:r>
        <w:rPr>
          <w:rStyle w:val="Hyperlink"/>
          <w:rFonts w:ascii="Arial" w:hAnsi="Arial" w:cs="Arial"/>
          <w:color w:val="auto"/>
          <w:sz w:val="24"/>
          <w:szCs w:val="24"/>
          <w:u w:val="none"/>
        </w:rPr>
        <w:t>Er is dus geen verband tussen de hoeveelheid melanocyten en de oogkleur, maar wel tussen de hoeveelheid</w:t>
      </w:r>
      <w:r w:rsidR="00843AFA">
        <w:rPr>
          <w:rStyle w:val="Hyperlink"/>
          <w:rFonts w:ascii="Arial" w:hAnsi="Arial" w:cs="Arial"/>
          <w:color w:val="auto"/>
          <w:sz w:val="24"/>
          <w:szCs w:val="24"/>
          <w:u w:val="none"/>
        </w:rPr>
        <w:t xml:space="preserve"> en</w:t>
      </w:r>
      <w:r>
        <w:rPr>
          <w:rStyle w:val="Hyperlink"/>
          <w:rFonts w:ascii="Arial" w:hAnsi="Arial" w:cs="Arial"/>
          <w:color w:val="auto"/>
          <w:sz w:val="24"/>
          <w:szCs w:val="24"/>
          <w:u w:val="none"/>
        </w:rPr>
        <w:t xml:space="preserve"> kwaliteit van melanine in de iris. Dit zorgt voor de vele variaties in oogkleuren. </w:t>
      </w:r>
    </w:p>
    <w:p w14:paraId="5EF305F4" w14:textId="0936D6D8" w:rsidR="00895BD4" w:rsidRDefault="00895BD4" w:rsidP="000546C2">
      <w:pPr>
        <w:rPr>
          <w:rStyle w:val="Hyperlink"/>
          <w:rFonts w:ascii="Arial" w:hAnsi="Arial" w:cs="Arial"/>
          <w:color w:val="auto"/>
          <w:sz w:val="24"/>
          <w:szCs w:val="24"/>
          <w:u w:val="none"/>
        </w:rPr>
      </w:pPr>
    </w:p>
    <w:p w14:paraId="4DF33ABA" w14:textId="041052D6" w:rsidR="00895BD4" w:rsidRDefault="00895BD4" w:rsidP="000546C2">
      <w:pPr>
        <w:rPr>
          <w:rStyle w:val="Hyperlink"/>
          <w:rFonts w:ascii="Arial" w:hAnsi="Arial" w:cs="Arial"/>
          <w:b/>
          <w:bCs/>
          <w:color w:val="auto"/>
          <w:sz w:val="24"/>
          <w:szCs w:val="24"/>
          <w:u w:val="none"/>
        </w:rPr>
      </w:pPr>
      <w:r>
        <w:rPr>
          <w:rStyle w:val="Hyperlink"/>
          <w:rFonts w:ascii="Arial" w:hAnsi="Arial" w:cs="Arial"/>
          <w:b/>
          <w:bCs/>
          <w:color w:val="auto"/>
          <w:sz w:val="24"/>
          <w:szCs w:val="24"/>
          <w:u w:val="none"/>
        </w:rPr>
        <w:t>Verschillen in oogkleur</w:t>
      </w:r>
    </w:p>
    <w:p w14:paraId="1A2CF936" w14:textId="6C922F13" w:rsidR="009850DF" w:rsidRDefault="00895BD4" w:rsidP="000546C2">
      <w:pPr>
        <w:rPr>
          <w:rStyle w:val="Hyperlink"/>
          <w:rFonts w:ascii="Arial" w:hAnsi="Arial" w:cs="Arial"/>
          <w:color w:val="auto"/>
          <w:sz w:val="24"/>
          <w:szCs w:val="24"/>
          <w:u w:val="none"/>
        </w:rPr>
      </w:pPr>
      <w:r>
        <w:rPr>
          <w:rStyle w:val="Hyperlink"/>
          <w:rFonts w:ascii="Arial" w:hAnsi="Arial" w:cs="Arial"/>
          <w:color w:val="auto"/>
          <w:sz w:val="24"/>
          <w:szCs w:val="24"/>
          <w:u w:val="none"/>
        </w:rPr>
        <w:t>Mensen met een bruine iris hebben over het algemeen meer melanine in hun ogen t.o.v. mensen met</w:t>
      </w:r>
      <w:r w:rsidR="00CA629B">
        <w:rPr>
          <w:rStyle w:val="Hyperlink"/>
          <w:rFonts w:ascii="Arial" w:hAnsi="Arial" w:cs="Arial"/>
          <w:color w:val="auto"/>
          <w:sz w:val="24"/>
          <w:szCs w:val="24"/>
          <w:u w:val="none"/>
        </w:rPr>
        <w:t xml:space="preserve"> een</w:t>
      </w:r>
      <w:r>
        <w:rPr>
          <w:rStyle w:val="Hyperlink"/>
          <w:rFonts w:ascii="Arial" w:hAnsi="Arial" w:cs="Arial"/>
          <w:color w:val="auto"/>
          <w:sz w:val="24"/>
          <w:szCs w:val="24"/>
          <w:u w:val="none"/>
        </w:rPr>
        <w:t xml:space="preserve"> </w:t>
      </w:r>
      <w:r w:rsidR="00BE00D2">
        <w:rPr>
          <w:rStyle w:val="Hyperlink"/>
          <w:rFonts w:ascii="Arial" w:hAnsi="Arial" w:cs="Arial"/>
          <w:color w:val="auto"/>
          <w:sz w:val="24"/>
          <w:szCs w:val="24"/>
          <w:u w:val="none"/>
        </w:rPr>
        <w:t>blauwe</w:t>
      </w:r>
      <w:r>
        <w:rPr>
          <w:rStyle w:val="Hyperlink"/>
          <w:rFonts w:ascii="Arial" w:hAnsi="Arial" w:cs="Arial"/>
          <w:color w:val="auto"/>
          <w:sz w:val="24"/>
          <w:szCs w:val="24"/>
          <w:u w:val="none"/>
        </w:rPr>
        <w:t>/</w:t>
      </w:r>
      <w:r w:rsidR="00BE00D2">
        <w:rPr>
          <w:rStyle w:val="Hyperlink"/>
          <w:rFonts w:ascii="Arial" w:hAnsi="Arial" w:cs="Arial"/>
          <w:color w:val="auto"/>
          <w:sz w:val="24"/>
          <w:szCs w:val="24"/>
          <w:u w:val="none"/>
        </w:rPr>
        <w:t>groene</w:t>
      </w:r>
      <w:r>
        <w:rPr>
          <w:rStyle w:val="Hyperlink"/>
          <w:rFonts w:ascii="Arial" w:hAnsi="Arial" w:cs="Arial"/>
          <w:color w:val="auto"/>
          <w:sz w:val="24"/>
          <w:szCs w:val="24"/>
          <w:u w:val="none"/>
        </w:rPr>
        <w:t xml:space="preserve"> iris.</w:t>
      </w:r>
      <w:r w:rsidR="00CA629B">
        <w:rPr>
          <w:rStyle w:val="Hyperlink"/>
          <w:rFonts w:ascii="Arial" w:hAnsi="Arial" w:cs="Arial"/>
          <w:color w:val="auto"/>
          <w:sz w:val="24"/>
          <w:szCs w:val="24"/>
          <w:u w:val="none"/>
        </w:rPr>
        <w:t xml:space="preserve"> </w:t>
      </w:r>
      <w:r w:rsidR="009850DF">
        <w:rPr>
          <w:rStyle w:val="Hyperlink"/>
          <w:rFonts w:ascii="Arial" w:hAnsi="Arial" w:cs="Arial"/>
          <w:color w:val="auto"/>
          <w:sz w:val="24"/>
          <w:szCs w:val="24"/>
          <w:u w:val="none"/>
        </w:rPr>
        <w:t xml:space="preserve">Dit komt doordat mensen met een bruine iris in de voorste laag en het stroma van de iris meer melanocyten en </w:t>
      </w:r>
      <w:proofErr w:type="spellStart"/>
      <w:r w:rsidR="009850DF">
        <w:rPr>
          <w:rStyle w:val="Hyperlink"/>
          <w:rFonts w:ascii="Arial" w:hAnsi="Arial" w:cs="Arial"/>
          <w:color w:val="auto"/>
          <w:sz w:val="24"/>
          <w:szCs w:val="24"/>
          <w:u w:val="none"/>
        </w:rPr>
        <w:t>melanosomen</w:t>
      </w:r>
      <w:proofErr w:type="spellEnd"/>
      <w:r w:rsidR="009850DF">
        <w:rPr>
          <w:rStyle w:val="Hyperlink"/>
          <w:rFonts w:ascii="Arial" w:hAnsi="Arial" w:cs="Arial"/>
          <w:color w:val="auto"/>
          <w:sz w:val="24"/>
          <w:szCs w:val="24"/>
          <w:u w:val="none"/>
        </w:rPr>
        <w:t xml:space="preserve"> he</w:t>
      </w:r>
      <w:r w:rsidR="00EE5EA4">
        <w:rPr>
          <w:rStyle w:val="Hyperlink"/>
          <w:rFonts w:ascii="Arial" w:hAnsi="Arial" w:cs="Arial"/>
          <w:color w:val="auto"/>
          <w:sz w:val="24"/>
          <w:szCs w:val="24"/>
          <w:u w:val="none"/>
        </w:rPr>
        <w:t>bben</w:t>
      </w:r>
      <w:r w:rsidR="007B5F27">
        <w:rPr>
          <w:rStyle w:val="Hyperlink"/>
          <w:rFonts w:ascii="Arial" w:hAnsi="Arial" w:cs="Arial"/>
          <w:color w:val="auto"/>
          <w:sz w:val="24"/>
          <w:szCs w:val="24"/>
          <w:u w:val="none"/>
        </w:rPr>
        <w:t xml:space="preserve"> dan mensen met een </w:t>
      </w:r>
      <w:r w:rsidR="00BE00D2">
        <w:rPr>
          <w:rStyle w:val="Hyperlink"/>
          <w:rFonts w:ascii="Arial" w:hAnsi="Arial" w:cs="Arial"/>
          <w:color w:val="auto"/>
          <w:sz w:val="24"/>
          <w:szCs w:val="24"/>
          <w:u w:val="none"/>
        </w:rPr>
        <w:t>blauwe/</w:t>
      </w:r>
      <w:r w:rsidR="00BE00D2">
        <w:rPr>
          <w:rStyle w:val="Hyperlink"/>
          <w:rFonts w:ascii="Arial" w:hAnsi="Arial" w:cs="Arial"/>
          <w:color w:val="auto"/>
          <w:sz w:val="24"/>
          <w:szCs w:val="24"/>
          <w:u w:val="none"/>
        </w:rPr>
        <w:t>groene</w:t>
      </w:r>
      <w:r w:rsidR="007B5F27">
        <w:rPr>
          <w:rStyle w:val="Hyperlink"/>
          <w:rFonts w:ascii="Arial" w:hAnsi="Arial" w:cs="Arial"/>
          <w:color w:val="auto"/>
          <w:sz w:val="24"/>
          <w:szCs w:val="24"/>
          <w:u w:val="none"/>
        </w:rPr>
        <w:t xml:space="preserve"> iris. </w:t>
      </w:r>
    </w:p>
    <w:p w14:paraId="673DEF73" w14:textId="77777777" w:rsidR="009850DF" w:rsidRDefault="009850DF" w:rsidP="000546C2">
      <w:pPr>
        <w:rPr>
          <w:rStyle w:val="Hyperlink"/>
          <w:rFonts w:ascii="Arial" w:hAnsi="Arial" w:cs="Arial"/>
          <w:color w:val="auto"/>
          <w:sz w:val="24"/>
          <w:szCs w:val="24"/>
          <w:u w:val="none"/>
        </w:rPr>
      </w:pPr>
      <w:proofErr w:type="spellStart"/>
      <w:r>
        <w:rPr>
          <w:rStyle w:val="Hyperlink"/>
          <w:rFonts w:ascii="Arial" w:hAnsi="Arial" w:cs="Arial"/>
          <w:color w:val="auto"/>
          <w:sz w:val="24"/>
          <w:szCs w:val="24"/>
          <w:u w:val="none"/>
        </w:rPr>
        <w:t>Melanosomen</w:t>
      </w:r>
      <w:proofErr w:type="spellEnd"/>
      <w:r>
        <w:rPr>
          <w:rStyle w:val="Hyperlink"/>
          <w:rFonts w:ascii="Arial" w:hAnsi="Arial" w:cs="Arial"/>
          <w:color w:val="auto"/>
          <w:sz w:val="24"/>
          <w:szCs w:val="24"/>
          <w:u w:val="none"/>
        </w:rPr>
        <w:t xml:space="preserve"> zijn celorganellen die zich in de melanocyten bevinden. Hierin wordt het pigment opgeslagen. Zowel melanocyten als </w:t>
      </w:r>
      <w:proofErr w:type="spellStart"/>
      <w:r>
        <w:rPr>
          <w:rStyle w:val="Hyperlink"/>
          <w:rFonts w:ascii="Arial" w:hAnsi="Arial" w:cs="Arial"/>
          <w:color w:val="auto"/>
          <w:sz w:val="24"/>
          <w:szCs w:val="24"/>
          <w:u w:val="none"/>
        </w:rPr>
        <w:t>melanosomen</w:t>
      </w:r>
      <w:proofErr w:type="spellEnd"/>
      <w:r>
        <w:rPr>
          <w:rStyle w:val="Hyperlink"/>
          <w:rFonts w:ascii="Arial" w:hAnsi="Arial" w:cs="Arial"/>
          <w:color w:val="auto"/>
          <w:sz w:val="24"/>
          <w:szCs w:val="24"/>
          <w:u w:val="none"/>
        </w:rPr>
        <w:t xml:space="preserve"> zijn verantwoordelijk voor de productie van melanine. </w:t>
      </w:r>
    </w:p>
    <w:p w14:paraId="2E6816C8" w14:textId="061B1441" w:rsidR="004D7990" w:rsidRDefault="004D7990" w:rsidP="000546C2">
      <w:pPr>
        <w:rPr>
          <w:rStyle w:val="Hyperlink"/>
          <w:rFonts w:ascii="Arial" w:hAnsi="Arial" w:cs="Arial"/>
          <w:color w:val="auto"/>
          <w:sz w:val="24"/>
          <w:szCs w:val="24"/>
          <w:u w:val="none"/>
        </w:rPr>
      </w:pPr>
      <w:r>
        <w:rPr>
          <w:noProof/>
        </w:rPr>
        <mc:AlternateContent>
          <mc:Choice Requires="wps">
            <w:drawing>
              <wp:anchor distT="0" distB="0" distL="114300" distR="114300" simplePos="0" relativeHeight="251660288" behindDoc="0" locked="0" layoutInCell="1" allowOverlap="1" wp14:anchorId="57E4AC52" wp14:editId="35C5F94E">
                <wp:simplePos x="0" y="0"/>
                <wp:positionH relativeFrom="column">
                  <wp:posOffset>3921125</wp:posOffset>
                </wp:positionH>
                <wp:positionV relativeFrom="paragraph">
                  <wp:posOffset>3209925</wp:posOffset>
                </wp:positionV>
                <wp:extent cx="2313305" cy="635"/>
                <wp:effectExtent l="0" t="0" r="0" b="0"/>
                <wp:wrapThrough wrapText="bothSides">
                  <wp:wrapPolygon edited="0">
                    <wp:start x="0" y="0"/>
                    <wp:lineTo x="0" y="21600"/>
                    <wp:lineTo x="21600" y="21600"/>
                    <wp:lineTo x="21600" y="0"/>
                  </wp:wrapPolygon>
                </wp:wrapThrough>
                <wp:docPr id="344907012" name="Text Box 1"/>
                <wp:cNvGraphicFramePr/>
                <a:graphic xmlns:a="http://schemas.openxmlformats.org/drawingml/2006/main">
                  <a:graphicData uri="http://schemas.microsoft.com/office/word/2010/wordprocessingShape">
                    <wps:wsp>
                      <wps:cNvSpPr txBox="1"/>
                      <wps:spPr>
                        <a:xfrm>
                          <a:off x="0" y="0"/>
                          <a:ext cx="2313305" cy="635"/>
                        </a:xfrm>
                        <a:prstGeom prst="rect">
                          <a:avLst/>
                        </a:prstGeom>
                        <a:solidFill>
                          <a:prstClr val="white"/>
                        </a:solidFill>
                        <a:ln>
                          <a:noFill/>
                        </a:ln>
                      </wps:spPr>
                      <wps:txbx>
                        <w:txbxContent>
                          <w:p w14:paraId="54A97BED" w14:textId="43AD990D" w:rsidR="004D7990" w:rsidRPr="000D1E8C" w:rsidRDefault="004D7990" w:rsidP="004D7990">
                            <w:pPr>
                              <w:pStyle w:val="Caption"/>
                              <w:rPr>
                                <w:noProof/>
                              </w:rPr>
                            </w:pPr>
                            <w:r>
                              <w:t xml:space="preserve">Figuur </w:t>
                            </w:r>
                            <w:fldSimple w:instr=" SEQ Figuur \* ARABIC ">
                              <w:r>
                                <w:rPr>
                                  <w:noProof/>
                                </w:rPr>
                                <w:t>1</w:t>
                              </w:r>
                            </w:fldSimple>
                            <w:r>
                              <w:t xml:space="preserve"> De basis van het menselijke oogkleur. N staat voor nucleus (celkern)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4AC52" id="_x0000_t202" coordsize="21600,21600" o:spt="202" path="m,l,21600r21600,l21600,xe">
                <v:stroke joinstyle="miter"/>
                <v:path gradientshapeok="t" o:connecttype="rect"/>
              </v:shapetype>
              <v:shape id="Text Box 1" o:spid="_x0000_s1026" type="#_x0000_t202" style="position:absolute;margin-left:308.75pt;margin-top:252.75pt;width:18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" stroked="f">
                <v:textbox style="mso-fit-shape-to-text:t" inset="0,0,0,0">
                  <w:txbxContent>
                    <w:p w14:paraId="54A97BED" w14:textId="43AD990D" w:rsidR="004D7990" w:rsidRPr="000D1E8C" w:rsidRDefault="004D7990" w:rsidP="004D7990">
                      <w:pPr>
                        <w:pStyle w:val="Caption"/>
                        <w:rPr>
                          <w:noProof/>
                        </w:rPr>
                      </w:pPr>
                      <w:r>
                        <w:t xml:space="preserve">Figuur </w:t>
                      </w:r>
                      <w:fldSimple w:instr=" SEQ Figuur \* ARABIC ">
                        <w:r>
                          <w:rPr>
                            <w:noProof/>
                          </w:rPr>
                          <w:t>1</w:t>
                        </w:r>
                      </w:fldSimple>
                      <w:r>
                        <w:t xml:space="preserve"> De basis van het menselijke oogkleur. N staat voor nucleus (celkern)</w:t>
                      </w:r>
                    </w:p>
                  </w:txbxContent>
                </v:textbox>
                <w10:wrap type="through"/>
              </v:shape>
            </w:pict>
          </mc:Fallback>
        </mc:AlternateContent>
      </w:r>
      <w:r>
        <w:rPr>
          <w:noProof/>
        </w:rPr>
        <w:drawing>
          <wp:anchor distT="0" distB="0" distL="114300" distR="114300" simplePos="0" relativeHeight="251658240" behindDoc="0" locked="0" layoutInCell="1" allowOverlap="1" wp14:anchorId="2451F437" wp14:editId="6D9BB1AC">
            <wp:simplePos x="0" y="0"/>
            <wp:positionH relativeFrom="column">
              <wp:posOffset>3921125</wp:posOffset>
            </wp:positionH>
            <wp:positionV relativeFrom="paragraph">
              <wp:posOffset>0</wp:posOffset>
            </wp:positionV>
            <wp:extent cx="2313305" cy="3152775"/>
            <wp:effectExtent l="0" t="0" r="0" b="9525"/>
            <wp:wrapThrough wrapText="bothSides">
              <wp:wrapPolygon edited="0">
                <wp:start x="0" y="0"/>
                <wp:lineTo x="0" y="21535"/>
                <wp:lineTo x="21345" y="21535"/>
                <wp:lineTo x="21345" y="0"/>
                <wp:lineTo x="0" y="0"/>
              </wp:wrapPolygon>
            </wp:wrapThrough>
            <wp:docPr id="1414808163" name="Picture 2" descr="A picture containing circle,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08163" name="Picture 2" descr="A picture containing circle, screenshot, diagram,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30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DF1" w:rsidRPr="004D6DF1">
        <w:rPr>
          <w:rStyle w:val="Hyperlink"/>
          <w:rFonts w:ascii="Arial" w:hAnsi="Arial" w:cs="Arial"/>
          <w:color w:val="auto"/>
          <w:sz w:val="24"/>
          <w:szCs w:val="24"/>
          <w:u w:val="none"/>
        </w:rPr>
        <w:t xml:space="preserve">Wanneer licht door een grote hoeveelheid melanine gaat, wordt het meeste zichtbare licht geabsorbeerd en </w:t>
      </w:r>
      <w:r w:rsidR="004D6DF1">
        <w:rPr>
          <w:rStyle w:val="Hyperlink"/>
          <w:rFonts w:ascii="Arial" w:hAnsi="Arial" w:cs="Arial"/>
          <w:color w:val="auto"/>
          <w:sz w:val="24"/>
          <w:szCs w:val="24"/>
          <w:u w:val="none"/>
        </w:rPr>
        <w:t>een klein</w:t>
      </w:r>
      <w:r w:rsidR="004D6DF1" w:rsidRPr="004D6DF1">
        <w:rPr>
          <w:rStyle w:val="Hyperlink"/>
          <w:rFonts w:ascii="Arial" w:hAnsi="Arial" w:cs="Arial"/>
          <w:color w:val="auto"/>
          <w:sz w:val="24"/>
          <w:szCs w:val="24"/>
          <w:u w:val="none"/>
        </w:rPr>
        <w:t xml:space="preserve"> </w:t>
      </w:r>
      <w:r w:rsidR="004D6DF1">
        <w:rPr>
          <w:rStyle w:val="Hyperlink"/>
          <w:rFonts w:ascii="Arial" w:hAnsi="Arial" w:cs="Arial"/>
          <w:color w:val="auto"/>
          <w:sz w:val="24"/>
          <w:szCs w:val="24"/>
          <w:u w:val="none"/>
        </w:rPr>
        <w:t>deel</w:t>
      </w:r>
      <w:r w:rsidR="004D6DF1" w:rsidRPr="004D6DF1">
        <w:rPr>
          <w:rStyle w:val="Hyperlink"/>
          <w:rFonts w:ascii="Arial" w:hAnsi="Arial" w:cs="Arial"/>
          <w:color w:val="auto"/>
          <w:sz w:val="24"/>
          <w:szCs w:val="24"/>
          <w:u w:val="none"/>
        </w:rPr>
        <w:t xml:space="preserve"> teruggekaatst</w:t>
      </w:r>
      <w:r w:rsidR="004D6DF1">
        <w:rPr>
          <w:rStyle w:val="Hyperlink"/>
          <w:rFonts w:ascii="Arial" w:hAnsi="Arial" w:cs="Arial"/>
          <w:color w:val="auto"/>
          <w:sz w:val="24"/>
          <w:szCs w:val="24"/>
          <w:u w:val="none"/>
        </w:rPr>
        <w:t xml:space="preserve">, dit zorgt voor de </w:t>
      </w:r>
      <w:r w:rsidR="004D6DF1" w:rsidRPr="004D6DF1">
        <w:rPr>
          <w:rStyle w:val="Hyperlink"/>
          <w:rFonts w:ascii="Arial" w:hAnsi="Arial" w:cs="Arial"/>
          <w:color w:val="auto"/>
          <w:sz w:val="24"/>
          <w:szCs w:val="24"/>
          <w:u w:val="none"/>
        </w:rPr>
        <w:t>bruin</w:t>
      </w:r>
      <w:r w:rsidR="004D6DF1">
        <w:rPr>
          <w:rStyle w:val="Hyperlink"/>
          <w:rFonts w:ascii="Arial" w:hAnsi="Arial" w:cs="Arial"/>
          <w:color w:val="auto"/>
          <w:sz w:val="24"/>
          <w:szCs w:val="24"/>
          <w:u w:val="none"/>
        </w:rPr>
        <w:t>e kleur van de iris</w:t>
      </w:r>
      <w:r w:rsidR="004D6DF1" w:rsidRPr="004D6DF1">
        <w:rPr>
          <w:rStyle w:val="Hyperlink"/>
          <w:rFonts w:ascii="Arial" w:hAnsi="Arial" w:cs="Arial"/>
          <w:color w:val="auto"/>
          <w:sz w:val="24"/>
          <w:szCs w:val="24"/>
          <w:u w:val="none"/>
        </w:rPr>
        <w:t>.</w:t>
      </w:r>
      <w:r w:rsidR="004D6DF1">
        <w:rPr>
          <w:rStyle w:val="Hyperlink"/>
          <w:rFonts w:ascii="Arial" w:hAnsi="Arial" w:cs="Arial"/>
          <w:color w:val="auto"/>
          <w:sz w:val="24"/>
          <w:szCs w:val="24"/>
          <w:u w:val="none"/>
        </w:rPr>
        <w:t xml:space="preserve"> Bij weinig aanwezigheid van melanine is de oogkleur lichter</w:t>
      </w:r>
      <w:r w:rsidR="0094131B">
        <w:rPr>
          <w:rStyle w:val="Hyperlink"/>
          <w:rFonts w:ascii="Arial" w:hAnsi="Arial" w:cs="Arial"/>
          <w:color w:val="auto"/>
          <w:sz w:val="24"/>
          <w:szCs w:val="24"/>
          <w:u w:val="none"/>
        </w:rPr>
        <w:t>, zoals blauw of groen. Als er te weinig melanine is om een sterke kleur blauw te produceren worden de kleuren van bloedvaten (rood) en de kleine hoeveelheid blauwe pigment weerkaatst wat voor een violet kleur zorgt.</w:t>
      </w:r>
    </w:p>
    <w:p w14:paraId="54C4BFA5" w14:textId="40A9392D" w:rsidR="004D6DF1" w:rsidRDefault="004D6DF1" w:rsidP="000546C2">
      <w:pPr>
        <w:rPr>
          <w:rStyle w:val="Hyperlink"/>
          <w:rFonts w:ascii="Arial" w:hAnsi="Arial" w:cs="Arial"/>
          <w:color w:val="auto"/>
          <w:sz w:val="24"/>
          <w:szCs w:val="24"/>
          <w:u w:val="none"/>
        </w:rPr>
      </w:pPr>
      <w:r>
        <w:rPr>
          <w:rStyle w:val="Hyperlink"/>
          <w:rFonts w:ascii="Arial" w:hAnsi="Arial" w:cs="Arial"/>
          <w:color w:val="auto"/>
          <w:sz w:val="24"/>
          <w:szCs w:val="24"/>
          <w:u w:val="none"/>
        </w:rPr>
        <w:t>Er zijn ook gevallen waarbij er helemaal geen melanine aanwezig is, dit wordt ook wel albinisme genoemd. Bij gebrek aan melanine ontstaan er rode</w:t>
      </w:r>
      <w:r w:rsidR="0094131B">
        <w:rPr>
          <w:rStyle w:val="Hyperlink"/>
          <w:rFonts w:ascii="Arial" w:hAnsi="Arial" w:cs="Arial"/>
          <w:color w:val="auto"/>
          <w:sz w:val="24"/>
          <w:szCs w:val="24"/>
          <w:u w:val="none"/>
        </w:rPr>
        <w:t xml:space="preserve"> ogen</w:t>
      </w:r>
      <w:r>
        <w:rPr>
          <w:rStyle w:val="Hyperlink"/>
          <w:rFonts w:ascii="Arial" w:hAnsi="Arial" w:cs="Arial"/>
          <w:color w:val="auto"/>
          <w:sz w:val="24"/>
          <w:szCs w:val="24"/>
          <w:u w:val="none"/>
        </w:rPr>
        <w:t xml:space="preserve">. Een rode iris is </w:t>
      </w:r>
      <w:r w:rsidR="0094131B">
        <w:rPr>
          <w:rStyle w:val="Hyperlink"/>
          <w:rFonts w:ascii="Arial" w:hAnsi="Arial" w:cs="Arial"/>
          <w:color w:val="auto"/>
          <w:sz w:val="24"/>
          <w:szCs w:val="24"/>
          <w:u w:val="none"/>
        </w:rPr>
        <w:t xml:space="preserve">zoals eerder uitgelegd </w:t>
      </w:r>
      <w:r>
        <w:rPr>
          <w:rStyle w:val="Hyperlink"/>
          <w:rFonts w:ascii="Arial" w:hAnsi="Arial" w:cs="Arial"/>
          <w:color w:val="auto"/>
          <w:sz w:val="24"/>
          <w:szCs w:val="24"/>
          <w:u w:val="none"/>
        </w:rPr>
        <w:t xml:space="preserve">een weerkaatsing van de bloedvaten in het oog. </w:t>
      </w:r>
    </w:p>
    <w:p w14:paraId="4C6A42C7" w14:textId="77777777" w:rsidR="00BE00D2" w:rsidRDefault="00BE00D2" w:rsidP="000546C2">
      <w:pPr>
        <w:rPr>
          <w:rStyle w:val="Hyperlink"/>
          <w:rFonts w:ascii="Arial" w:hAnsi="Arial" w:cs="Arial"/>
          <w:color w:val="auto"/>
          <w:sz w:val="24"/>
          <w:szCs w:val="24"/>
          <w:u w:val="none"/>
        </w:rPr>
      </w:pPr>
    </w:p>
    <w:p w14:paraId="741ED265" w14:textId="77777777" w:rsidR="004D7990" w:rsidRDefault="004D7990" w:rsidP="000546C2">
      <w:pPr>
        <w:rPr>
          <w:rStyle w:val="Hyperlink"/>
          <w:rFonts w:ascii="Arial" w:hAnsi="Arial" w:cs="Arial"/>
          <w:color w:val="auto"/>
          <w:sz w:val="24"/>
          <w:szCs w:val="24"/>
          <w:u w:val="none"/>
        </w:rPr>
      </w:pPr>
    </w:p>
    <w:p w14:paraId="01A0BCBD" w14:textId="2F81F81C" w:rsidR="00BE00D2" w:rsidRDefault="003517D2" w:rsidP="000546C2">
      <w:pPr>
        <w:rPr>
          <w:rStyle w:val="Hyperlink"/>
          <w:rFonts w:ascii="Arial" w:hAnsi="Arial" w:cs="Arial"/>
          <w:b/>
          <w:bCs/>
          <w:color w:val="auto"/>
          <w:sz w:val="24"/>
          <w:szCs w:val="24"/>
          <w:u w:val="none"/>
        </w:rPr>
      </w:pPr>
      <w:r>
        <w:rPr>
          <w:rStyle w:val="Hyperlink"/>
          <w:rFonts w:ascii="Arial" w:hAnsi="Arial" w:cs="Arial"/>
          <w:b/>
          <w:bCs/>
          <w:color w:val="auto"/>
          <w:sz w:val="24"/>
          <w:szCs w:val="24"/>
          <w:u w:val="none"/>
        </w:rPr>
        <w:lastRenderedPageBreak/>
        <w:t>E</w:t>
      </w:r>
      <w:r w:rsidR="0094131B">
        <w:rPr>
          <w:rStyle w:val="Hyperlink"/>
          <w:rFonts w:ascii="Arial" w:hAnsi="Arial" w:cs="Arial"/>
          <w:b/>
          <w:bCs/>
          <w:color w:val="auto"/>
          <w:sz w:val="24"/>
          <w:szCs w:val="24"/>
          <w:u w:val="none"/>
        </w:rPr>
        <w:t xml:space="preserve">xpressie en dominantie </w:t>
      </w:r>
    </w:p>
    <w:p w14:paraId="3DB9D3C3" w14:textId="232939C6" w:rsidR="0094131B" w:rsidRDefault="0094131B" w:rsidP="003208C5">
      <w:pPr>
        <w:rPr>
          <w:rStyle w:val="Hyperlink"/>
          <w:rFonts w:ascii="Arial" w:hAnsi="Arial" w:cs="Arial"/>
          <w:color w:val="auto"/>
          <w:sz w:val="24"/>
          <w:szCs w:val="24"/>
          <w:u w:val="none"/>
        </w:rPr>
      </w:pPr>
      <w:r>
        <w:rPr>
          <w:rStyle w:val="Hyperlink"/>
          <w:rFonts w:ascii="Arial" w:hAnsi="Arial" w:cs="Arial"/>
          <w:color w:val="auto"/>
          <w:sz w:val="24"/>
          <w:szCs w:val="24"/>
          <w:u w:val="none"/>
        </w:rPr>
        <w:t xml:space="preserve">Ogen zijn er in verschillende soorten blauw, bruin en groen. </w:t>
      </w:r>
      <w:r w:rsidR="003517D2">
        <w:rPr>
          <w:rStyle w:val="Hyperlink"/>
          <w:rFonts w:ascii="Arial" w:hAnsi="Arial" w:cs="Arial"/>
          <w:color w:val="auto"/>
          <w:sz w:val="24"/>
          <w:szCs w:val="24"/>
          <w:u w:val="none"/>
        </w:rPr>
        <w:t>Het allel</w:t>
      </w:r>
      <w:r>
        <w:rPr>
          <w:rStyle w:val="Hyperlink"/>
          <w:rFonts w:ascii="Arial" w:hAnsi="Arial" w:cs="Arial"/>
          <w:color w:val="auto"/>
          <w:sz w:val="24"/>
          <w:szCs w:val="24"/>
          <w:u w:val="none"/>
        </w:rPr>
        <w:t xml:space="preserve"> d</w:t>
      </w:r>
      <w:r w:rsidR="003517D2">
        <w:rPr>
          <w:rStyle w:val="Hyperlink"/>
          <w:rFonts w:ascii="Arial" w:hAnsi="Arial" w:cs="Arial"/>
          <w:color w:val="auto"/>
          <w:sz w:val="24"/>
          <w:szCs w:val="24"/>
          <w:u w:val="none"/>
        </w:rPr>
        <w:t xml:space="preserve">at </w:t>
      </w:r>
      <w:r>
        <w:rPr>
          <w:rStyle w:val="Hyperlink"/>
          <w:rFonts w:ascii="Arial" w:hAnsi="Arial" w:cs="Arial"/>
          <w:color w:val="auto"/>
          <w:sz w:val="24"/>
          <w:szCs w:val="24"/>
          <w:u w:val="none"/>
        </w:rPr>
        <w:t xml:space="preserve">verantwoordelijk </w:t>
      </w:r>
      <w:r w:rsidR="003517D2">
        <w:rPr>
          <w:rStyle w:val="Hyperlink"/>
          <w:rFonts w:ascii="Arial" w:hAnsi="Arial" w:cs="Arial"/>
          <w:color w:val="auto"/>
          <w:sz w:val="24"/>
          <w:szCs w:val="24"/>
          <w:u w:val="none"/>
        </w:rPr>
        <w:t>is</w:t>
      </w:r>
      <w:r>
        <w:rPr>
          <w:rStyle w:val="Hyperlink"/>
          <w:rFonts w:ascii="Arial" w:hAnsi="Arial" w:cs="Arial"/>
          <w:color w:val="auto"/>
          <w:sz w:val="24"/>
          <w:szCs w:val="24"/>
          <w:u w:val="none"/>
        </w:rPr>
        <w:t xml:space="preserve"> voor de kleur bruin is dominant over</w:t>
      </w:r>
      <w:r w:rsidR="003517D2">
        <w:rPr>
          <w:rStyle w:val="Hyperlink"/>
          <w:rFonts w:ascii="Arial" w:hAnsi="Arial" w:cs="Arial"/>
          <w:color w:val="auto"/>
          <w:sz w:val="24"/>
          <w:szCs w:val="24"/>
          <w:u w:val="none"/>
        </w:rPr>
        <w:t xml:space="preserve"> het allel</w:t>
      </w:r>
      <w:r>
        <w:rPr>
          <w:rStyle w:val="Hyperlink"/>
          <w:rFonts w:ascii="Arial" w:hAnsi="Arial" w:cs="Arial"/>
          <w:color w:val="auto"/>
          <w:sz w:val="24"/>
          <w:szCs w:val="24"/>
          <w:u w:val="none"/>
        </w:rPr>
        <w:t xml:space="preserve"> voor blauw en</w:t>
      </w:r>
      <w:r w:rsidR="003517D2">
        <w:rPr>
          <w:rStyle w:val="Hyperlink"/>
          <w:rFonts w:ascii="Arial" w:hAnsi="Arial" w:cs="Arial"/>
          <w:color w:val="auto"/>
          <w:sz w:val="24"/>
          <w:szCs w:val="24"/>
          <w:u w:val="none"/>
        </w:rPr>
        <w:t xml:space="preserve"> het allel </w:t>
      </w:r>
      <w:r>
        <w:rPr>
          <w:rStyle w:val="Hyperlink"/>
          <w:rFonts w:ascii="Arial" w:hAnsi="Arial" w:cs="Arial"/>
          <w:color w:val="auto"/>
          <w:sz w:val="24"/>
          <w:szCs w:val="24"/>
          <w:u w:val="none"/>
        </w:rPr>
        <w:t xml:space="preserve">voor groen. </w:t>
      </w:r>
      <w:r w:rsidR="003517D2">
        <w:rPr>
          <w:rStyle w:val="Hyperlink"/>
          <w:rFonts w:ascii="Arial" w:hAnsi="Arial" w:cs="Arial"/>
          <w:color w:val="auto"/>
          <w:sz w:val="24"/>
          <w:szCs w:val="24"/>
          <w:u w:val="none"/>
        </w:rPr>
        <w:t>Hierbij is het</w:t>
      </w:r>
      <w:r>
        <w:rPr>
          <w:rStyle w:val="Hyperlink"/>
          <w:rFonts w:ascii="Arial" w:hAnsi="Arial" w:cs="Arial"/>
          <w:color w:val="auto"/>
          <w:sz w:val="24"/>
          <w:szCs w:val="24"/>
          <w:u w:val="none"/>
        </w:rPr>
        <w:t xml:space="preserve"> allel</w:t>
      </w:r>
      <w:r w:rsidR="003517D2">
        <w:rPr>
          <w:rStyle w:val="Hyperlink"/>
          <w:rFonts w:ascii="Arial" w:hAnsi="Arial" w:cs="Arial"/>
          <w:color w:val="auto"/>
          <w:sz w:val="24"/>
          <w:szCs w:val="24"/>
          <w:u w:val="none"/>
        </w:rPr>
        <w:t xml:space="preserve"> voor</w:t>
      </w:r>
      <w:r>
        <w:rPr>
          <w:rStyle w:val="Hyperlink"/>
          <w:rFonts w:ascii="Arial" w:hAnsi="Arial" w:cs="Arial"/>
          <w:color w:val="auto"/>
          <w:sz w:val="24"/>
          <w:szCs w:val="24"/>
          <w:u w:val="none"/>
        </w:rPr>
        <w:t xml:space="preserve"> groen </w:t>
      </w:r>
      <w:r w:rsidR="003517D2">
        <w:rPr>
          <w:rStyle w:val="Hyperlink"/>
          <w:rFonts w:ascii="Arial" w:hAnsi="Arial" w:cs="Arial"/>
          <w:color w:val="auto"/>
          <w:sz w:val="24"/>
          <w:szCs w:val="24"/>
          <w:u w:val="none"/>
        </w:rPr>
        <w:t>weer</w:t>
      </w:r>
      <w:r>
        <w:rPr>
          <w:rStyle w:val="Hyperlink"/>
          <w:rFonts w:ascii="Arial" w:hAnsi="Arial" w:cs="Arial"/>
          <w:color w:val="auto"/>
          <w:sz w:val="24"/>
          <w:szCs w:val="24"/>
          <w:u w:val="none"/>
        </w:rPr>
        <w:t xml:space="preserve"> dominant over blauw. </w:t>
      </w:r>
    </w:p>
    <w:p w14:paraId="13A47E57" w14:textId="01F32E0A" w:rsidR="003208C5" w:rsidRDefault="0094131B" w:rsidP="003208C5">
      <w:pPr>
        <w:rPr>
          <w:rStyle w:val="Hyperlink"/>
          <w:rFonts w:ascii="Arial" w:hAnsi="Arial" w:cs="Arial"/>
          <w:color w:val="auto"/>
          <w:sz w:val="24"/>
          <w:szCs w:val="24"/>
          <w:u w:val="none"/>
        </w:rPr>
      </w:pPr>
      <w:r>
        <w:rPr>
          <w:rStyle w:val="Hyperlink"/>
          <w:rFonts w:ascii="Arial" w:hAnsi="Arial" w:cs="Arial"/>
          <w:color w:val="auto"/>
          <w:sz w:val="24"/>
          <w:szCs w:val="24"/>
          <w:u w:val="none"/>
        </w:rPr>
        <w:t xml:space="preserve">Een verminderde </w:t>
      </w:r>
      <w:r w:rsidR="003517D2">
        <w:rPr>
          <w:rStyle w:val="Hyperlink"/>
          <w:rFonts w:ascii="Arial" w:hAnsi="Arial" w:cs="Arial"/>
          <w:color w:val="auto"/>
          <w:sz w:val="24"/>
          <w:szCs w:val="24"/>
          <w:u w:val="none"/>
        </w:rPr>
        <w:t xml:space="preserve">expressie kan voor een onvolledige dominantie zorgen. Dit veroorzaakt de vele verschillende kleuren van de iris zoals hazelnoot en lichtere tinten bruin. </w:t>
      </w:r>
    </w:p>
    <w:p w14:paraId="607E3904" w14:textId="77777777" w:rsidR="004D7990" w:rsidRPr="003208C5" w:rsidRDefault="004D7990" w:rsidP="003208C5">
      <w:pPr>
        <w:rPr>
          <w:rFonts w:ascii="Arial" w:hAnsi="Arial" w:cs="Arial"/>
          <w:b/>
          <w:bCs/>
          <w:sz w:val="24"/>
          <w:szCs w:val="24"/>
        </w:rPr>
      </w:pPr>
    </w:p>
    <w:p w14:paraId="4DC83536" w14:textId="77777777" w:rsidR="003517D2" w:rsidRDefault="003517D2" w:rsidP="00207ECC">
      <w:pPr>
        <w:rPr>
          <w:rFonts w:ascii="Arial" w:hAnsi="Arial" w:cs="Arial"/>
          <w:b/>
          <w:bCs/>
          <w:sz w:val="24"/>
          <w:szCs w:val="24"/>
        </w:rPr>
      </w:pPr>
      <w:proofErr w:type="spellStart"/>
      <w:r w:rsidRPr="003517D2">
        <w:rPr>
          <w:rFonts w:ascii="Arial" w:hAnsi="Arial" w:cs="Arial"/>
          <w:b/>
          <w:bCs/>
          <w:sz w:val="24"/>
          <w:szCs w:val="24"/>
        </w:rPr>
        <w:t>Heterochromie</w:t>
      </w:r>
      <w:proofErr w:type="spellEnd"/>
    </w:p>
    <w:p w14:paraId="68DD8FAC" w14:textId="77777777" w:rsidR="004D7990" w:rsidRDefault="003517D2" w:rsidP="00207ECC">
      <w:pPr>
        <w:rPr>
          <w:rFonts w:ascii="Arial" w:hAnsi="Arial" w:cs="Arial"/>
          <w:sz w:val="24"/>
          <w:szCs w:val="24"/>
        </w:rPr>
      </w:pPr>
      <w:r>
        <w:rPr>
          <w:rFonts w:ascii="Arial" w:hAnsi="Arial" w:cs="Arial"/>
          <w:sz w:val="24"/>
          <w:szCs w:val="24"/>
        </w:rPr>
        <w:t xml:space="preserve">Het kan ook voorkomen dat de iris zelf uit verschillende kleuren bestaat. Dit wordt </w:t>
      </w:r>
      <w:proofErr w:type="spellStart"/>
      <w:r>
        <w:rPr>
          <w:rFonts w:ascii="Arial" w:hAnsi="Arial" w:cs="Arial"/>
          <w:sz w:val="24"/>
          <w:szCs w:val="24"/>
        </w:rPr>
        <w:t>heterochromie</w:t>
      </w:r>
      <w:proofErr w:type="spellEnd"/>
      <w:r>
        <w:rPr>
          <w:rFonts w:ascii="Arial" w:hAnsi="Arial" w:cs="Arial"/>
          <w:sz w:val="24"/>
          <w:szCs w:val="24"/>
        </w:rPr>
        <w:t xml:space="preserve"> </w:t>
      </w:r>
      <w:r w:rsidRPr="003517D2">
        <w:rPr>
          <w:rFonts w:ascii="Arial" w:hAnsi="Arial" w:cs="Arial"/>
          <w:sz w:val="24"/>
          <w:szCs w:val="24"/>
        </w:rPr>
        <w:t xml:space="preserve">genoemd. Deze aandoening wordt </w:t>
      </w:r>
      <w:r w:rsidRPr="003517D2">
        <w:rPr>
          <w:rFonts w:ascii="Arial" w:hAnsi="Arial" w:cs="Arial"/>
          <w:sz w:val="24"/>
          <w:szCs w:val="24"/>
        </w:rPr>
        <w:t>geërfd of veroorzaakt door somatische mutaties in de cellen</w:t>
      </w:r>
      <w:r w:rsidR="00A061F4">
        <w:rPr>
          <w:rFonts w:ascii="Arial" w:hAnsi="Arial" w:cs="Arial"/>
          <w:sz w:val="24"/>
          <w:szCs w:val="24"/>
        </w:rPr>
        <w:t xml:space="preserve"> (bij somatische mutaties vinden er mutaties plaats in cellen die niet betrokken zijn bij geslachtscellen). </w:t>
      </w:r>
    </w:p>
    <w:p w14:paraId="7A11C154" w14:textId="64A71CCA" w:rsidR="003517D2" w:rsidRDefault="00A061F4" w:rsidP="00207ECC">
      <w:pPr>
        <w:rPr>
          <w:rFonts w:ascii="Arial" w:hAnsi="Arial" w:cs="Arial"/>
          <w:sz w:val="24"/>
          <w:szCs w:val="24"/>
        </w:rPr>
      </w:pPr>
      <w:r>
        <w:rPr>
          <w:rFonts w:ascii="Arial" w:hAnsi="Arial" w:cs="Arial"/>
          <w:sz w:val="24"/>
          <w:szCs w:val="24"/>
        </w:rPr>
        <w:t xml:space="preserve">Het is ook mogelijk dat de aandoening wordt veroorzaakt door (gedeeltelijke) </w:t>
      </w:r>
      <w:proofErr w:type="spellStart"/>
      <w:r>
        <w:rPr>
          <w:rFonts w:ascii="Arial" w:hAnsi="Arial" w:cs="Arial"/>
          <w:sz w:val="24"/>
          <w:szCs w:val="24"/>
        </w:rPr>
        <w:t>inactivatie</w:t>
      </w:r>
      <w:proofErr w:type="spellEnd"/>
      <w:r>
        <w:rPr>
          <w:rFonts w:ascii="Arial" w:hAnsi="Arial" w:cs="Arial"/>
          <w:sz w:val="24"/>
          <w:szCs w:val="24"/>
        </w:rPr>
        <w:t xml:space="preserve"> van bepaalde genen in de cellen. Hierdoor wordt er op sommige plaatsen in het iris minder pigment geproduceerd dan op andere plaatsen en ontstaat</w:t>
      </w:r>
      <w:r w:rsidR="004D7990">
        <w:rPr>
          <w:rFonts w:ascii="Arial" w:hAnsi="Arial" w:cs="Arial"/>
          <w:sz w:val="24"/>
          <w:szCs w:val="24"/>
        </w:rPr>
        <w:t xml:space="preserve"> er een iris met meer dan 1 kleur.</w:t>
      </w:r>
      <w:r>
        <w:rPr>
          <w:rFonts w:ascii="Arial" w:hAnsi="Arial" w:cs="Arial"/>
          <w:sz w:val="24"/>
          <w:szCs w:val="24"/>
        </w:rPr>
        <w:t xml:space="preserve"> </w:t>
      </w:r>
    </w:p>
    <w:p w14:paraId="4397A93E" w14:textId="77777777" w:rsidR="004D7990" w:rsidRDefault="004D7990" w:rsidP="00207ECC">
      <w:pPr>
        <w:rPr>
          <w:rFonts w:ascii="Arial" w:hAnsi="Arial" w:cs="Arial"/>
          <w:sz w:val="24"/>
          <w:szCs w:val="24"/>
        </w:rPr>
      </w:pPr>
    </w:p>
    <w:p w14:paraId="297DD4F0" w14:textId="77777777" w:rsidR="004D7990" w:rsidRDefault="004D7990" w:rsidP="00207ECC">
      <w:pPr>
        <w:rPr>
          <w:rFonts w:ascii="Arial" w:hAnsi="Arial" w:cs="Arial"/>
          <w:sz w:val="24"/>
          <w:szCs w:val="24"/>
        </w:rPr>
      </w:pPr>
    </w:p>
    <w:p w14:paraId="5C2B6CBC" w14:textId="77777777" w:rsidR="004D7990" w:rsidRDefault="004D7990" w:rsidP="00207ECC">
      <w:pPr>
        <w:rPr>
          <w:rFonts w:ascii="Arial" w:hAnsi="Arial" w:cs="Arial"/>
          <w:sz w:val="24"/>
          <w:szCs w:val="24"/>
        </w:rPr>
      </w:pPr>
    </w:p>
    <w:p w14:paraId="154B955E" w14:textId="77777777" w:rsidR="004D7990" w:rsidRDefault="004D7990" w:rsidP="00207ECC">
      <w:pPr>
        <w:rPr>
          <w:rFonts w:ascii="Arial" w:hAnsi="Arial" w:cs="Arial"/>
          <w:sz w:val="24"/>
          <w:szCs w:val="24"/>
        </w:rPr>
      </w:pPr>
    </w:p>
    <w:p w14:paraId="1DBE516C" w14:textId="77777777" w:rsidR="004D7990" w:rsidRDefault="004D7990" w:rsidP="00207ECC">
      <w:pPr>
        <w:rPr>
          <w:rFonts w:ascii="Arial" w:hAnsi="Arial" w:cs="Arial"/>
          <w:sz w:val="24"/>
          <w:szCs w:val="24"/>
        </w:rPr>
      </w:pPr>
    </w:p>
    <w:p w14:paraId="09670B0D" w14:textId="77777777" w:rsidR="004D7990" w:rsidRDefault="004D7990" w:rsidP="00207ECC">
      <w:pPr>
        <w:rPr>
          <w:rFonts w:ascii="Arial" w:hAnsi="Arial" w:cs="Arial"/>
          <w:sz w:val="24"/>
          <w:szCs w:val="24"/>
        </w:rPr>
      </w:pPr>
    </w:p>
    <w:p w14:paraId="473C59C0" w14:textId="77777777" w:rsidR="004D7990" w:rsidRDefault="004D7990" w:rsidP="00207ECC">
      <w:pPr>
        <w:rPr>
          <w:rFonts w:ascii="Arial" w:hAnsi="Arial" w:cs="Arial"/>
          <w:sz w:val="24"/>
          <w:szCs w:val="24"/>
        </w:rPr>
      </w:pPr>
    </w:p>
    <w:p w14:paraId="08E4E2B0" w14:textId="77777777" w:rsidR="004D7990" w:rsidRDefault="004D7990" w:rsidP="00207ECC">
      <w:pPr>
        <w:rPr>
          <w:rFonts w:ascii="Arial" w:hAnsi="Arial" w:cs="Arial"/>
          <w:sz w:val="24"/>
          <w:szCs w:val="24"/>
        </w:rPr>
      </w:pPr>
    </w:p>
    <w:p w14:paraId="5A2E877D" w14:textId="77777777" w:rsidR="004D7990" w:rsidRDefault="004D7990" w:rsidP="00207ECC">
      <w:pPr>
        <w:rPr>
          <w:rFonts w:ascii="Arial" w:hAnsi="Arial" w:cs="Arial"/>
          <w:sz w:val="24"/>
          <w:szCs w:val="24"/>
        </w:rPr>
      </w:pPr>
    </w:p>
    <w:p w14:paraId="0861B799" w14:textId="77777777" w:rsidR="004D7990" w:rsidRDefault="004D7990" w:rsidP="00207ECC">
      <w:pPr>
        <w:rPr>
          <w:rFonts w:ascii="Arial" w:hAnsi="Arial" w:cs="Arial"/>
          <w:sz w:val="24"/>
          <w:szCs w:val="24"/>
        </w:rPr>
      </w:pPr>
    </w:p>
    <w:p w14:paraId="00645806" w14:textId="77777777" w:rsidR="004D7990" w:rsidRDefault="004D7990" w:rsidP="00207ECC">
      <w:pPr>
        <w:rPr>
          <w:rFonts w:ascii="Arial" w:hAnsi="Arial" w:cs="Arial"/>
          <w:sz w:val="24"/>
          <w:szCs w:val="24"/>
        </w:rPr>
      </w:pPr>
    </w:p>
    <w:p w14:paraId="017655B9" w14:textId="77777777" w:rsidR="004D7990" w:rsidRDefault="004D7990" w:rsidP="00207ECC">
      <w:pPr>
        <w:rPr>
          <w:rFonts w:ascii="Arial" w:hAnsi="Arial" w:cs="Arial"/>
          <w:sz w:val="24"/>
          <w:szCs w:val="24"/>
        </w:rPr>
      </w:pPr>
    </w:p>
    <w:p w14:paraId="671D7D85" w14:textId="77777777" w:rsidR="004D7990" w:rsidRDefault="004D7990" w:rsidP="00207ECC">
      <w:pPr>
        <w:rPr>
          <w:rFonts w:ascii="Arial" w:hAnsi="Arial" w:cs="Arial"/>
          <w:sz w:val="24"/>
          <w:szCs w:val="24"/>
        </w:rPr>
      </w:pPr>
    </w:p>
    <w:p w14:paraId="5624FEBF" w14:textId="77777777" w:rsidR="004D7990" w:rsidRDefault="004D7990" w:rsidP="00207ECC">
      <w:pPr>
        <w:rPr>
          <w:rFonts w:ascii="Arial" w:hAnsi="Arial" w:cs="Arial"/>
          <w:sz w:val="24"/>
          <w:szCs w:val="24"/>
        </w:rPr>
      </w:pPr>
    </w:p>
    <w:p w14:paraId="2BC72D05" w14:textId="77777777" w:rsidR="004D7990" w:rsidRDefault="004D7990" w:rsidP="00207ECC">
      <w:pPr>
        <w:rPr>
          <w:rFonts w:ascii="Arial" w:hAnsi="Arial" w:cs="Arial"/>
          <w:sz w:val="24"/>
          <w:szCs w:val="24"/>
        </w:rPr>
      </w:pPr>
    </w:p>
    <w:p w14:paraId="0A48ED07" w14:textId="77777777" w:rsidR="004D7990" w:rsidRDefault="004D7990" w:rsidP="00207ECC">
      <w:pPr>
        <w:rPr>
          <w:rFonts w:ascii="Arial" w:hAnsi="Arial" w:cs="Arial"/>
          <w:sz w:val="24"/>
          <w:szCs w:val="24"/>
        </w:rPr>
      </w:pPr>
    </w:p>
    <w:p w14:paraId="34E47C37" w14:textId="77777777" w:rsidR="004D7990" w:rsidRDefault="004D7990" w:rsidP="00207ECC">
      <w:pPr>
        <w:rPr>
          <w:rFonts w:ascii="Arial" w:hAnsi="Arial" w:cs="Arial"/>
          <w:sz w:val="24"/>
          <w:szCs w:val="24"/>
        </w:rPr>
      </w:pPr>
    </w:p>
    <w:p w14:paraId="5BC9ACCB" w14:textId="2B1A7654" w:rsidR="004D7990" w:rsidRDefault="004D7990" w:rsidP="00207ECC">
      <w:pPr>
        <w:rPr>
          <w:rFonts w:ascii="Arial" w:hAnsi="Arial" w:cs="Arial"/>
          <w:b/>
          <w:bCs/>
          <w:sz w:val="24"/>
          <w:szCs w:val="24"/>
        </w:rPr>
      </w:pPr>
      <w:r>
        <w:rPr>
          <w:rFonts w:ascii="Arial" w:hAnsi="Arial" w:cs="Arial"/>
          <w:b/>
          <w:bCs/>
          <w:sz w:val="24"/>
          <w:szCs w:val="24"/>
        </w:rPr>
        <w:lastRenderedPageBreak/>
        <w:t>Bronnenlijst</w:t>
      </w:r>
    </w:p>
    <w:p w14:paraId="104D498A" w14:textId="3706F675" w:rsidR="004D7990" w:rsidRPr="00212177" w:rsidRDefault="004D7990" w:rsidP="004D7990">
      <w:pPr>
        <w:rPr>
          <w:rFonts w:ascii="Arial" w:hAnsi="Arial" w:cs="Arial"/>
          <w:color w:val="0070C0"/>
          <w:sz w:val="20"/>
          <w:szCs w:val="20"/>
        </w:rPr>
      </w:pPr>
      <w:r>
        <w:rPr>
          <w:rFonts w:ascii="Arial" w:hAnsi="Arial" w:cs="Arial"/>
          <w:sz w:val="20"/>
          <w:szCs w:val="20"/>
        </w:rPr>
        <w:t xml:space="preserve">Fig.1: </w:t>
      </w:r>
      <w:hyperlink r:id="rId7" w:history="1">
        <w:r w:rsidRPr="00212177">
          <w:rPr>
            <w:rStyle w:val="Hyperlink"/>
            <w:rFonts w:ascii="Arial" w:hAnsi="Arial" w:cs="Arial"/>
            <w:color w:val="0070C0"/>
            <w:sz w:val="20"/>
            <w:szCs w:val="20"/>
          </w:rPr>
          <w:t>http</w:t>
        </w:r>
        <w:r w:rsidRPr="00212177">
          <w:rPr>
            <w:rStyle w:val="Hyperlink"/>
            <w:rFonts w:ascii="Arial" w:hAnsi="Arial" w:cs="Arial"/>
            <w:color w:val="0070C0"/>
            <w:sz w:val="20"/>
            <w:szCs w:val="20"/>
          </w:rPr>
          <w:t>s</w:t>
        </w:r>
        <w:r w:rsidRPr="00212177">
          <w:rPr>
            <w:rStyle w:val="Hyperlink"/>
            <w:rFonts w:ascii="Arial" w:hAnsi="Arial" w:cs="Arial"/>
            <w:color w:val="0070C0"/>
            <w:sz w:val="20"/>
            <w:szCs w:val="20"/>
          </w:rPr>
          <w:t>://www.sciencedirect.com/science/article/pii/S0168952504001593?via%3Dihub</w:t>
        </w:r>
      </w:hyperlink>
    </w:p>
    <w:p w14:paraId="6864F982" w14:textId="77777777" w:rsidR="004D7990" w:rsidRPr="00212177" w:rsidRDefault="004D7990" w:rsidP="004D7990">
      <w:pPr>
        <w:rPr>
          <w:rFonts w:ascii="Arial" w:hAnsi="Arial" w:cs="Arial"/>
          <w:color w:val="0070C0"/>
          <w:sz w:val="20"/>
          <w:szCs w:val="20"/>
        </w:rPr>
      </w:pPr>
      <w:hyperlink r:id="rId8" w:history="1">
        <w:r w:rsidRPr="00212177">
          <w:rPr>
            <w:rStyle w:val="Hyperlink"/>
            <w:rFonts w:ascii="Arial" w:hAnsi="Arial" w:cs="Arial"/>
            <w:color w:val="0070C0"/>
            <w:sz w:val="20"/>
            <w:szCs w:val="20"/>
          </w:rPr>
          <w:t>https://www.nature.com/artic</w:t>
        </w:r>
        <w:r w:rsidRPr="00212177">
          <w:rPr>
            <w:rStyle w:val="Hyperlink"/>
            <w:rFonts w:ascii="Arial" w:hAnsi="Arial" w:cs="Arial"/>
            <w:color w:val="0070C0"/>
            <w:sz w:val="20"/>
            <w:szCs w:val="20"/>
          </w:rPr>
          <w:t>l</w:t>
        </w:r>
        <w:r w:rsidRPr="00212177">
          <w:rPr>
            <w:rStyle w:val="Hyperlink"/>
            <w:rFonts w:ascii="Arial" w:hAnsi="Arial" w:cs="Arial"/>
            <w:color w:val="0070C0"/>
            <w:sz w:val="20"/>
            <w:szCs w:val="20"/>
          </w:rPr>
          <w:t>es</w:t>
        </w:r>
        <w:r w:rsidRPr="00212177">
          <w:rPr>
            <w:rStyle w:val="Hyperlink"/>
            <w:rFonts w:ascii="Arial" w:hAnsi="Arial" w:cs="Arial"/>
            <w:color w:val="0070C0"/>
            <w:sz w:val="20"/>
            <w:szCs w:val="20"/>
          </w:rPr>
          <w:t>/</w:t>
        </w:r>
        <w:r w:rsidRPr="00212177">
          <w:rPr>
            <w:rStyle w:val="Hyperlink"/>
            <w:rFonts w:ascii="Arial" w:hAnsi="Arial" w:cs="Arial"/>
            <w:color w:val="0070C0"/>
            <w:sz w:val="20"/>
            <w:szCs w:val="20"/>
          </w:rPr>
          <w:t>jhg2</w:t>
        </w:r>
        <w:r w:rsidRPr="00212177">
          <w:rPr>
            <w:rStyle w:val="Hyperlink"/>
            <w:rFonts w:ascii="Arial" w:hAnsi="Arial" w:cs="Arial"/>
            <w:color w:val="0070C0"/>
            <w:sz w:val="20"/>
            <w:szCs w:val="20"/>
          </w:rPr>
          <w:t>0</w:t>
        </w:r>
        <w:r w:rsidRPr="00212177">
          <w:rPr>
            <w:rStyle w:val="Hyperlink"/>
            <w:rFonts w:ascii="Arial" w:hAnsi="Arial" w:cs="Arial"/>
            <w:color w:val="0070C0"/>
            <w:sz w:val="20"/>
            <w:szCs w:val="20"/>
          </w:rPr>
          <w:t>10126</w:t>
        </w:r>
      </w:hyperlink>
      <w:r w:rsidRPr="00212177">
        <w:rPr>
          <w:rFonts w:ascii="Arial" w:hAnsi="Arial" w:cs="Arial"/>
          <w:color w:val="0070C0"/>
          <w:sz w:val="20"/>
          <w:szCs w:val="20"/>
        </w:rPr>
        <w:t xml:space="preserve"> </w:t>
      </w:r>
    </w:p>
    <w:p w14:paraId="55034C46" w14:textId="77777777" w:rsidR="004D7990" w:rsidRPr="00212177" w:rsidRDefault="004D7990" w:rsidP="004D7990">
      <w:pPr>
        <w:rPr>
          <w:rFonts w:ascii="Arial" w:hAnsi="Arial" w:cs="Arial"/>
          <w:color w:val="0070C0"/>
          <w:sz w:val="20"/>
          <w:szCs w:val="20"/>
        </w:rPr>
      </w:pPr>
      <w:hyperlink r:id="rId9" w:history="1">
        <w:r w:rsidRPr="00212177">
          <w:rPr>
            <w:rStyle w:val="Hyperlink"/>
            <w:rFonts w:ascii="Arial" w:hAnsi="Arial" w:cs="Arial"/>
            <w:color w:val="0070C0"/>
            <w:sz w:val="20"/>
            <w:szCs w:val="20"/>
          </w:rPr>
          <w:t>https://www.sciencedirect.com/science/article</w:t>
        </w:r>
        <w:r w:rsidRPr="00212177">
          <w:rPr>
            <w:rStyle w:val="Hyperlink"/>
            <w:rFonts w:ascii="Arial" w:hAnsi="Arial" w:cs="Arial"/>
            <w:color w:val="0070C0"/>
            <w:sz w:val="20"/>
            <w:szCs w:val="20"/>
          </w:rPr>
          <w:t>/</w:t>
        </w:r>
        <w:r w:rsidRPr="00212177">
          <w:rPr>
            <w:rStyle w:val="Hyperlink"/>
            <w:rFonts w:ascii="Arial" w:hAnsi="Arial" w:cs="Arial"/>
            <w:color w:val="0070C0"/>
            <w:sz w:val="20"/>
            <w:szCs w:val="20"/>
          </w:rPr>
          <w:t>pii/S0378111901006941?via%3Dihub</w:t>
        </w:r>
      </w:hyperlink>
    </w:p>
    <w:p w14:paraId="7A91FDE8" w14:textId="77777777" w:rsidR="004D7990" w:rsidRPr="00212177" w:rsidRDefault="004D7990" w:rsidP="004D7990">
      <w:pPr>
        <w:rPr>
          <w:rFonts w:ascii="Arial" w:hAnsi="Arial" w:cs="Arial"/>
          <w:color w:val="0070C0"/>
          <w:sz w:val="20"/>
          <w:szCs w:val="20"/>
        </w:rPr>
      </w:pPr>
      <w:hyperlink r:id="rId10" w:history="1">
        <w:r w:rsidRPr="00212177">
          <w:rPr>
            <w:rStyle w:val="Hyperlink"/>
            <w:rFonts w:ascii="Arial" w:hAnsi="Arial" w:cs="Arial"/>
            <w:color w:val="0070C0"/>
            <w:sz w:val="20"/>
            <w:szCs w:val="20"/>
          </w:rPr>
          <w:t>https://onlineli</w:t>
        </w:r>
        <w:r w:rsidRPr="00212177">
          <w:rPr>
            <w:rStyle w:val="Hyperlink"/>
            <w:rFonts w:ascii="Arial" w:hAnsi="Arial" w:cs="Arial"/>
            <w:color w:val="0070C0"/>
            <w:sz w:val="20"/>
            <w:szCs w:val="20"/>
          </w:rPr>
          <w:t>b</w:t>
        </w:r>
        <w:r w:rsidRPr="00212177">
          <w:rPr>
            <w:rStyle w:val="Hyperlink"/>
            <w:rFonts w:ascii="Arial" w:hAnsi="Arial" w:cs="Arial"/>
            <w:color w:val="0070C0"/>
            <w:sz w:val="20"/>
            <w:szCs w:val="20"/>
          </w:rPr>
          <w:t>rary.wiley.com/doi/10.1002/(SICI)1098-1004(1999)13:2%3C99::AID-HUMU2%3E3.0.CO;2-C</w:t>
        </w:r>
      </w:hyperlink>
    </w:p>
    <w:p w14:paraId="23DFD61D" w14:textId="77777777" w:rsidR="004D7990" w:rsidRPr="004D7990" w:rsidRDefault="004D7990" w:rsidP="00207ECC">
      <w:pPr>
        <w:rPr>
          <w:rFonts w:ascii="Arial" w:hAnsi="Arial" w:cs="Arial"/>
          <w:b/>
          <w:bCs/>
          <w:sz w:val="24"/>
          <w:szCs w:val="24"/>
        </w:rPr>
      </w:pPr>
    </w:p>
    <w:p w14:paraId="2BAA9C28" w14:textId="16DDB8A4" w:rsidR="00207ECC" w:rsidRPr="000546C2" w:rsidRDefault="00207ECC" w:rsidP="00207ECC">
      <w:pPr>
        <w:rPr>
          <w:rFonts w:ascii="Arial" w:hAnsi="Arial" w:cs="Arial"/>
          <w:b/>
          <w:bCs/>
          <w:sz w:val="24"/>
          <w:szCs w:val="24"/>
        </w:rPr>
      </w:pPr>
    </w:p>
    <w:sectPr w:rsidR="00207ECC" w:rsidRPr="0005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D6E3F"/>
    <w:multiLevelType w:val="hybridMultilevel"/>
    <w:tmpl w:val="7DAEF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49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6609A"/>
    <w:rsid w:val="000546C2"/>
    <w:rsid w:val="000D7FD8"/>
    <w:rsid w:val="001827DC"/>
    <w:rsid w:val="00207ECC"/>
    <w:rsid w:val="00212177"/>
    <w:rsid w:val="003208C5"/>
    <w:rsid w:val="00330360"/>
    <w:rsid w:val="003517D2"/>
    <w:rsid w:val="003E7898"/>
    <w:rsid w:val="003F0C4F"/>
    <w:rsid w:val="0048060A"/>
    <w:rsid w:val="004D5775"/>
    <w:rsid w:val="004D6DF1"/>
    <w:rsid w:val="004D7990"/>
    <w:rsid w:val="0054284F"/>
    <w:rsid w:val="005C6877"/>
    <w:rsid w:val="00696B95"/>
    <w:rsid w:val="006B1ADD"/>
    <w:rsid w:val="006C4E73"/>
    <w:rsid w:val="006F0656"/>
    <w:rsid w:val="00780A2A"/>
    <w:rsid w:val="007B5F27"/>
    <w:rsid w:val="00812F1D"/>
    <w:rsid w:val="00843AFA"/>
    <w:rsid w:val="00860B76"/>
    <w:rsid w:val="00895BD4"/>
    <w:rsid w:val="008A1B23"/>
    <w:rsid w:val="008B3955"/>
    <w:rsid w:val="008C0D1E"/>
    <w:rsid w:val="008D157E"/>
    <w:rsid w:val="0094131B"/>
    <w:rsid w:val="00945045"/>
    <w:rsid w:val="009850DF"/>
    <w:rsid w:val="00A061F4"/>
    <w:rsid w:val="00AF31BA"/>
    <w:rsid w:val="00B05688"/>
    <w:rsid w:val="00B21821"/>
    <w:rsid w:val="00B24143"/>
    <w:rsid w:val="00B5753B"/>
    <w:rsid w:val="00BE00D2"/>
    <w:rsid w:val="00CA629B"/>
    <w:rsid w:val="00CC7BA0"/>
    <w:rsid w:val="00D5780B"/>
    <w:rsid w:val="00E25EEF"/>
    <w:rsid w:val="00EE5EA4"/>
    <w:rsid w:val="13C660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609A"/>
  <w15:chartTrackingRefBased/>
  <w15:docId w15:val="{10A299C0-146D-4B35-9636-EF634A0D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A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77"/>
    <w:pPr>
      <w:ind w:left="720"/>
      <w:contextualSpacing/>
    </w:pPr>
  </w:style>
  <w:style w:type="character" w:styleId="Hyperlink">
    <w:name w:val="Hyperlink"/>
    <w:basedOn w:val="DefaultParagraphFont"/>
    <w:uiPriority w:val="99"/>
    <w:unhideWhenUsed/>
    <w:rsid w:val="003F0C4F"/>
    <w:rPr>
      <w:color w:val="0563C1" w:themeColor="hyperlink"/>
      <w:u w:val="single"/>
    </w:rPr>
  </w:style>
  <w:style w:type="character" w:styleId="UnresolvedMention">
    <w:name w:val="Unresolved Mention"/>
    <w:basedOn w:val="DefaultParagraphFont"/>
    <w:uiPriority w:val="99"/>
    <w:semiHidden/>
    <w:unhideWhenUsed/>
    <w:rsid w:val="003F0C4F"/>
    <w:rPr>
      <w:color w:val="605E5C"/>
      <w:shd w:val="clear" w:color="auto" w:fill="E1DFDD"/>
    </w:rPr>
  </w:style>
  <w:style w:type="character" w:styleId="FollowedHyperlink">
    <w:name w:val="FollowedHyperlink"/>
    <w:basedOn w:val="DefaultParagraphFont"/>
    <w:uiPriority w:val="99"/>
    <w:semiHidden/>
    <w:unhideWhenUsed/>
    <w:rsid w:val="00780A2A"/>
    <w:rPr>
      <w:color w:val="954F72" w:themeColor="followedHyperlink"/>
      <w:u w:val="single"/>
    </w:rPr>
  </w:style>
  <w:style w:type="character" w:customStyle="1" w:styleId="Heading2Char">
    <w:name w:val="Heading 2 Char"/>
    <w:basedOn w:val="DefaultParagraphFont"/>
    <w:link w:val="Heading2"/>
    <w:uiPriority w:val="9"/>
    <w:rsid w:val="00780A2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80A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4D79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989">
      <w:bodyDiv w:val="1"/>
      <w:marLeft w:val="0"/>
      <w:marRight w:val="0"/>
      <w:marTop w:val="0"/>
      <w:marBottom w:val="0"/>
      <w:divBdr>
        <w:top w:val="none" w:sz="0" w:space="0" w:color="auto"/>
        <w:left w:val="none" w:sz="0" w:space="0" w:color="auto"/>
        <w:bottom w:val="none" w:sz="0" w:space="0" w:color="auto"/>
        <w:right w:val="none" w:sz="0" w:space="0" w:color="auto"/>
      </w:divBdr>
      <w:divsChild>
        <w:div w:id="260648723">
          <w:marLeft w:val="0"/>
          <w:marRight w:val="0"/>
          <w:marTop w:val="0"/>
          <w:marBottom w:val="0"/>
          <w:divBdr>
            <w:top w:val="none" w:sz="0" w:space="0" w:color="auto"/>
            <w:left w:val="none" w:sz="0" w:space="0" w:color="auto"/>
            <w:bottom w:val="none" w:sz="0" w:space="0" w:color="auto"/>
            <w:right w:val="none" w:sz="0" w:space="0" w:color="auto"/>
          </w:divBdr>
          <w:divsChild>
            <w:div w:id="194006055">
              <w:marLeft w:val="0"/>
              <w:marRight w:val="0"/>
              <w:marTop w:val="0"/>
              <w:marBottom w:val="0"/>
              <w:divBdr>
                <w:top w:val="none" w:sz="0" w:space="0" w:color="auto"/>
                <w:left w:val="none" w:sz="0" w:space="0" w:color="auto"/>
                <w:bottom w:val="none" w:sz="0" w:space="0" w:color="auto"/>
                <w:right w:val="none" w:sz="0" w:space="0" w:color="auto"/>
              </w:divBdr>
              <w:divsChild>
                <w:div w:id="756054698">
                  <w:marLeft w:val="0"/>
                  <w:marRight w:val="0"/>
                  <w:marTop w:val="0"/>
                  <w:marBottom w:val="0"/>
                  <w:divBdr>
                    <w:top w:val="none" w:sz="0" w:space="0" w:color="auto"/>
                    <w:left w:val="none" w:sz="0" w:space="0" w:color="auto"/>
                    <w:bottom w:val="none" w:sz="0" w:space="0" w:color="auto"/>
                    <w:right w:val="none" w:sz="0" w:space="0" w:color="auto"/>
                  </w:divBdr>
                  <w:divsChild>
                    <w:div w:id="1285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9995">
          <w:marLeft w:val="0"/>
          <w:marRight w:val="0"/>
          <w:marTop w:val="0"/>
          <w:marBottom w:val="0"/>
          <w:divBdr>
            <w:top w:val="none" w:sz="0" w:space="0" w:color="auto"/>
            <w:left w:val="none" w:sz="0" w:space="0" w:color="auto"/>
            <w:bottom w:val="none" w:sz="0" w:space="0" w:color="auto"/>
            <w:right w:val="none" w:sz="0" w:space="0" w:color="auto"/>
          </w:divBdr>
          <w:divsChild>
            <w:div w:id="2132822315">
              <w:marLeft w:val="0"/>
              <w:marRight w:val="0"/>
              <w:marTop w:val="0"/>
              <w:marBottom w:val="0"/>
              <w:divBdr>
                <w:top w:val="none" w:sz="0" w:space="0" w:color="auto"/>
                <w:left w:val="none" w:sz="0" w:space="0" w:color="auto"/>
                <w:bottom w:val="none" w:sz="0" w:space="0" w:color="auto"/>
                <w:right w:val="none" w:sz="0" w:space="0" w:color="auto"/>
              </w:divBdr>
            </w:div>
            <w:div w:id="6349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049">
      <w:bodyDiv w:val="1"/>
      <w:marLeft w:val="0"/>
      <w:marRight w:val="0"/>
      <w:marTop w:val="0"/>
      <w:marBottom w:val="0"/>
      <w:divBdr>
        <w:top w:val="none" w:sz="0" w:space="0" w:color="auto"/>
        <w:left w:val="none" w:sz="0" w:space="0" w:color="auto"/>
        <w:bottom w:val="none" w:sz="0" w:space="0" w:color="auto"/>
        <w:right w:val="none" w:sz="0" w:space="0" w:color="auto"/>
      </w:divBdr>
      <w:divsChild>
        <w:div w:id="1632053946">
          <w:marLeft w:val="0"/>
          <w:marRight w:val="0"/>
          <w:marTop w:val="0"/>
          <w:marBottom w:val="0"/>
          <w:divBdr>
            <w:top w:val="none" w:sz="0" w:space="0" w:color="auto"/>
            <w:left w:val="none" w:sz="0" w:space="0" w:color="auto"/>
            <w:bottom w:val="none" w:sz="0" w:space="0" w:color="auto"/>
            <w:right w:val="none" w:sz="0" w:space="0" w:color="auto"/>
          </w:divBdr>
          <w:divsChild>
            <w:div w:id="2066172502">
              <w:marLeft w:val="0"/>
              <w:marRight w:val="0"/>
              <w:marTop w:val="0"/>
              <w:marBottom w:val="600"/>
              <w:divBdr>
                <w:top w:val="none" w:sz="0" w:space="0" w:color="auto"/>
                <w:left w:val="none" w:sz="0" w:space="0" w:color="auto"/>
                <w:bottom w:val="none" w:sz="0" w:space="0" w:color="auto"/>
                <w:right w:val="none" w:sz="0" w:space="0" w:color="auto"/>
              </w:divBdr>
            </w:div>
          </w:divsChild>
        </w:div>
        <w:div w:id="1714042381">
          <w:marLeft w:val="0"/>
          <w:marRight w:val="0"/>
          <w:marTop w:val="0"/>
          <w:marBottom w:val="0"/>
          <w:divBdr>
            <w:top w:val="none" w:sz="0" w:space="0" w:color="auto"/>
            <w:left w:val="none" w:sz="0" w:space="0" w:color="auto"/>
            <w:bottom w:val="none" w:sz="0" w:space="0" w:color="auto"/>
            <w:right w:val="none" w:sz="0" w:space="0" w:color="auto"/>
          </w:divBdr>
          <w:divsChild>
            <w:div w:id="1355155489">
              <w:marLeft w:val="0"/>
              <w:marRight w:val="0"/>
              <w:marTop w:val="0"/>
              <w:marBottom w:val="0"/>
              <w:divBdr>
                <w:top w:val="none" w:sz="0" w:space="0" w:color="auto"/>
                <w:left w:val="none" w:sz="0" w:space="0" w:color="auto"/>
                <w:bottom w:val="none" w:sz="0" w:space="0" w:color="auto"/>
                <w:right w:val="none" w:sz="0" w:space="0" w:color="auto"/>
              </w:divBdr>
              <w:divsChild>
                <w:div w:id="1050961055">
                  <w:marLeft w:val="0"/>
                  <w:marRight w:val="0"/>
                  <w:marTop w:val="0"/>
                  <w:marBottom w:val="600"/>
                  <w:divBdr>
                    <w:top w:val="none" w:sz="0" w:space="0" w:color="auto"/>
                    <w:left w:val="none" w:sz="0" w:space="0" w:color="auto"/>
                    <w:bottom w:val="none" w:sz="0" w:space="0" w:color="auto"/>
                    <w:right w:val="none" w:sz="0" w:space="0" w:color="auto"/>
                  </w:divBdr>
                </w:div>
              </w:divsChild>
            </w:div>
            <w:div w:id="1619140952">
              <w:marLeft w:val="0"/>
              <w:marRight w:val="0"/>
              <w:marTop w:val="0"/>
              <w:marBottom w:val="0"/>
              <w:divBdr>
                <w:top w:val="none" w:sz="0" w:space="0" w:color="auto"/>
                <w:left w:val="none" w:sz="0" w:space="0" w:color="auto"/>
                <w:bottom w:val="none" w:sz="0" w:space="0" w:color="auto"/>
                <w:right w:val="none" w:sz="0" w:space="0" w:color="auto"/>
              </w:divBdr>
              <w:divsChild>
                <w:div w:id="1766878895">
                  <w:marLeft w:val="0"/>
                  <w:marRight w:val="0"/>
                  <w:marTop w:val="0"/>
                  <w:marBottom w:val="600"/>
                  <w:divBdr>
                    <w:top w:val="none" w:sz="0" w:space="0" w:color="auto"/>
                    <w:left w:val="none" w:sz="0" w:space="0" w:color="auto"/>
                    <w:bottom w:val="none" w:sz="0" w:space="0" w:color="auto"/>
                    <w:right w:val="none" w:sz="0" w:space="0" w:color="auto"/>
                  </w:divBdr>
                </w:div>
              </w:divsChild>
            </w:div>
            <w:div w:id="1405109766">
              <w:marLeft w:val="0"/>
              <w:marRight w:val="0"/>
              <w:marTop w:val="0"/>
              <w:marBottom w:val="0"/>
              <w:divBdr>
                <w:top w:val="none" w:sz="0" w:space="0" w:color="auto"/>
                <w:left w:val="none" w:sz="0" w:space="0" w:color="auto"/>
                <w:bottom w:val="none" w:sz="0" w:space="0" w:color="auto"/>
                <w:right w:val="none" w:sz="0" w:space="0" w:color="auto"/>
              </w:divBdr>
              <w:divsChild>
                <w:div w:id="1950894975">
                  <w:marLeft w:val="0"/>
                  <w:marRight w:val="0"/>
                  <w:marTop w:val="0"/>
                  <w:marBottom w:val="600"/>
                  <w:divBdr>
                    <w:top w:val="none" w:sz="0" w:space="0" w:color="auto"/>
                    <w:left w:val="none" w:sz="0" w:space="0" w:color="auto"/>
                    <w:bottom w:val="none" w:sz="0" w:space="0" w:color="auto"/>
                    <w:right w:val="none" w:sz="0" w:space="0" w:color="auto"/>
                  </w:divBdr>
                  <w:divsChild>
                    <w:div w:id="149660889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988706683">
                          <w:marLeft w:val="0"/>
                          <w:marRight w:val="0"/>
                          <w:marTop w:val="0"/>
                          <w:marBottom w:val="240"/>
                          <w:divBdr>
                            <w:top w:val="none" w:sz="0" w:space="0" w:color="auto"/>
                            <w:left w:val="none" w:sz="0" w:space="0" w:color="auto"/>
                            <w:bottom w:val="none" w:sz="0" w:space="0" w:color="auto"/>
                            <w:right w:val="none" w:sz="0" w:space="0" w:color="auto"/>
                          </w:divBdr>
                          <w:divsChild>
                            <w:div w:id="1304657170">
                              <w:marLeft w:val="0"/>
                              <w:marRight w:val="0"/>
                              <w:marTop w:val="0"/>
                              <w:marBottom w:val="0"/>
                              <w:divBdr>
                                <w:top w:val="none" w:sz="0" w:space="0" w:color="auto"/>
                                <w:left w:val="none" w:sz="0" w:space="0" w:color="auto"/>
                                <w:bottom w:val="none" w:sz="0" w:space="0" w:color="auto"/>
                                <w:right w:val="none" w:sz="0" w:space="0" w:color="auto"/>
                              </w:divBdr>
                            </w:div>
                            <w:div w:id="1467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9185">
              <w:marLeft w:val="0"/>
              <w:marRight w:val="0"/>
              <w:marTop w:val="0"/>
              <w:marBottom w:val="0"/>
              <w:divBdr>
                <w:top w:val="none" w:sz="0" w:space="0" w:color="auto"/>
                <w:left w:val="none" w:sz="0" w:space="0" w:color="auto"/>
                <w:bottom w:val="none" w:sz="0" w:space="0" w:color="auto"/>
                <w:right w:val="none" w:sz="0" w:space="0" w:color="auto"/>
              </w:divBdr>
              <w:divsChild>
                <w:div w:id="192533932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97290746">
      <w:bodyDiv w:val="1"/>
      <w:marLeft w:val="0"/>
      <w:marRight w:val="0"/>
      <w:marTop w:val="0"/>
      <w:marBottom w:val="0"/>
      <w:divBdr>
        <w:top w:val="none" w:sz="0" w:space="0" w:color="auto"/>
        <w:left w:val="none" w:sz="0" w:space="0" w:color="auto"/>
        <w:bottom w:val="none" w:sz="0" w:space="0" w:color="auto"/>
        <w:right w:val="none" w:sz="0" w:space="0" w:color="auto"/>
      </w:divBdr>
    </w:div>
    <w:div w:id="12941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jhg2010126" TargetMode="External"/><Relationship Id="rId3" Type="http://schemas.openxmlformats.org/officeDocument/2006/relationships/styles" Target="styles.xml"/><Relationship Id="rId7" Type="http://schemas.openxmlformats.org/officeDocument/2006/relationships/hyperlink" Target="https://www.sciencedirect.com/science/article/pii/S0168952504001593?via%3Dihu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nlinelibrary.wiley.com/doi/10.1002/(SICI)1098-1004(1999)13:2%3C99::AID-HUMU2%3E3.0.CO;2-C" TargetMode="External"/><Relationship Id="rId4" Type="http://schemas.openxmlformats.org/officeDocument/2006/relationships/settings" Target="settings.xml"/><Relationship Id="rId9" Type="http://schemas.openxmlformats.org/officeDocument/2006/relationships/hyperlink" Target="https://www.sciencedirect.com/science/article/pii/S0378111901006941?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47D7-7F1C-4C1A-8BB0-D3E24BDC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Kasthury Inparajah</dc:creator>
  <cp:keywords/>
  <dc:description/>
  <cp:lastModifiedBy>Inparajah K, Kasthury</cp:lastModifiedBy>
  <cp:revision>15</cp:revision>
  <dcterms:created xsi:type="dcterms:W3CDTF">2023-04-24T20:26:00Z</dcterms:created>
  <dcterms:modified xsi:type="dcterms:W3CDTF">2023-05-10T21:55:00Z</dcterms:modified>
</cp:coreProperties>
</file>