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Raw Data Files: Where They Are Read in the Code</w:t>
      </w:r>
    </w:p>
    <w:p>
      <w:r>
        <w:t>This document lists every raw data file used in the Migrant Deaths paper replication code, where it lives on disk, which file in the Python code reads it, and which function does the reading.</w:t>
      </w:r>
    </w:p>
    <w:p/>
    <w:p>
      <w:pPr>
        <w:pStyle w:val="Heading1"/>
      </w:pPr>
      <w:r>
        <w:t>CSV Files</w:t>
      </w:r>
    </w:p>
    <w:p>
      <w:pPr>
        <w:pStyle w:val="Heading2"/>
      </w:pPr>
      <w:r>
        <w:t>Original death data.csv</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CSV — Death records</w:t>
            </w:r>
          </w:p>
        </w:tc>
      </w:tr>
      <w:tr>
        <w:tc>
          <w:tcPr>
            <w:tcW w:type="dxa" w:w="4320"/>
          </w:tcPr>
          <w:p>
            <w:r>
              <w:rPr>
                <w:b/>
              </w:rPr>
              <w:t>Location on disk</w:t>
            </w:r>
          </w:p>
        </w:tc>
        <w:tc>
          <w:tcPr>
            <w:tcW w:type="dxa" w:w="4320"/>
          </w:tcPr>
          <w:p>
            <w:r>
              <w:t>data/Original death data.csv</w:t>
            </w:r>
          </w:p>
        </w:tc>
      </w:tr>
      <w:tr>
        <w:tc>
          <w:tcPr>
            <w:tcW w:type="dxa" w:w="4320"/>
          </w:tcPr>
          <w:p>
            <w:r>
              <w:rPr>
                <w:b/>
              </w:rPr>
              <w:t>Read in file</w:t>
            </w:r>
          </w:p>
        </w:tc>
        <w:tc>
          <w:tcPr>
            <w:tcW w:type="dxa" w:w="4320"/>
          </w:tcPr>
          <w:p>
            <w:r>
              <w:t>python/basemap_common.py</w:t>
            </w:r>
          </w:p>
        </w:tc>
      </w:tr>
      <w:tr>
        <w:tc>
          <w:tcPr>
            <w:tcW w:type="dxa" w:w="4320"/>
          </w:tcPr>
          <w:p>
            <w:r>
              <w:rPr>
                <w:b/>
              </w:rPr>
              <w:t>Function</w:t>
            </w:r>
          </w:p>
        </w:tc>
        <w:tc>
          <w:tcPr>
            <w:tcW w:type="dxa" w:w="4320"/>
          </w:tcPr>
          <w:p>
            <w:r>
              <w:t>load_deaths()  (line 184)</w:t>
            </w:r>
          </w:p>
        </w:tc>
      </w:tr>
      <w:tr>
        <w:tc>
          <w:tcPr>
            <w:tcW w:type="dxa" w:w="4320"/>
          </w:tcPr>
          <w:p>
            <w:r>
              <w:rPr>
                <w:b/>
              </w:rPr>
              <w:t>What it provides</w:t>
            </w:r>
          </w:p>
        </w:tc>
        <w:tc>
          <w:tcPr>
            <w:tcW w:type="dxa" w:w="4320"/>
          </w:tcPr>
          <w:p>
            <w:r>
              <w:t>The core dataset. Every migrant death record 2000–2019: date remains found, GPS coordinates, postmortem interval. load_deaths() reads this and adds is_pre_sfa / is_post_sfa columns using the paper's Section 4.2 rule. All figures and the regression analysis start from this file.</w:t>
            </w:r>
          </w:p>
        </w:tc>
      </w:tr>
    </w:tbl>
    <w:p/>
    <w:p>
      <w:pPr>
        <w:pStyle w:val="Heading2"/>
      </w:pPr>
      <w:r>
        <w:t>Water Stations 2000-2019.csv</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CSV — Water stations</w:t>
            </w:r>
          </w:p>
        </w:tc>
      </w:tr>
      <w:tr>
        <w:tc>
          <w:tcPr>
            <w:tcW w:type="dxa" w:w="4320"/>
          </w:tcPr>
          <w:p>
            <w:r>
              <w:rPr>
                <w:b/>
              </w:rPr>
              <w:t>Location on disk</w:t>
            </w:r>
          </w:p>
        </w:tc>
        <w:tc>
          <w:tcPr>
            <w:tcW w:type="dxa" w:w="4320"/>
          </w:tcPr>
          <w:p>
            <w:r>
              <w:t>data/Water Stations 2000-2019.csv</w:t>
            </w:r>
          </w:p>
        </w:tc>
      </w:tr>
      <w:tr>
        <w:tc>
          <w:tcPr>
            <w:tcW w:type="dxa" w:w="4320"/>
          </w:tcPr>
          <w:p>
            <w:r>
              <w:rPr>
                <w:b/>
              </w:rPr>
              <w:t>Read in file</w:t>
            </w:r>
          </w:p>
        </w:tc>
        <w:tc>
          <w:tcPr>
            <w:tcW w:type="dxa" w:w="4320"/>
          </w:tcPr>
          <w:p>
            <w:r>
              <w:t>python/basemap_common.py</w:t>
            </w:r>
          </w:p>
        </w:tc>
      </w:tr>
      <w:tr>
        <w:tc>
          <w:tcPr>
            <w:tcW w:type="dxa" w:w="4320"/>
          </w:tcPr>
          <w:p>
            <w:r>
              <w:rPr>
                <w:b/>
              </w:rPr>
              <w:t>Function</w:t>
            </w:r>
          </w:p>
        </w:tc>
        <w:tc>
          <w:tcPr>
            <w:tcW w:type="dxa" w:w="4320"/>
          </w:tcPr>
          <w:p>
            <w:r>
              <w:t>load_water_stations()  (line 213)</w:t>
            </w:r>
          </w:p>
        </w:tc>
      </w:tr>
      <w:tr>
        <w:tc>
          <w:tcPr>
            <w:tcW w:type="dxa" w:w="4320"/>
          </w:tcPr>
          <w:p>
            <w:r>
              <w:rPr>
                <w:b/>
              </w:rPr>
              <w:t>What it provides</w:t>
            </w:r>
          </w:p>
        </w:tc>
        <w:tc>
          <w:tcPr>
            <w:tcW w:type="dxa" w:w="4320"/>
          </w:tcPr>
          <w:p>
            <w:r>
              <w:t>Coordinates of Humane Borders water stations, extracted from their published poster (not surveyed — ~5 mile positional uncertainty). Used in two ways: plotted as teal triangles on every figure, and as reference points for danger index Factor 4 (distance to water).</w:t>
            </w:r>
          </w:p>
        </w:tc>
      </w:tr>
    </w:tbl>
    <w:p/>
    <w:p>
      <w:pPr>
        <w:pStyle w:val="Heading2"/>
      </w:pPr>
      <w:r>
        <w:t>Danger Index Environmental Layers.csv</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CSV — Environmental layers</w:t>
            </w:r>
          </w:p>
        </w:tc>
      </w:tr>
      <w:tr>
        <w:tc>
          <w:tcPr>
            <w:tcW w:type="dxa" w:w="4320"/>
          </w:tcPr>
          <w:p>
            <w:r>
              <w:rPr>
                <w:b/>
              </w:rPr>
              <w:t>Location on disk</w:t>
            </w:r>
          </w:p>
        </w:tc>
        <w:tc>
          <w:tcPr>
            <w:tcW w:type="dxa" w:w="4320"/>
          </w:tcPr>
          <w:p>
            <w:r>
              <w:t>data/Danger Index Environmental Layers.csv</w:t>
            </w:r>
          </w:p>
        </w:tc>
      </w:tr>
      <w:tr>
        <w:tc>
          <w:tcPr>
            <w:tcW w:type="dxa" w:w="4320"/>
          </w:tcPr>
          <w:p>
            <w:r>
              <w:rPr>
                <w:b/>
              </w:rPr>
              <w:t>Read in file</w:t>
            </w:r>
          </w:p>
        </w:tc>
        <w:tc>
          <w:tcPr>
            <w:tcW w:type="dxa" w:w="4320"/>
          </w:tcPr>
          <w:p>
            <w:r>
              <w:t>python/danger_index_common.py</w:t>
            </w:r>
          </w:p>
        </w:tc>
      </w:tr>
      <w:tr>
        <w:tc>
          <w:tcPr>
            <w:tcW w:type="dxa" w:w="4320"/>
          </w:tcPr>
          <w:p>
            <w:r>
              <w:rPr>
                <w:b/>
              </w:rPr>
              <w:t>Function</w:t>
            </w:r>
          </w:p>
        </w:tc>
        <w:tc>
          <w:tcPr>
            <w:tcW w:type="dxa" w:w="4320"/>
          </w:tcPr>
          <w:p>
            <w:r>
              <w:t>compute_danger_index()  (line 114)</w:t>
            </w:r>
          </w:p>
        </w:tc>
      </w:tr>
      <w:tr>
        <w:tc>
          <w:tcPr>
            <w:tcW w:type="dxa" w:w="4320"/>
          </w:tcPr>
          <w:p>
            <w:r>
              <w:rPr>
                <w:b/>
              </w:rPr>
              <w:t>What it provides</w:t>
            </w:r>
          </w:p>
        </w:tc>
        <w:tc>
          <w:tcPr>
            <w:tcW w:type="dxa" w:w="4320"/>
          </w:tcPr>
          <w:p>
            <w:r>
              <w:t>Pre-computed per-grid-cell values for three of the six danger index factors: slope (degrees, from USGS 3DEP elevation data), July maximum temperature (°C, from PRISM climate data), and NDVI vegetation density (from USGS NAIP imagery, populated by fetch_ndvi_layer.py). One row per 0.044° grid cell. Covers all ~11,280 cells in the study area bounding box.</w:t>
            </w:r>
          </w:p>
        </w:tc>
      </w:tr>
    </w:tbl>
    <w:p/>
    <w:p>
      <w:pPr>
        <w:pStyle w:val="Heading1"/>
      </w:pPr>
      <w:r>
        <w:t>Shapefiles</w:t>
      </w:r>
    </w:p>
    <w:p>
      <w:pPr>
        <w:pStyle w:val="Heading2"/>
      </w:pPr>
      <w:r>
        <w:t>tl_2021_us_state.shp</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Shapefile — State boundary</w:t>
            </w:r>
          </w:p>
        </w:tc>
      </w:tr>
      <w:tr>
        <w:tc>
          <w:tcPr>
            <w:tcW w:type="dxa" w:w="4320"/>
          </w:tcPr>
          <w:p>
            <w:r>
              <w:rPr>
                <w:b/>
              </w:rPr>
              <w:t>Location on disk</w:t>
            </w:r>
          </w:p>
        </w:tc>
        <w:tc>
          <w:tcPr>
            <w:tcW w:type="dxa" w:w="4320"/>
          </w:tcPr>
          <w:p>
            <w:r>
              <w:t>data/Shape Files/tl_2021_us_state/tl_2021_us_state.shp</w:t>
            </w:r>
          </w:p>
        </w:tc>
      </w:tr>
      <w:tr>
        <w:tc>
          <w:tcPr>
            <w:tcW w:type="dxa" w:w="4320"/>
          </w:tcPr>
          <w:p>
            <w:r>
              <w:rPr>
                <w:b/>
              </w:rPr>
              <w:t>Read in file</w:t>
            </w:r>
          </w:p>
        </w:tc>
        <w:tc>
          <w:tcPr>
            <w:tcW w:type="dxa" w:w="4320"/>
          </w:tcPr>
          <w:p>
            <w:r>
              <w:t>python/basemap_common.py</w:t>
            </w:r>
          </w:p>
        </w:tc>
      </w:tr>
      <w:tr>
        <w:tc>
          <w:tcPr>
            <w:tcW w:type="dxa" w:w="4320"/>
          </w:tcPr>
          <w:p>
            <w:r>
              <w:rPr>
                <w:b/>
              </w:rPr>
              <w:t>Function</w:t>
            </w:r>
          </w:p>
        </w:tc>
        <w:tc>
          <w:tcPr>
            <w:tcW w:type="dxa" w:w="4320"/>
          </w:tcPr>
          <w:p>
            <w:r>
              <w:t>render_figure() → plot_shapefile()  (line 265)</w:t>
            </w:r>
          </w:p>
        </w:tc>
      </w:tr>
      <w:tr>
        <w:tc>
          <w:tcPr>
            <w:tcW w:type="dxa" w:w="4320"/>
          </w:tcPr>
          <w:p>
            <w:r>
              <w:rPr>
                <w:b/>
              </w:rPr>
              <w:t>What it provides</w:t>
            </w:r>
          </w:p>
        </w:tc>
        <w:tc>
          <w:tcPr>
            <w:tcW w:type="dxa" w:w="4320"/>
          </w:tcPr>
          <w:p>
            <w:r>
              <w:t>U.S. Census TIGER/Line 2021 nationwide state boundaries. Filtered to Arizona only (FIPS code '04') using record_filter. Drawn as a faint gray outline on every figure. Also used by danger_index_common.py to mask the danger index raster to cells inside Arizona (line 203).</w:t>
            </w:r>
          </w:p>
        </w:tc>
      </w:tr>
    </w:tbl>
    <w:p/>
    <w:p>
      <w:pPr>
        <w:pStyle w:val="Heading2"/>
      </w:pPr>
      <w:r>
        <w:t>tl_2021_04_prisecroads.shp</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Shapefile — Roads</w:t>
            </w:r>
          </w:p>
        </w:tc>
      </w:tr>
      <w:tr>
        <w:tc>
          <w:tcPr>
            <w:tcW w:type="dxa" w:w="4320"/>
          </w:tcPr>
          <w:p>
            <w:r>
              <w:rPr>
                <w:b/>
              </w:rPr>
              <w:t>Location on disk</w:t>
            </w:r>
          </w:p>
        </w:tc>
        <w:tc>
          <w:tcPr>
            <w:tcW w:type="dxa" w:w="4320"/>
          </w:tcPr>
          <w:p>
            <w:r>
              <w:t>data/Shape Files/tl_2021_04_prisecroads/tl_2021_04_prisecroads.shp</w:t>
            </w:r>
          </w:p>
        </w:tc>
      </w:tr>
      <w:tr>
        <w:tc>
          <w:tcPr>
            <w:tcW w:type="dxa" w:w="4320"/>
          </w:tcPr>
          <w:p>
            <w:r>
              <w:rPr>
                <w:b/>
              </w:rPr>
              <w:t>Read in file</w:t>
            </w:r>
          </w:p>
        </w:tc>
        <w:tc>
          <w:tcPr>
            <w:tcW w:type="dxa" w:w="4320"/>
          </w:tcPr>
          <w:p>
            <w:r>
              <w:t>python/basemap_common.py</w:t>
            </w:r>
          </w:p>
        </w:tc>
      </w:tr>
      <w:tr>
        <w:tc>
          <w:tcPr>
            <w:tcW w:type="dxa" w:w="4320"/>
          </w:tcPr>
          <w:p>
            <w:r>
              <w:rPr>
                <w:b/>
              </w:rPr>
              <w:t>Function</w:t>
            </w:r>
          </w:p>
        </w:tc>
        <w:tc>
          <w:tcPr>
            <w:tcW w:type="dxa" w:w="4320"/>
          </w:tcPr>
          <w:p>
            <w:r>
              <w:t>render_figure() → plot_shapefile()  (line 273)</w:t>
            </w:r>
          </w:p>
        </w:tc>
      </w:tr>
      <w:tr>
        <w:tc>
          <w:tcPr>
            <w:tcW w:type="dxa" w:w="4320"/>
          </w:tcPr>
          <w:p>
            <w:r>
              <w:rPr>
                <w:b/>
              </w:rPr>
              <w:t>What it provides</w:t>
            </w:r>
          </w:p>
        </w:tc>
        <w:tc>
          <w:tcPr>
            <w:tcW w:type="dxa" w:w="4320"/>
          </w:tcPr>
          <w:p>
            <w:r>
              <w:t>U.S. Census TIGER/Line 2021 primary and secondary roads for Arizona. Filtered to Interstate (I), US Highway (U), and State Highway (S) routes only. Drawn as thin gray lines on every figure for geographic context. Also read by danger_index_common._min_dist_to_roads() to compute danger index Factor 3 (distance to nearest road) for every grid cell.</w:t>
            </w:r>
          </w:p>
        </w:tc>
      </w:tr>
    </w:tbl>
    <w:p/>
    <w:p>
      <w:pPr>
        <w:pStyle w:val="Heading2"/>
      </w:pPr>
      <w:r>
        <w:t>deserts_sw.shp</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Shapefile — Sonoran Desert</w:t>
            </w:r>
          </w:p>
        </w:tc>
      </w:tr>
      <w:tr>
        <w:tc>
          <w:tcPr>
            <w:tcW w:type="dxa" w:w="4320"/>
          </w:tcPr>
          <w:p>
            <w:r>
              <w:rPr>
                <w:b/>
              </w:rPr>
              <w:t>Location on disk</w:t>
            </w:r>
          </w:p>
        </w:tc>
        <w:tc>
          <w:tcPr>
            <w:tcW w:type="dxa" w:w="4320"/>
          </w:tcPr>
          <w:p>
            <w:r>
              <w:t>data/Shape Files/deserts_sw/deserts_sw.shp</w:t>
            </w:r>
          </w:p>
        </w:tc>
      </w:tr>
      <w:tr>
        <w:tc>
          <w:tcPr>
            <w:tcW w:type="dxa" w:w="4320"/>
          </w:tcPr>
          <w:p>
            <w:r>
              <w:rPr>
                <w:b/>
              </w:rPr>
              <w:t>Read in file</w:t>
            </w:r>
          </w:p>
        </w:tc>
        <w:tc>
          <w:tcPr>
            <w:tcW w:type="dxa" w:w="4320"/>
          </w:tcPr>
          <w:p>
            <w:r>
              <w:t>python/basemap_common.py</w:t>
            </w:r>
          </w:p>
        </w:tc>
      </w:tr>
      <w:tr>
        <w:tc>
          <w:tcPr>
            <w:tcW w:type="dxa" w:w="4320"/>
          </w:tcPr>
          <w:p>
            <w:r>
              <w:rPr>
                <w:b/>
              </w:rPr>
              <w:t>Function</w:t>
            </w:r>
          </w:p>
        </w:tc>
        <w:tc>
          <w:tcPr>
            <w:tcW w:type="dxa" w:w="4320"/>
          </w:tcPr>
          <w:p>
            <w:r>
              <w:t>render_figure() → plot_shapefile()  (line 279)</w:t>
            </w:r>
          </w:p>
        </w:tc>
      </w:tr>
      <w:tr>
        <w:tc>
          <w:tcPr>
            <w:tcW w:type="dxa" w:w="4320"/>
          </w:tcPr>
          <w:p>
            <w:r>
              <w:rPr>
                <w:b/>
              </w:rPr>
              <w:t>What it provides</w:t>
            </w:r>
          </w:p>
        </w:tc>
        <w:tc>
          <w:tcPr>
            <w:tcW w:type="dxa" w:w="4320"/>
          </w:tcPr>
          <w:p>
            <w:r>
              <w:t>USGS 2006 survey of southwestern U.S. desert boundaries (Faunt, 2006 — the exact source cited in the paper's Section 4.2). Filtered to the 'Colorado Sonoran Desert' and 'Arizona Sonoran Desert' polygons. Drawn as a brown dashed outline on every figure. IMPORTANT: this shapefile uses UTM Zone 11N meter coordinates, not degrees — the utm11n_to_lonlat() function converts each point before plotting.</w:t>
            </w:r>
          </w:p>
        </w:tc>
      </w:tr>
    </w:tbl>
    <w:p/>
    <w:p>
      <w:pPr>
        <w:pStyle w:val="Heading2"/>
      </w:pPr>
      <w:r>
        <w:t>tl_2021_us_aiannh.shp</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Shapefile — Tribal lands</w:t>
            </w:r>
          </w:p>
        </w:tc>
      </w:tr>
      <w:tr>
        <w:tc>
          <w:tcPr>
            <w:tcW w:type="dxa" w:w="4320"/>
          </w:tcPr>
          <w:p>
            <w:r>
              <w:rPr>
                <w:b/>
              </w:rPr>
              <w:t>Location on disk</w:t>
            </w:r>
          </w:p>
        </w:tc>
        <w:tc>
          <w:tcPr>
            <w:tcW w:type="dxa" w:w="4320"/>
          </w:tcPr>
          <w:p>
            <w:r>
              <w:t>data/Shape Files/tl_2021_us_aiannh/tl_2021_us_aiannh.shp</w:t>
            </w:r>
          </w:p>
        </w:tc>
      </w:tr>
      <w:tr>
        <w:tc>
          <w:tcPr>
            <w:tcW w:type="dxa" w:w="4320"/>
          </w:tcPr>
          <w:p>
            <w:r>
              <w:rPr>
                <w:b/>
              </w:rPr>
              <w:t>Read in file</w:t>
            </w:r>
          </w:p>
        </w:tc>
        <w:tc>
          <w:tcPr>
            <w:tcW w:type="dxa" w:w="4320"/>
          </w:tcPr>
          <w:p>
            <w:r>
              <w:t>python/basemap_common.py</w:t>
            </w:r>
          </w:p>
        </w:tc>
      </w:tr>
      <w:tr>
        <w:tc>
          <w:tcPr>
            <w:tcW w:type="dxa" w:w="4320"/>
          </w:tcPr>
          <w:p>
            <w:r>
              <w:rPr>
                <w:b/>
              </w:rPr>
              <w:t>Function</w:t>
            </w:r>
          </w:p>
        </w:tc>
        <w:tc>
          <w:tcPr>
            <w:tcW w:type="dxa" w:w="4320"/>
          </w:tcPr>
          <w:p>
            <w:r>
              <w:t>render_figure() → plot_shapefile()  (line 287)</w:t>
            </w:r>
          </w:p>
        </w:tc>
      </w:tr>
      <w:tr>
        <w:tc>
          <w:tcPr>
            <w:tcW w:type="dxa" w:w="4320"/>
          </w:tcPr>
          <w:p>
            <w:r>
              <w:rPr>
                <w:b/>
              </w:rPr>
              <w:t>What it provides</w:t>
            </w:r>
          </w:p>
        </w:tc>
        <w:tc>
          <w:tcPr>
            <w:tcW w:type="dxa" w:w="4320"/>
          </w:tcPr>
          <w:p>
            <w:r>
              <w:t>U.S. Census TIGER/Line 2021 American Indian / Alaska Native / Native Hawaiian Areas nationwide. Filtered to the 'Tohono O'odham Nation Reservation' only. Drawn as a purple dashed outline on every figure.</w:t>
            </w:r>
          </w:p>
        </w:tc>
      </w:tr>
    </w:tbl>
    <w:p/>
    <w:p>
      <w:pPr>
        <w:pStyle w:val="Heading1"/>
      </w:pPr>
      <w:r>
        <w:t>Geodatabase (.gdb)</w:t>
      </w:r>
    </w:p>
    <w:p>
      <w:pPr>
        <w:pStyle w:val="Heading2"/>
      </w:pPr>
      <w:r>
        <w:t>01-ORIGINAL.gdb</w:t>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t>GDB — Border fence</w:t>
            </w:r>
          </w:p>
        </w:tc>
      </w:tr>
      <w:tr>
        <w:tc>
          <w:tcPr>
            <w:tcW w:type="dxa" w:w="4320"/>
          </w:tcPr>
          <w:p>
            <w:r>
              <w:rPr>
                <w:b/>
              </w:rPr>
              <w:t>Location on disk</w:t>
            </w:r>
          </w:p>
        </w:tc>
        <w:tc>
          <w:tcPr>
            <w:tcW w:type="dxa" w:w="4320"/>
          </w:tcPr>
          <w:p>
            <w:r>
              <w:t>data/Original Fence data/01-ORIGINAL.gdb</w:t>
            </w:r>
          </w:p>
        </w:tc>
      </w:tr>
      <w:tr>
        <w:tc>
          <w:tcPr>
            <w:tcW w:type="dxa" w:w="4320"/>
          </w:tcPr>
          <w:p>
            <w:r>
              <w:rPr>
                <w:b/>
              </w:rPr>
              <w:t>Read in file</w:t>
            </w:r>
          </w:p>
        </w:tc>
        <w:tc>
          <w:tcPr>
            <w:tcW w:type="dxa" w:w="4320"/>
          </w:tcPr>
          <w:p>
            <w:r>
              <w:t>python/basemap_common.py</w:t>
            </w:r>
          </w:p>
        </w:tc>
      </w:tr>
      <w:tr>
        <w:tc>
          <w:tcPr>
            <w:tcW w:type="dxa" w:w="4320"/>
          </w:tcPr>
          <w:p>
            <w:r>
              <w:rPr>
                <w:b/>
              </w:rPr>
              <w:t>Function</w:t>
            </w:r>
          </w:p>
        </w:tc>
        <w:tc>
          <w:tcPr>
            <w:tcW w:type="dxa" w:w="4320"/>
          </w:tcPr>
          <w:p>
            <w:r>
              <w:t>load_fence_layers()  (line 224)</w:t>
            </w:r>
          </w:p>
        </w:tc>
      </w:tr>
      <w:tr>
        <w:tc>
          <w:tcPr>
            <w:tcW w:type="dxa" w:w="4320"/>
          </w:tcPr>
          <w:p>
            <w:r>
              <w:rPr>
                <w:b/>
              </w:rPr>
              <w:t>What it provides</w:t>
            </w:r>
          </w:p>
        </w:tc>
        <w:tc>
          <w:tcPr>
            <w:tcW w:type="dxa" w:w="4320"/>
          </w:tcPr>
          <w:p>
            <w:r>
              <w:t>CBP tactical infrastructure geodatabase containing two layers: pedestrian fence (obp_baseline_ti_ped_fence_LIMIT_GOV_USE) and vehicle barriers (obp_baseline_ti_veh_barrier_LIMIT_GOV_USE). Filtered to Arizona (STATE_ABBR = 'AZ') and split by install year: 2007 or before = blue lines, 2008 or later = yellow lines. NOTE: the file's internal metadata marks it FOUO (For Official Use Only). Requires geopandas + pyogrio to read — if unavailable, fence lines are omitted from figures but everything else still runs.</w:t>
            </w:r>
          </w:p>
        </w:tc>
      </w:tr>
    </w:tbl>
    <w:p/>
    <w:p>
      <w:pPr>
        <w:pStyle w:val="Heading1"/>
      </w:pPr>
      <w:r>
        <w:t>Quick Reference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Type</w:t>
            </w:r>
          </w:p>
        </w:tc>
        <w:tc>
          <w:tcPr>
            <w:tcW w:type="dxa" w:w="2160"/>
          </w:tcPr>
          <w:p>
            <w:r>
              <w:rPr>
                <w:b/>
              </w:rPr>
              <w:t>Read in</w:t>
            </w:r>
          </w:p>
        </w:tc>
        <w:tc>
          <w:tcPr>
            <w:tcW w:type="dxa" w:w="2160"/>
          </w:tcPr>
          <w:p>
            <w:r>
              <w:rPr>
                <w:b/>
              </w:rPr>
              <w:t>Function</w:t>
            </w:r>
          </w:p>
        </w:tc>
      </w:tr>
      <w:tr>
        <w:tc>
          <w:tcPr>
            <w:tcW w:type="dxa" w:w="2160"/>
          </w:tcPr>
          <w:p>
            <w:r>
              <w:t>Original death data.csv</w:t>
            </w:r>
          </w:p>
        </w:tc>
        <w:tc>
          <w:tcPr>
            <w:tcW w:type="dxa" w:w="2160"/>
          </w:tcPr>
          <w:p>
            <w:r>
              <w:t>CSV</w:t>
            </w:r>
          </w:p>
        </w:tc>
        <w:tc>
          <w:tcPr>
            <w:tcW w:type="dxa" w:w="2160"/>
          </w:tcPr>
          <w:p>
            <w:r>
              <w:t>basemap_common.py</w:t>
            </w:r>
          </w:p>
        </w:tc>
        <w:tc>
          <w:tcPr>
            <w:tcW w:type="dxa" w:w="2160"/>
          </w:tcPr>
          <w:p>
            <w:r>
              <w:t>load_deaths()</w:t>
            </w:r>
          </w:p>
        </w:tc>
      </w:tr>
      <w:tr>
        <w:tc>
          <w:tcPr>
            <w:tcW w:type="dxa" w:w="2160"/>
          </w:tcPr>
          <w:p>
            <w:r>
              <w:t>Water Stations 2000-2019.csv</w:t>
            </w:r>
          </w:p>
        </w:tc>
        <w:tc>
          <w:tcPr>
            <w:tcW w:type="dxa" w:w="2160"/>
          </w:tcPr>
          <w:p>
            <w:r>
              <w:t>CSV</w:t>
            </w:r>
          </w:p>
        </w:tc>
        <w:tc>
          <w:tcPr>
            <w:tcW w:type="dxa" w:w="2160"/>
          </w:tcPr>
          <w:p>
            <w:r>
              <w:t>basemap_common.py</w:t>
            </w:r>
          </w:p>
        </w:tc>
        <w:tc>
          <w:tcPr>
            <w:tcW w:type="dxa" w:w="2160"/>
          </w:tcPr>
          <w:p>
            <w:r>
              <w:t>load_water_stations()</w:t>
            </w:r>
          </w:p>
        </w:tc>
      </w:tr>
      <w:tr>
        <w:tc>
          <w:tcPr>
            <w:tcW w:type="dxa" w:w="2160"/>
          </w:tcPr>
          <w:p>
            <w:r>
              <w:t>Danger Index Environmental Layers.csv</w:t>
            </w:r>
          </w:p>
        </w:tc>
        <w:tc>
          <w:tcPr>
            <w:tcW w:type="dxa" w:w="2160"/>
          </w:tcPr>
          <w:p>
            <w:r>
              <w:t>CSV</w:t>
            </w:r>
          </w:p>
        </w:tc>
        <w:tc>
          <w:tcPr>
            <w:tcW w:type="dxa" w:w="2160"/>
          </w:tcPr>
          <w:p>
            <w:r>
              <w:t>danger_index_common.py</w:t>
            </w:r>
          </w:p>
        </w:tc>
        <w:tc>
          <w:tcPr>
            <w:tcW w:type="dxa" w:w="2160"/>
          </w:tcPr>
          <w:p>
            <w:r>
              <w:t>compute_danger_index()</w:t>
            </w:r>
          </w:p>
        </w:tc>
      </w:tr>
      <w:tr>
        <w:tc>
          <w:tcPr>
            <w:tcW w:type="dxa" w:w="2160"/>
          </w:tcPr>
          <w:p>
            <w:r>
              <w:t>tl_2021_us_state.shp</w:t>
            </w:r>
          </w:p>
        </w:tc>
        <w:tc>
          <w:tcPr>
            <w:tcW w:type="dxa" w:w="2160"/>
          </w:tcPr>
          <w:p>
            <w:r>
              <w:t>Shapefile</w:t>
            </w:r>
          </w:p>
        </w:tc>
        <w:tc>
          <w:tcPr>
            <w:tcW w:type="dxa" w:w="2160"/>
          </w:tcPr>
          <w:p>
            <w:r>
              <w:t>basemap_common.py</w:t>
            </w:r>
          </w:p>
        </w:tc>
        <w:tc>
          <w:tcPr>
            <w:tcW w:type="dxa" w:w="2160"/>
          </w:tcPr>
          <w:p>
            <w:r>
              <w:t>render_figure() / render_danger_index()</w:t>
            </w:r>
          </w:p>
        </w:tc>
      </w:tr>
      <w:tr>
        <w:tc>
          <w:tcPr>
            <w:tcW w:type="dxa" w:w="2160"/>
          </w:tcPr>
          <w:p>
            <w:r>
              <w:t>tl_2021_04_prisecroads.shp</w:t>
            </w:r>
          </w:p>
        </w:tc>
        <w:tc>
          <w:tcPr>
            <w:tcW w:type="dxa" w:w="2160"/>
          </w:tcPr>
          <w:p>
            <w:r>
              <w:t>Shapefile</w:t>
            </w:r>
          </w:p>
        </w:tc>
        <w:tc>
          <w:tcPr>
            <w:tcW w:type="dxa" w:w="2160"/>
          </w:tcPr>
          <w:p>
            <w:r>
              <w:t>basemap_common.py / danger_index_common.py</w:t>
            </w:r>
          </w:p>
        </w:tc>
        <w:tc>
          <w:tcPr>
            <w:tcW w:type="dxa" w:w="2160"/>
          </w:tcPr>
          <w:p>
            <w:r>
              <w:t>render_figure() / _min_dist_to_roads()</w:t>
            </w:r>
          </w:p>
        </w:tc>
      </w:tr>
      <w:tr>
        <w:tc>
          <w:tcPr>
            <w:tcW w:type="dxa" w:w="2160"/>
          </w:tcPr>
          <w:p>
            <w:r>
              <w:t>deserts_sw.shp</w:t>
            </w:r>
          </w:p>
        </w:tc>
        <w:tc>
          <w:tcPr>
            <w:tcW w:type="dxa" w:w="2160"/>
          </w:tcPr>
          <w:p>
            <w:r>
              <w:t>Shapefile</w:t>
            </w:r>
          </w:p>
        </w:tc>
        <w:tc>
          <w:tcPr>
            <w:tcW w:type="dxa" w:w="2160"/>
          </w:tcPr>
          <w:p>
            <w:r>
              <w:t>basemap_common.py</w:t>
            </w:r>
          </w:p>
        </w:tc>
        <w:tc>
          <w:tcPr>
            <w:tcW w:type="dxa" w:w="2160"/>
          </w:tcPr>
          <w:p>
            <w:r>
              <w:t>render_figure()</w:t>
            </w:r>
          </w:p>
        </w:tc>
      </w:tr>
      <w:tr>
        <w:tc>
          <w:tcPr>
            <w:tcW w:type="dxa" w:w="2160"/>
          </w:tcPr>
          <w:p>
            <w:r>
              <w:t>tl_2021_us_aiannh.shp</w:t>
            </w:r>
          </w:p>
        </w:tc>
        <w:tc>
          <w:tcPr>
            <w:tcW w:type="dxa" w:w="2160"/>
          </w:tcPr>
          <w:p>
            <w:r>
              <w:t>Shapefile</w:t>
            </w:r>
          </w:p>
        </w:tc>
        <w:tc>
          <w:tcPr>
            <w:tcW w:type="dxa" w:w="2160"/>
          </w:tcPr>
          <w:p>
            <w:r>
              <w:t>basemap_common.py</w:t>
            </w:r>
          </w:p>
        </w:tc>
        <w:tc>
          <w:tcPr>
            <w:tcW w:type="dxa" w:w="2160"/>
          </w:tcPr>
          <w:p>
            <w:r>
              <w:t>render_figure()</w:t>
            </w:r>
          </w:p>
        </w:tc>
      </w:tr>
      <w:tr>
        <w:tc>
          <w:tcPr>
            <w:tcW w:type="dxa" w:w="2160"/>
          </w:tcPr>
          <w:p>
            <w:r>
              <w:t>01-ORIGINAL.gdb</w:t>
            </w:r>
          </w:p>
        </w:tc>
        <w:tc>
          <w:tcPr>
            <w:tcW w:type="dxa" w:w="2160"/>
          </w:tcPr>
          <w:p>
            <w:r>
              <w:t>GDB</w:t>
            </w:r>
          </w:p>
        </w:tc>
        <w:tc>
          <w:tcPr>
            <w:tcW w:type="dxa" w:w="2160"/>
          </w:tcPr>
          <w:p>
            <w:r>
              <w:t>basemap_common.py</w:t>
            </w:r>
          </w:p>
        </w:tc>
        <w:tc>
          <w:tcPr>
            <w:tcW w:type="dxa" w:w="2160"/>
          </w:tcPr>
          <w:p>
            <w:r>
              <w:t>load_fence_layers()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