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f5jgffrf5kop" w:id="0"/>
      <w:bookmarkEnd w:id="0"/>
      <w:r w:rsidDel="00000000" w:rsidR="00000000" w:rsidRPr="00000000">
        <w:rPr>
          <w:rtl w:val="0"/>
        </w:rPr>
        <w:t xml:space="preserve">Recorrido del rastrillaje corporal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Para hacer segun las instrucciones de contemplar las sensaciones area por area según el método de la vipassana.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 trata de un ejemplo posible de orden y distribución de zona. No hay una sola manera correcta de dividir las zonas y un único orden. Tampoco el tiempo en que se tiene que pasar por todo el cuerpo es estricto.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Esta descripción es a los fines de darse una idea  de como hacer un orden y empezar tomando un ejemplo, pero uno lo puede cambiar en tanto se cumplan las condiciones básicas de: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pasar por todas las partes del cuerpo, dando la posibilidad de que toda sensación se manifieste.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Focalizarse más o menos en zonas de aproximadamente 3 a 8 centímetros de ancho o/y largo, siendo estas medidas variables en todo el cuerpo. Es decir uno no debe atenerse a que toda zona tenga la misma medida.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Según el tiempo de meditación se recorre el cuerpo de abajo hacia arriba y de arriba hacia abajo y así sucesivamente hasta el final de la sesión.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Este texto se ocupa del recorrido en sí mismo y no de la forma de hacerlo, pero es importante recordar que al principio va a ser más fácil sentir las sensaciones más externas, a nivel de la piel y de a poco tratar de acercarse a sensaciones a nivel de músculos, vísceras, ligamentos etc.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3ztj5kojl7iw" w:id="1"/>
      <w:bookmarkEnd w:id="1"/>
      <w:r w:rsidDel="00000000" w:rsidR="00000000" w:rsidRPr="00000000">
        <w:rPr>
          <w:rtl w:val="0"/>
        </w:rPr>
        <w:t xml:space="preserve">Modelo  de orden posible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Coronilla de la cabeza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Frente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Ojos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Zona de oreja derecha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Zona superior detrás de la cabeza, nuca superior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Zona de oreja izquierda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Nariz y alrededores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Labios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Boca interna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Mejilla y mandíbula a la derecha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Nuca inferior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Mejilla y mandíbula a la izquierda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Mentón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Cuello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Garganta</w:t>
      </w:r>
    </w:p>
    <w:p w:rsidR="00000000" w:rsidDel="00000000" w:rsidP="00000000" w:rsidRDefault="00000000" w:rsidRPr="00000000" w14:paraId="0000001D">
      <w:pPr>
        <w:pageBreakBefore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Del lado derecho</w:t>
      </w:r>
    </w:p>
    <w:p w:rsidR="00000000" w:rsidDel="00000000" w:rsidP="00000000" w:rsidRDefault="00000000" w:rsidRPr="00000000" w14:paraId="0000001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Hombro </w:t>
      </w:r>
    </w:p>
    <w:p w:rsidR="00000000" w:rsidDel="00000000" w:rsidP="00000000" w:rsidRDefault="00000000" w:rsidRPr="00000000" w14:paraId="0000001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Articulación y axila</w:t>
      </w:r>
    </w:p>
    <w:p w:rsidR="00000000" w:rsidDel="00000000" w:rsidP="00000000" w:rsidRDefault="00000000" w:rsidRPr="00000000" w14:paraId="0000002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Parte superior del brazo hasta el codo en 2 o tres zonas</w:t>
      </w:r>
    </w:p>
    <w:p w:rsidR="00000000" w:rsidDel="00000000" w:rsidP="00000000" w:rsidRDefault="00000000" w:rsidRPr="00000000" w14:paraId="0000002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Codo </w:t>
      </w:r>
    </w:p>
    <w:p w:rsidR="00000000" w:rsidDel="00000000" w:rsidP="00000000" w:rsidRDefault="00000000" w:rsidRPr="00000000" w14:paraId="0000002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Antebrazo hasta la muñeca en 2 o tres zonas</w:t>
      </w:r>
    </w:p>
    <w:p w:rsidR="00000000" w:rsidDel="00000000" w:rsidP="00000000" w:rsidRDefault="00000000" w:rsidRPr="00000000" w14:paraId="0000002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Muñeca</w:t>
      </w:r>
    </w:p>
    <w:p w:rsidR="00000000" w:rsidDel="00000000" w:rsidP="00000000" w:rsidRDefault="00000000" w:rsidRPr="00000000" w14:paraId="0000002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Mano almohadilla </w:t>
      </w:r>
    </w:p>
    <w:p w:rsidR="00000000" w:rsidDel="00000000" w:rsidP="00000000" w:rsidRDefault="00000000" w:rsidRPr="00000000" w14:paraId="0000002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Dedos</w:t>
      </w:r>
    </w:p>
    <w:p w:rsidR="00000000" w:rsidDel="00000000" w:rsidP="00000000" w:rsidRDefault="00000000" w:rsidRPr="00000000" w14:paraId="00000026">
      <w:pPr>
        <w:pageBreakBefore w:val="0"/>
        <w:rPr>
          <w:i w:val="1"/>
          <w:color w:val="76a5af"/>
        </w:rPr>
      </w:pPr>
      <w:r w:rsidDel="00000000" w:rsidR="00000000" w:rsidRPr="00000000">
        <w:rPr>
          <w:i w:val="1"/>
          <w:color w:val="76a5af"/>
          <w:rtl w:val="0"/>
        </w:rPr>
        <w:t xml:space="preserve">Del lado izquierdo (se puede hacer en orden inverso )</w:t>
      </w:r>
    </w:p>
    <w:p w:rsidR="00000000" w:rsidDel="00000000" w:rsidP="00000000" w:rsidRDefault="00000000" w:rsidRPr="00000000" w14:paraId="00000027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Hombro </w:t>
      </w:r>
    </w:p>
    <w:p w:rsidR="00000000" w:rsidDel="00000000" w:rsidP="00000000" w:rsidRDefault="00000000" w:rsidRPr="00000000" w14:paraId="00000028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Articulación y axila</w:t>
      </w:r>
    </w:p>
    <w:p w:rsidR="00000000" w:rsidDel="00000000" w:rsidP="00000000" w:rsidRDefault="00000000" w:rsidRPr="00000000" w14:paraId="00000029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Parte superior del brazo hasta el codo en 2 o tres zonas</w:t>
      </w:r>
    </w:p>
    <w:p w:rsidR="00000000" w:rsidDel="00000000" w:rsidP="00000000" w:rsidRDefault="00000000" w:rsidRPr="00000000" w14:paraId="0000002A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Codo </w:t>
      </w:r>
    </w:p>
    <w:p w:rsidR="00000000" w:rsidDel="00000000" w:rsidP="00000000" w:rsidRDefault="00000000" w:rsidRPr="00000000" w14:paraId="0000002B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Antebrazo hasta la muñeca en 2 o tres zonas</w:t>
      </w:r>
    </w:p>
    <w:p w:rsidR="00000000" w:rsidDel="00000000" w:rsidP="00000000" w:rsidRDefault="00000000" w:rsidRPr="00000000" w14:paraId="0000002C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Muñeca</w:t>
      </w:r>
    </w:p>
    <w:p w:rsidR="00000000" w:rsidDel="00000000" w:rsidP="00000000" w:rsidRDefault="00000000" w:rsidRPr="00000000" w14:paraId="0000002D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Mano almohadilla </w:t>
      </w:r>
    </w:p>
    <w:p w:rsidR="00000000" w:rsidDel="00000000" w:rsidP="00000000" w:rsidRDefault="00000000" w:rsidRPr="00000000" w14:paraId="0000002E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Dedos</w:t>
      </w:r>
    </w:p>
    <w:p w:rsidR="00000000" w:rsidDel="00000000" w:rsidP="00000000" w:rsidRDefault="00000000" w:rsidRPr="00000000" w14:paraId="0000002F">
      <w:pPr>
        <w:pageBreakBefore w:val="0"/>
        <w:rPr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Zona torácica dividido en 2 o 3 áreas por adelante y por atrás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Zona abdominal  dividido en 2 o 3 áreas por adelante y por atrás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Cadera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Nalgas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Zona pélvica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Del lado derecho</w:t>
      </w:r>
    </w:p>
    <w:p w:rsidR="00000000" w:rsidDel="00000000" w:rsidP="00000000" w:rsidRDefault="00000000" w:rsidRPr="00000000" w14:paraId="0000003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Ingle y articulación </w:t>
      </w:r>
    </w:p>
    <w:p w:rsidR="00000000" w:rsidDel="00000000" w:rsidP="00000000" w:rsidRDefault="00000000" w:rsidRPr="00000000" w14:paraId="0000003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Muslo divido en 2 o 3 áreas</w:t>
      </w:r>
    </w:p>
    <w:p w:rsidR="00000000" w:rsidDel="00000000" w:rsidP="00000000" w:rsidRDefault="00000000" w:rsidRPr="00000000" w14:paraId="0000003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Rodilla</w:t>
      </w:r>
    </w:p>
    <w:p w:rsidR="00000000" w:rsidDel="00000000" w:rsidP="00000000" w:rsidRDefault="00000000" w:rsidRPr="00000000" w14:paraId="0000003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Pierna inferior dividida en 2 o 3 áreas</w:t>
      </w:r>
    </w:p>
    <w:p w:rsidR="00000000" w:rsidDel="00000000" w:rsidP="00000000" w:rsidRDefault="00000000" w:rsidRPr="00000000" w14:paraId="0000003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Tobillo</w:t>
      </w:r>
    </w:p>
    <w:p w:rsidR="00000000" w:rsidDel="00000000" w:rsidP="00000000" w:rsidRDefault="00000000" w:rsidRPr="00000000" w14:paraId="0000003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Pie</w:t>
      </w:r>
    </w:p>
    <w:p w:rsidR="00000000" w:rsidDel="00000000" w:rsidP="00000000" w:rsidRDefault="00000000" w:rsidRPr="00000000" w14:paraId="0000003D">
      <w:pPr>
        <w:pageBreakBefore w:val="0"/>
        <w:rPr>
          <w:i w:val="1"/>
          <w:color w:val="76a5af"/>
        </w:rPr>
      </w:pPr>
      <w:r w:rsidDel="00000000" w:rsidR="00000000" w:rsidRPr="00000000">
        <w:rPr>
          <w:i w:val="1"/>
          <w:color w:val="76a5af"/>
          <w:rtl w:val="0"/>
        </w:rPr>
        <w:t xml:space="preserve">Del lado izquierdo</w:t>
      </w:r>
    </w:p>
    <w:p w:rsidR="00000000" w:rsidDel="00000000" w:rsidP="00000000" w:rsidRDefault="00000000" w:rsidRPr="00000000" w14:paraId="0000003E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Ingle y articulación </w:t>
      </w:r>
    </w:p>
    <w:p w:rsidR="00000000" w:rsidDel="00000000" w:rsidP="00000000" w:rsidRDefault="00000000" w:rsidRPr="00000000" w14:paraId="0000003F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Muslo dividido en 2 o 3 áreas</w:t>
      </w:r>
    </w:p>
    <w:p w:rsidR="00000000" w:rsidDel="00000000" w:rsidP="00000000" w:rsidRDefault="00000000" w:rsidRPr="00000000" w14:paraId="00000040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Rodilla</w:t>
      </w:r>
    </w:p>
    <w:p w:rsidR="00000000" w:rsidDel="00000000" w:rsidP="00000000" w:rsidRDefault="00000000" w:rsidRPr="00000000" w14:paraId="00000041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Pierna inferior dividida en 2 o 3 áreas</w:t>
      </w:r>
    </w:p>
    <w:p w:rsidR="00000000" w:rsidDel="00000000" w:rsidP="00000000" w:rsidRDefault="00000000" w:rsidRPr="00000000" w14:paraId="00000042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Tobillo</w:t>
      </w:r>
    </w:p>
    <w:p w:rsidR="00000000" w:rsidDel="00000000" w:rsidP="00000000" w:rsidRDefault="00000000" w:rsidRPr="00000000" w14:paraId="00000043">
      <w:pPr>
        <w:pageBreakBefore w:val="0"/>
        <w:rPr>
          <w:color w:val="76a5af"/>
        </w:rPr>
      </w:pPr>
      <w:r w:rsidDel="00000000" w:rsidR="00000000" w:rsidRPr="00000000">
        <w:rPr>
          <w:color w:val="76a5af"/>
          <w:rtl w:val="0"/>
        </w:rPr>
        <w:t xml:space="preserve">Pie</w:t>
      </w:r>
    </w:p>
    <w:p w:rsidR="00000000" w:rsidDel="00000000" w:rsidP="00000000" w:rsidRDefault="00000000" w:rsidRPr="00000000" w14:paraId="00000044">
      <w:pPr>
        <w:pageBreakBefore w:val="0"/>
        <w:rPr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