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EinfacheTabelle1"/>
        <w:tblpPr w:leftFromText="142" w:rightFromText="142" w:horzAnchor="margin" w:tblpXSpec="center" w:tblpYSpec="center"/>
        <w:tblW w:w="1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2055"/>
        <w:gridCol w:w="4971"/>
        <w:gridCol w:w="2938"/>
      </w:tblGrid>
      <w:tr w:rsidR="00C8052F" w:rsidRPr="00280790" w14:paraId="12B4057F" w14:textId="77777777" w:rsidTr="00664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shd w:val="clear" w:color="auto" w:fill="BFBFBF" w:themeFill="background1" w:themeFillShade="BF"/>
            <w:vAlign w:val="center"/>
          </w:tcPr>
          <w:p w14:paraId="1CD75AE6" w14:textId="61297C41" w:rsidR="00890208" w:rsidRPr="00280790" w:rsidRDefault="00280790" w:rsidP="00864B1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2314" w:type="dxa"/>
            <w:shd w:val="clear" w:color="auto" w:fill="BFBFBF" w:themeFill="background1" w:themeFillShade="BF"/>
            <w:vAlign w:val="center"/>
          </w:tcPr>
          <w:p w14:paraId="0CC6E62D" w14:textId="3CFF31F8" w:rsidR="00890208" w:rsidRPr="00280790" w:rsidRDefault="00280790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nstruction</w:t>
            </w:r>
          </w:p>
        </w:tc>
        <w:tc>
          <w:tcPr>
            <w:tcW w:w="4694" w:type="dxa"/>
            <w:vMerge w:val="restart"/>
          </w:tcPr>
          <w:p w14:paraId="5FE76C86" w14:textId="77777777" w:rsidR="00890208" w:rsidRPr="00280790" w:rsidRDefault="00890208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</w:p>
          <w:p w14:paraId="77201573" w14:textId="143B15E9" w:rsidR="00B60557" w:rsidRPr="00280790" w:rsidRDefault="00280790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40"/>
                <w:szCs w:val="40"/>
                <w:lang w:val="en-US"/>
              </w:rPr>
            </w:pPr>
            <w:r w:rsidRPr="00280790">
              <w:rPr>
                <w:rFonts w:ascii="Courier New" w:hAnsi="Courier New" w:cs="Courier New"/>
                <w:sz w:val="40"/>
                <w:szCs w:val="40"/>
                <w:lang w:val="en-US"/>
              </w:rPr>
              <w:t>Paper Computer</w:t>
            </w:r>
          </w:p>
          <w:p w14:paraId="55B26EB8" w14:textId="77777777" w:rsidR="00B60557" w:rsidRPr="00280790" w:rsidRDefault="00B60557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</w:p>
          <w:p w14:paraId="43B1E85C" w14:textId="44A03369" w:rsidR="00A5122B" w:rsidRPr="00280790" w:rsidRDefault="00B60557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V 1.0</w:t>
            </w:r>
          </w:p>
          <w:p w14:paraId="50E1132B" w14:textId="3FE95CD7" w:rsidR="0006080E" w:rsidRPr="00280790" w:rsidRDefault="0006080E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9B85A9" w14:textId="77777777" w:rsidR="0006080E" w:rsidRPr="00280790" w:rsidRDefault="0006080E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</w:p>
          <w:p w14:paraId="26F62B0F" w14:textId="4EFA59B5" w:rsidR="0006080E" w:rsidRPr="00280790" w:rsidRDefault="00280790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Instruction set of the </w:t>
            </w: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paper computer</w:t>
            </w:r>
          </w:p>
          <w:p w14:paraId="65DBE4E7" w14:textId="77777777" w:rsidR="0006080E" w:rsidRPr="00280790" w:rsidRDefault="0006080E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tbl>
            <w:tblPr>
              <w:tblStyle w:val="Tabellenraster"/>
              <w:tblW w:w="4745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25"/>
              <w:gridCol w:w="2720"/>
            </w:tblGrid>
            <w:tr w:rsidR="00A5122B" w:rsidRPr="00280790" w14:paraId="6C8D6881" w14:textId="77777777" w:rsidTr="00664E02">
              <w:trPr>
                <w:trHeight w:val="1173"/>
                <w:jc w:val="center"/>
              </w:trPr>
              <w:tc>
                <w:tcPr>
                  <w:tcW w:w="2025" w:type="dxa"/>
                </w:tcPr>
                <w:p w14:paraId="6477C244" w14:textId="60262A46" w:rsidR="00A5122B" w:rsidRPr="00280790" w:rsidRDefault="00A5122B" w:rsidP="00280790">
                  <w:pPr>
                    <w:framePr w:hSpace="142" w:wrap="around" w:hAnchor="margin" w:xAlign="center" w:yAlign="center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1"/>
                      <w:szCs w:val="21"/>
                      <w:lang w:val="en-US" w:eastAsia="de-DE"/>
                    </w:rPr>
                  </w:pPr>
                  <w:proofErr w:type="spellStart"/>
                  <w:r w:rsidRPr="00280790">
                    <w:rPr>
                      <w:rFonts w:ascii="Courier New" w:eastAsia="Times New Roman" w:hAnsi="Courier New" w:cs="Courier New"/>
                      <w:sz w:val="21"/>
                      <w:szCs w:val="21"/>
                      <w:lang w:val="en-US" w:eastAsia="de-DE"/>
                    </w:rPr>
                    <w:t>jmp</w:t>
                  </w:r>
                  <w:proofErr w:type="spellEnd"/>
                  <w:r w:rsidRPr="00280790">
                    <w:rPr>
                      <w:rFonts w:ascii="Courier New" w:eastAsia="Times New Roman" w:hAnsi="Courier New" w:cs="Courier New"/>
                      <w:sz w:val="21"/>
                      <w:szCs w:val="21"/>
                      <w:lang w:val="en-US" w:eastAsia="de-DE"/>
                    </w:rPr>
                    <w:t xml:space="preserve"> [</w:t>
                  </w:r>
                  <w:r w:rsidR="00A81CAA" w:rsidRPr="00280790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addr</w:t>
                  </w:r>
                  <w:r w:rsidR="00A81CAA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ess</w:t>
                  </w:r>
                  <w:r w:rsidRPr="00280790">
                    <w:rPr>
                      <w:rFonts w:ascii="Courier New" w:eastAsia="Times New Roman" w:hAnsi="Courier New" w:cs="Courier New"/>
                      <w:sz w:val="21"/>
                      <w:szCs w:val="21"/>
                      <w:lang w:val="en-US" w:eastAsia="de-DE"/>
                    </w:rPr>
                    <w:t>]</w:t>
                  </w:r>
                </w:p>
              </w:tc>
              <w:tc>
                <w:tcPr>
                  <w:tcW w:w="2720" w:type="dxa"/>
                </w:tcPr>
                <w:p w14:paraId="6164A150" w14:textId="63355676" w:rsidR="00A5122B" w:rsidRPr="00280790" w:rsidRDefault="00280790" w:rsidP="00280790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  <w:lang w:val="en-US"/>
                    </w:rPr>
                  </w:pPr>
                  <w:r w:rsidRPr="00280790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 xml:space="preserve">Set program </w:t>
                  </w:r>
                  <w:r w:rsidR="00BC039F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counter</w:t>
                  </w:r>
                  <w:r w:rsidRPr="00280790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 xml:space="preserve"> to</w:t>
                  </w:r>
                  <w:r w:rsidR="00A81CAA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 xml:space="preserve"> </w:t>
                  </w:r>
                  <w:r w:rsidR="00535779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 xml:space="preserve">address </w:t>
                  </w:r>
                  <w:r w:rsidRPr="00280790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[addr</w:t>
                  </w:r>
                  <w:r w:rsidR="00A81CAA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ess</w:t>
                  </w:r>
                  <w:r w:rsidRPr="00280790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].</w:t>
                  </w:r>
                </w:p>
              </w:tc>
            </w:tr>
            <w:tr w:rsidR="00A5122B" w:rsidRPr="00280790" w14:paraId="64DE5EBE" w14:textId="77777777" w:rsidTr="00664E02">
              <w:trPr>
                <w:trHeight w:val="2606"/>
                <w:jc w:val="center"/>
              </w:trPr>
              <w:tc>
                <w:tcPr>
                  <w:tcW w:w="2025" w:type="dxa"/>
                </w:tcPr>
                <w:p w14:paraId="07EF1307" w14:textId="795C1C51" w:rsidR="00A5122B" w:rsidRPr="00280790" w:rsidRDefault="00A5122B" w:rsidP="00280790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  <w:lang w:val="en-US"/>
                    </w:rPr>
                  </w:pPr>
                  <w:proofErr w:type="spellStart"/>
                  <w:r w:rsidRPr="00280790">
                    <w:rPr>
                      <w:rStyle w:val="HTMLCode"/>
                      <w:sz w:val="21"/>
                      <w:szCs w:val="21"/>
                      <w:lang w:val="en-US"/>
                    </w:rPr>
                    <w:t>isz</w:t>
                  </w:r>
                  <w:proofErr w:type="spellEnd"/>
                  <w:r w:rsidR="004A070D" w:rsidRPr="00280790">
                    <w:rPr>
                      <w:rStyle w:val="HTMLCode"/>
                      <w:sz w:val="21"/>
                      <w:szCs w:val="21"/>
                      <w:lang w:val="en-US"/>
                    </w:rPr>
                    <w:t xml:space="preserve"> </w:t>
                  </w:r>
                  <w:r w:rsidRPr="00280790">
                    <w:rPr>
                      <w:rStyle w:val="HTMLCode"/>
                      <w:sz w:val="21"/>
                      <w:szCs w:val="21"/>
                      <w:lang w:val="en-US"/>
                    </w:rPr>
                    <w:t>[register]</w:t>
                  </w:r>
                </w:p>
              </w:tc>
              <w:tc>
                <w:tcPr>
                  <w:tcW w:w="2720" w:type="dxa"/>
                </w:tcPr>
                <w:p w14:paraId="2071D3AC" w14:textId="544C1A36" w:rsidR="00280790" w:rsidRPr="00280790" w:rsidRDefault="00280790" w:rsidP="00280790">
                  <w:pPr>
                    <w:pStyle w:val="HTMLVorformatiert"/>
                    <w:framePr w:hSpace="142" w:wrap="around" w:hAnchor="margin" w:xAlign="center" w:yAlign="center"/>
                    <w:rPr>
                      <w:rStyle w:val="HTMLCode"/>
                      <w:sz w:val="21"/>
                      <w:szCs w:val="21"/>
                      <w:lang w:val="en-US"/>
                    </w:rPr>
                  </w:pPr>
                  <w:r w:rsidRPr="00280790">
                    <w:rPr>
                      <w:rStyle w:val="HTMLCode"/>
                      <w:sz w:val="21"/>
                      <w:szCs w:val="21"/>
                      <w:lang w:val="en-US"/>
                    </w:rPr>
                    <w:t>Check register</w:t>
                  </w:r>
                  <w:r w:rsidRPr="00280790">
                    <w:rPr>
                      <w:rStyle w:val="HTMLCode"/>
                      <w:sz w:val="21"/>
                      <w:szCs w:val="21"/>
                      <w:lang w:val="en-US"/>
                    </w:rPr>
                    <w:t xml:space="preserve"> </w:t>
                  </w:r>
                  <w:r w:rsidRPr="00280790">
                    <w:rPr>
                      <w:rStyle w:val="HTMLCode"/>
                      <w:sz w:val="21"/>
                      <w:szCs w:val="21"/>
                      <w:lang w:val="en-US"/>
                    </w:rPr>
                    <w:t>[register] for the value 0.</w:t>
                  </w:r>
                </w:p>
                <w:p w14:paraId="49D23C3C" w14:textId="77777777" w:rsidR="00280790" w:rsidRPr="00280790" w:rsidRDefault="00280790" w:rsidP="00280790">
                  <w:pPr>
                    <w:pStyle w:val="HTMLVorformatiert"/>
                    <w:framePr w:hSpace="142" w:wrap="around" w:hAnchor="margin" w:xAlign="center" w:yAlign="center"/>
                    <w:rPr>
                      <w:rStyle w:val="HTMLCode"/>
                      <w:sz w:val="21"/>
                      <w:szCs w:val="21"/>
                      <w:lang w:val="en-US"/>
                    </w:rPr>
                  </w:pPr>
                </w:p>
                <w:p w14:paraId="79B9B840" w14:textId="5A95A0A5" w:rsidR="00A5122B" w:rsidRPr="00280790" w:rsidRDefault="00280790" w:rsidP="00280790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  <w:lang w:val="en-US"/>
                    </w:rPr>
                  </w:pPr>
                  <w:r w:rsidRPr="00280790">
                    <w:rPr>
                      <w:rStyle w:val="HTMLCode"/>
                      <w:rFonts w:eastAsiaTheme="minorHAnsi"/>
                      <w:sz w:val="21"/>
                      <w:szCs w:val="21"/>
                      <w:lang w:val="en-US"/>
                    </w:rPr>
                    <w:t xml:space="preserve">If 0, the program </w:t>
                  </w:r>
                  <w:r w:rsidR="00BC039F">
                    <w:rPr>
                      <w:rStyle w:val="HTMLCode"/>
                      <w:rFonts w:eastAsiaTheme="minorHAnsi"/>
                      <w:sz w:val="21"/>
                      <w:szCs w:val="21"/>
                      <w:lang w:val="en-US"/>
                    </w:rPr>
                    <w:t>counter</w:t>
                  </w:r>
                  <w:r w:rsidRPr="00280790">
                    <w:rPr>
                      <w:rStyle w:val="HTMLCode"/>
                      <w:rFonts w:eastAsiaTheme="minorHAnsi"/>
                      <w:sz w:val="21"/>
                      <w:szCs w:val="21"/>
                      <w:lang w:val="en-US"/>
                    </w:rPr>
                    <w:t xml:space="preserve"> is increased by 2, otherwise by 1.</w:t>
                  </w:r>
                </w:p>
              </w:tc>
            </w:tr>
            <w:tr w:rsidR="00A5122B" w:rsidRPr="00280790" w14:paraId="02BA2BA7" w14:textId="77777777" w:rsidTr="00664E02">
              <w:trPr>
                <w:trHeight w:val="1478"/>
                <w:jc w:val="center"/>
              </w:trPr>
              <w:tc>
                <w:tcPr>
                  <w:tcW w:w="2025" w:type="dxa"/>
                </w:tcPr>
                <w:p w14:paraId="4EE16E8D" w14:textId="77777777" w:rsidR="004E1A82" w:rsidRPr="00280790" w:rsidRDefault="004E1A82" w:rsidP="00280790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  <w:lang w:val="en-US"/>
                    </w:rPr>
                  </w:pPr>
                  <w:proofErr w:type="spellStart"/>
                  <w:r w:rsidRPr="00280790">
                    <w:rPr>
                      <w:rStyle w:val="HTMLCode"/>
                      <w:sz w:val="21"/>
                      <w:szCs w:val="21"/>
                      <w:lang w:val="en-US"/>
                    </w:rPr>
                    <w:t>inc</w:t>
                  </w:r>
                  <w:proofErr w:type="spellEnd"/>
                  <w:r w:rsidRPr="00280790">
                    <w:rPr>
                      <w:rStyle w:val="HTMLCode"/>
                      <w:sz w:val="21"/>
                      <w:szCs w:val="21"/>
                      <w:lang w:val="en-US"/>
                    </w:rPr>
                    <w:t xml:space="preserve"> [register]</w:t>
                  </w:r>
                </w:p>
                <w:p w14:paraId="41E583A7" w14:textId="77777777" w:rsidR="00A5122B" w:rsidRPr="00280790" w:rsidRDefault="00A5122B" w:rsidP="00280790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2720" w:type="dxa"/>
                </w:tcPr>
                <w:p w14:paraId="1CF87556" w14:textId="13403B3B" w:rsidR="00A5122B" w:rsidRPr="00280790" w:rsidRDefault="00A81CAA" w:rsidP="00280790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  <w:lang w:val="en-US"/>
                    </w:rPr>
                  </w:pPr>
                  <w:r w:rsidRPr="00A81CAA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Increment</w:t>
                  </w:r>
                  <w:r w:rsidR="00BC039F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 xml:space="preserve"> </w:t>
                  </w:r>
                  <w:r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 xml:space="preserve">register </w:t>
                  </w:r>
                  <w:r w:rsidRPr="00A81CAA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[register] by 1.</w:t>
                  </w:r>
                </w:p>
              </w:tc>
            </w:tr>
            <w:tr w:rsidR="00A5122B" w:rsidRPr="00280790" w14:paraId="604ADF22" w14:textId="77777777" w:rsidTr="00664E02">
              <w:trPr>
                <w:trHeight w:val="1454"/>
                <w:jc w:val="center"/>
              </w:trPr>
              <w:tc>
                <w:tcPr>
                  <w:tcW w:w="2025" w:type="dxa"/>
                </w:tcPr>
                <w:p w14:paraId="748349C6" w14:textId="77777777" w:rsidR="004E1A82" w:rsidRPr="00280790" w:rsidRDefault="004E1A82" w:rsidP="00280790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  <w:lang w:val="en-US"/>
                    </w:rPr>
                  </w:pPr>
                  <w:r w:rsidRPr="00280790">
                    <w:rPr>
                      <w:rStyle w:val="HTMLCode"/>
                      <w:sz w:val="21"/>
                      <w:szCs w:val="21"/>
                      <w:lang w:val="en-US"/>
                    </w:rPr>
                    <w:t>dec [register]</w:t>
                  </w:r>
                </w:p>
                <w:p w14:paraId="3B295D1E" w14:textId="77777777" w:rsidR="00A5122B" w:rsidRPr="00280790" w:rsidRDefault="00A5122B" w:rsidP="00280790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2720" w:type="dxa"/>
                </w:tcPr>
                <w:p w14:paraId="3CE60B43" w14:textId="1CE9ED52" w:rsidR="00A5122B" w:rsidRPr="00280790" w:rsidRDefault="00A81CAA" w:rsidP="00280790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  <w:lang w:val="en-US"/>
                    </w:rPr>
                  </w:pPr>
                  <w:r w:rsidRPr="00A81CAA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Decrement</w:t>
                  </w:r>
                  <w:r w:rsidR="00BC039F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 xml:space="preserve"> </w:t>
                  </w:r>
                  <w:r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 xml:space="preserve">register </w:t>
                  </w:r>
                  <w:r w:rsidRPr="00A81CAA">
                    <w:rPr>
                      <w:rStyle w:val="HTMLCode"/>
                      <w:rFonts w:eastAsiaTheme="minorHAnsi"/>
                      <w:sz w:val="21"/>
                      <w:szCs w:val="21"/>
                      <w:lang w:val="en-US" w:eastAsia="de-DE"/>
                    </w:rPr>
                    <w:t>[register] by 1.</w:t>
                  </w:r>
                </w:p>
              </w:tc>
            </w:tr>
            <w:tr w:rsidR="00A5122B" w:rsidRPr="00280790" w14:paraId="6DF0B08C" w14:textId="77777777" w:rsidTr="00664E02">
              <w:trPr>
                <w:trHeight w:val="373"/>
                <w:jc w:val="center"/>
              </w:trPr>
              <w:tc>
                <w:tcPr>
                  <w:tcW w:w="2025" w:type="dxa"/>
                </w:tcPr>
                <w:p w14:paraId="335EF45E" w14:textId="38F6E40E" w:rsidR="00A5122B" w:rsidRPr="00280790" w:rsidRDefault="004E1A82" w:rsidP="00280790">
                  <w:pPr>
                    <w:framePr w:hSpace="142" w:wrap="around" w:hAnchor="margin" w:xAlign="center" w:yAlign="center"/>
                    <w:rPr>
                      <w:rFonts w:ascii="Courier New" w:hAnsi="Courier New" w:cs="Courier New"/>
                      <w:sz w:val="21"/>
                      <w:szCs w:val="21"/>
                      <w:lang w:val="en-US"/>
                    </w:rPr>
                  </w:pPr>
                  <w:proofErr w:type="spellStart"/>
                  <w:r w:rsidRPr="00280790">
                    <w:rPr>
                      <w:rFonts w:ascii="Courier New" w:hAnsi="Courier New" w:cs="Courier New"/>
                      <w:sz w:val="21"/>
                      <w:szCs w:val="21"/>
                      <w:lang w:val="en-US"/>
                    </w:rPr>
                    <w:t>stp</w:t>
                  </w:r>
                  <w:proofErr w:type="spellEnd"/>
                </w:p>
              </w:tc>
              <w:tc>
                <w:tcPr>
                  <w:tcW w:w="2720" w:type="dxa"/>
                </w:tcPr>
                <w:p w14:paraId="5CD18BE5" w14:textId="7AD29243" w:rsidR="00A5122B" w:rsidRPr="00280790" w:rsidRDefault="00A81CAA" w:rsidP="00280790">
                  <w:pPr>
                    <w:pStyle w:val="HTMLVorformatiert"/>
                    <w:framePr w:hSpace="142" w:wrap="around" w:hAnchor="margin" w:xAlign="center" w:yAlign="center"/>
                    <w:rPr>
                      <w:sz w:val="21"/>
                      <w:szCs w:val="21"/>
                      <w:lang w:val="en-US"/>
                    </w:rPr>
                  </w:pPr>
                  <w:proofErr w:type="spellStart"/>
                  <w:r>
                    <w:rPr>
                      <w:rStyle w:val="HTMLCode"/>
                    </w:rPr>
                    <w:t>Stop</w:t>
                  </w:r>
                  <w:proofErr w:type="spellEnd"/>
                  <w:r>
                    <w:rPr>
                      <w:rStyle w:val="HTMLCode"/>
                    </w:rPr>
                    <w:t xml:space="preserve"> CPU.</w:t>
                  </w:r>
                </w:p>
              </w:tc>
            </w:tr>
          </w:tbl>
          <w:p w14:paraId="782E7E0E" w14:textId="6AB23839" w:rsidR="00A5122B" w:rsidRPr="00280790" w:rsidRDefault="00A5122B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</w:p>
          <w:p w14:paraId="5223DC3D" w14:textId="77777777" w:rsidR="00C447DC" w:rsidRPr="00280790" w:rsidRDefault="00C447DC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00BA75" w14:textId="2B4FF4A1" w:rsidR="00A5122B" w:rsidRPr="00280790" w:rsidRDefault="00040C52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  <w:r w:rsidRPr="00040C52">
              <w:rPr>
                <w:rFonts w:ascii="Courier New" w:hAnsi="Courier New" w:cs="Courier New"/>
                <w:sz w:val="24"/>
                <w:szCs w:val="24"/>
                <w:lang w:val="en-US"/>
              </w:rPr>
              <w:t>Programming the paper computer</w:t>
            </w:r>
          </w:p>
          <w:p w14:paraId="2C593C1A" w14:textId="76637C98" w:rsidR="00C447DC" w:rsidRPr="00280790" w:rsidRDefault="00C447DC" w:rsidP="00A512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4"/>
                <w:szCs w:val="24"/>
                <w:lang w:val="en-US"/>
              </w:rPr>
            </w:pPr>
          </w:p>
          <w:p w14:paraId="79F4C2EE" w14:textId="77777777" w:rsidR="00040C52" w:rsidRPr="00040C52" w:rsidRDefault="00040C52" w:rsidP="00566C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</w:pPr>
            <w:r w:rsidRPr="00040C52"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  <w:t xml:space="preserve">Use small stones, coins or </w:t>
            </w:r>
            <w:proofErr w:type="gramStart"/>
            <w:r w:rsidRPr="00040C52"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  <w:t>similar to</w:t>
            </w:r>
            <w:proofErr w:type="gramEnd"/>
            <w:r w:rsidRPr="00040C52"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  <w:t xml:space="preserve"> represent the values in the individual registers.</w:t>
            </w:r>
          </w:p>
          <w:p w14:paraId="3DE72FD4" w14:textId="77777777" w:rsidR="00040C52" w:rsidRPr="00040C52" w:rsidRDefault="00040C52" w:rsidP="00566C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</w:pPr>
          </w:p>
          <w:p w14:paraId="6922AC28" w14:textId="77777777" w:rsidR="00040C52" w:rsidRPr="00040C52" w:rsidRDefault="00040C52" w:rsidP="00566C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</w:pPr>
            <w:r w:rsidRPr="00040C52"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  <w:t xml:space="preserve">When the computer is started, the registers initially have arbitrary values. Therefore, place some small stones into the </w:t>
            </w:r>
            <w:proofErr w:type="gramStart"/>
            <w:r w:rsidRPr="00040C52"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  <w:t>particular fields</w:t>
            </w:r>
            <w:proofErr w:type="gramEnd"/>
            <w:r w:rsidRPr="00040C52"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  <w:t>.</w:t>
            </w:r>
          </w:p>
          <w:p w14:paraId="72337A0E" w14:textId="77777777" w:rsidR="00040C52" w:rsidRPr="00040C52" w:rsidRDefault="00040C52" w:rsidP="00566C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</w:pPr>
          </w:p>
          <w:p w14:paraId="3BDE7122" w14:textId="77777777" w:rsidR="00040C52" w:rsidRPr="00040C52" w:rsidRDefault="00040C52" w:rsidP="00566C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</w:pPr>
            <w:r w:rsidRPr="00040C52"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  <w:t>You can use a pen or something similar as a program counter. It always points to the current line of code.</w:t>
            </w:r>
          </w:p>
          <w:p w14:paraId="5FA6FD8A" w14:textId="77777777" w:rsidR="00040C52" w:rsidRPr="00040C52" w:rsidRDefault="00040C52" w:rsidP="00566C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</w:pPr>
          </w:p>
          <w:p w14:paraId="4578FDCD" w14:textId="5B2AB5E0" w:rsidR="00F92CE8" w:rsidRPr="00F92CE8" w:rsidRDefault="00040C52" w:rsidP="00566C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040C52">
              <w:rPr>
                <w:rFonts w:ascii="Courier New" w:hAnsi="Courier New" w:cs="Courier New"/>
                <w:b w:val="0"/>
                <w:bCs w:val="0"/>
                <w:sz w:val="21"/>
                <w:szCs w:val="21"/>
                <w:lang w:val="en-US"/>
              </w:rPr>
              <w:t>Now you can program. Develop a program that empties register A.</w:t>
            </w:r>
          </w:p>
        </w:tc>
        <w:tc>
          <w:tcPr>
            <w:tcW w:w="2956" w:type="dxa"/>
            <w:shd w:val="clear" w:color="auto" w:fill="BFBFBF" w:themeFill="background1" w:themeFillShade="BF"/>
            <w:vAlign w:val="center"/>
          </w:tcPr>
          <w:p w14:paraId="4DAD76D1" w14:textId="77777777" w:rsidR="00890208" w:rsidRPr="00280790" w:rsidRDefault="00890208" w:rsidP="00864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Register</w:t>
            </w:r>
          </w:p>
        </w:tc>
      </w:tr>
      <w:tr w:rsidR="005F1E37" w:rsidRPr="00280790" w14:paraId="10D2DD7A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1F439D40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  <w:vAlign w:val="center"/>
          </w:tcPr>
          <w:p w14:paraId="7FF457FE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5BE0B0DF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 w:val="restart"/>
            <w:vAlign w:val="center"/>
          </w:tcPr>
          <w:tbl>
            <w:tblPr>
              <w:tblStyle w:val="Tabellenraster"/>
              <w:tblpPr w:leftFromText="142" w:rightFromText="142" w:vertAnchor="page" w:horzAnchor="margin" w:tblpXSpec="center" w:tblpY="114"/>
              <w:tblOverlap w:val="never"/>
              <w:tblW w:w="2694" w:type="dxa"/>
              <w:shd w:val="solid" w:color="D9D9D9" w:themeColor="background1" w:themeShade="D9" w:fill="auto"/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2268"/>
            </w:tblGrid>
            <w:tr w:rsidR="000A1F77" w:rsidRPr="00280790" w14:paraId="0D9E5B5D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5B28EA0F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790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4BA82B9F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790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 xml:space="preserve">                  </w:t>
                  </w:r>
                </w:p>
              </w:tc>
            </w:tr>
            <w:tr w:rsidR="000A1F77" w:rsidRPr="00280790" w14:paraId="2AC4C28E" w14:textId="77777777" w:rsidTr="005F1E37">
              <w:trPr>
                <w:trHeight w:val="1657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0F23C825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790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6AC1E03F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A1F77" w:rsidRPr="00280790" w14:paraId="597F81B6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59688A1E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790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1A877425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A1F77" w:rsidRPr="00280790" w14:paraId="72278586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0BA00DE5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790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1641B773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A1F77" w:rsidRPr="00280790" w14:paraId="2C0FE07F" w14:textId="77777777" w:rsidTr="005F1E37">
              <w:trPr>
                <w:trHeight w:val="1657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713A6235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790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E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67D68742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A1F77" w:rsidRPr="00280790" w14:paraId="69D56FD4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782422BA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790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1D553B6C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A1F77" w:rsidRPr="00280790" w14:paraId="1E05F5AB" w14:textId="77777777" w:rsidTr="005F1E37">
              <w:trPr>
                <w:trHeight w:val="1759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3C3010CD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790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G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1B015AD2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0A1F77" w:rsidRPr="00280790" w14:paraId="162FA11D" w14:textId="77777777" w:rsidTr="005F1E37">
              <w:trPr>
                <w:trHeight w:val="1657"/>
              </w:trPr>
              <w:tc>
                <w:tcPr>
                  <w:tcW w:w="426" w:type="dxa"/>
                  <w:shd w:val="clear" w:color="auto" w:fill="F2F2F2" w:themeFill="background1" w:themeFillShade="F2"/>
                  <w:vAlign w:val="center"/>
                </w:tcPr>
                <w:p w14:paraId="65AE709E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280790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702352E2" w14:textId="77777777" w:rsidR="002D7555" w:rsidRPr="00280790" w:rsidRDefault="002D7555" w:rsidP="002D7555">
                  <w:pP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DAAE9AA" w14:textId="1D281B0C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428EE746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04874613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314" w:type="dxa"/>
            <w:vAlign w:val="center"/>
          </w:tcPr>
          <w:p w14:paraId="5497F595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64B5352F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4F9FDA84" w14:textId="7F340B7E" w:rsidR="00172089" w:rsidRPr="00280790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E37" w:rsidRPr="00280790" w14:paraId="08B11F6F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F4B42CA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2314" w:type="dxa"/>
            <w:vAlign w:val="center"/>
          </w:tcPr>
          <w:p w14:paraId="054E41D6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26406B5C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543B7981" w14:textId="62F8CC5C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0706FC06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0E0FA970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2314" w:type="dxa"/>
            <w:vAlign w:val="center"/>
          </w:tcPr>
          <w:p w14:paraId="09E3E570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06E5B290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59254CFA" w14:textId="2AD4132A" w:rsidR="00172089" w:rsidRPr="00280790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E37" w:rsidRPr="00280790" w14:paraId="2B345FE1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31FF268E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2314" w:type="dxa"/>
            <w:vAlign w:val="center"/>
          </w:tcPr>
          <w:p w14:paraId="2476EE27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019B1C79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3252BD49" w14:textId="4F500BC1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3F65E439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134F03B9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2314" w:type="dxa"/>
            <w:vAlign w:val="center"/>
          </w:tcPr>
          <w:p w14:paraId="594E8089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33A5E7AE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1E4E5D81" w14:textId="0B5B46CF" w:rsidR="00172089" w:rsidRPr="00280790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E37" w:rsidRPr="00280790" w14:paraId="557E3089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42F127B0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2314" w:type="dxa"/>
            <w:vAlign w:val="center"/>
          </w:tcPr>
          <w:p w14:paraId="388C61A1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7C8A3D65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7926830B" w14:textId="6051642D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56791DEF" w14:textId="77777777" w:rsidTr="00664E02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6518D534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2314" w:type="dxa"/>
            <w:vAlign w:val="center"/>
          </w:tcPr>
          <w:p w14:paraId="04B81924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25A9271D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059594C6" w14:textId="690FCFE7" w:rsidR="00172089" w:rsidRPr="00280790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E37" w:rsidRPr="00280790" w14:paraId="36893234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F7E47E4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2314" w:type="dxa"/>
            <w:vAlign w:val="center"/>
          </w:tcPr>
          <w:p w14:paraId="2A98EF83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48294DD4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3509081E" w14:textId="7573665D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7C4B4CBC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4857BD6C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2314" w:type="dxa"/>
            <w:vAlign w:val="center"/>
          </w:tcPr>
          <w:p w14:paraId="690AAB7A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59615FF4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45EEFC21" w14:textId="4E7C0882" w:rsidR="00172089" w:rsidRPr="00280790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E37" w:rsidRPr="00280790" w14:paraId="6E842DEB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6FCBC4D3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11</w:t>
            </w:r>
          </w:p>
        </w:tc>
        <w:tc>
          <w:tcPr>
            <w:tcW w:w="2314" w:type="dxa"/>
            <w:vAlign w:val="center"/>
          </w:tcPr>
          <w:p w14:paraId="774ACEA8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0BE6F48D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63773048" w14:textId="608104E5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387EE197" w14:textId="77777777" w:rsidTr="00664E02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5FE2828F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  <w:tc>
          <w:tcPr>
            <w:tcW w:w="2314" w:type="dxa"/>
            <w:vAlign w:val="center"/>
          </w:tcPr>
          <w:p w14:paraId="0FB7A143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12B23DBE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5CDA29B5" w14:textId="4D839E4D" w:rsidR="00172089" w:rsidRPr="00280790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E37" w:rsidRPr="00280790" w14:paraId="48949B78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6A139B7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13</w:t>
            </w:r>
          </w:p>
        </w:tc>
        <w:tc>
          <w:tcPr>
            <w:tcW w:w="2314" w:type="dxa"/>
            <w:vAlign w:val="center"/>
          </w:tcPr>
          <w:p w14:paraId="223015D9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29C2DCC2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77D885DE" w14:textId="09B47E01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2E399BEF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081D3452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14</w:t>
            </w:r>
          </w:p>
        </w:tc>
        <w:tc>
          <w:tcPr>
            <w:tcW w:w="2314" w:type="dxa"/>
            <w:vAlign w:val="center"/>
          </w:tcPr>
          <w:p w14:paraId="636CEC94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64BCCBD8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245A108C" w14:textId="177719DA" w:rsidR="00172089" w:rsidRPr="00280790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E37" w:rsidRPr="00280790" w14:paraId="79C8BBA7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31FE7D4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4" w:type="dxa"/>
            <w:vAlign w:val="center"/>
          </w:tcPr>
          <w:p w14:paraId="2A0D9F36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67A1A35F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4B9A4EAA" w14:textId="70E0AF66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646B788F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4D3E517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</w:p>
        </w:tc>
        <w:tc>
          <w:tcPr>
            <w:tcW w:w="2314" w:type="dxa"/>
            <w:vAlign w:val="center"/>
          </w:tcPr>
          <w:p w14:paraId="70085ABA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0B8D7454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4342600C" w14:textId="311422B4" w:rsidR="00172089" w:rsidRPr="00280790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E37" w:rsidRPr="00280790" w14:paraId="331DD6FD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09FCFBBD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  <w:tc>
          <w:tcPr>
            <w:tcW w:w="2314" w:type="dxa"/>
            <w:vAlign w:val="center"/>
          </w:tcPr>
          <w:p w14:paraId="495249D1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74E6ADB1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7C6B1552" w14:textId="7C2756A4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17FEF1D0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1ACD667A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18</w:t>
            </w:r>
          </w:p>
        </w:tc>
        <w:tc>
          <w:tcPr>
            <w:tcW w:w="2314" w:type="dxa"/>
            <w:vAlign w:val="center"/>
          </w:tcPr>
          <w:p w14:paraId="54E1237F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5C1B9C6C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5C9D4222" w14:textId="7E358CE3" w:rsidR="00172089" w:rsidRPr="00280790" w:rsidRDefault="00172089" w:rsidP="0023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E37" w:rsidRPr="00280790" w14:paraId="742934B0" w14:textId="77777777" w:rsidTr="0066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A8F7BC6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19</w:t>
            </w:r>
          </w:p>
        </w:tc>
        <w:tc>
          <w:tcPr>
            <w:tcW w:w="2314" w:type="dxa"/>
            <w:vAlign w:val="center"/>
          </w:tcPr>
          <w:p w14:paraId="5D8C3225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666C9FC3" w14:textId="77777777" w:rsidR="00172089" w:rsidRPr="00280790" w:rsidRDefault="00172089" w:rsidP="00890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7A143459" w14:textId="70F8AB7C" w:rsidR="00172089" w:rsidRPr="00280790" w:rsidRDefault="00172089" w:rsidP="0023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64E02" w:rsidRPr="00280790" w14:paraId="6A96EE0E" w14:textId="77777777" w:rsidTr="00664E0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6BD7359A" w14:textId="77777777" w:rsidR="00172089" w:rsidRPr="00280790" w:rsidRDefault="00172089" w:rsidP="00890208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80790">
              <w:rPr>
                <w:rFonts w:ascii="Courier New" w:hAnsi="Courier New" w:cs="Courier New"/>
                <w:sz w:val="24"/>
                <w:szCs w:val="24"/>
                <w:lang w:val="en-US"/>
              </w:rPr>
              <w:t>20</w:t>
            </w:r>
          </w:p>
        </w:tc>
        <w:tc>
          <w:tcPr>
            <w:tcW w:w="2314" w:type="dxa"/>
            <w:vAlign w:val="center"/>
          </w:tcPr>
          <w:p w14:paraId="3A3043EA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94" w:type="dxa"/>
            <w:vMerge/>
            <w:vAlign w:val="center"/>
          </w:tcPr>
          <w:p w14:paraId="68AA424B" w14:textId="77777777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56" w:type="dxa"/>
            <w:vMerge/>
            <w:vAlign w:val="center"/>
          </w:tcPr>
          <w:p w14:paraId="29ACF099" w14:textId="6125B4FA" w:rsidR="00172089" w:rsidRPr="00280790" w:rsidRDefault="00172089" w:rsidP="00890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2AF64D6" w14:textId="234A3918" w:rsidR="009B6EC7" w:rsidRPr="00280790" w:rsidRDefault="009B6EC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sectPr w:rsidR="009B6EC7" w:rsidRPr="00280790" w:rsidSect="00DF1E4D">
      <w:pgSz w:w="11906" w:h="16838"/>
      <w:pgMar w:top="720" w:right="720" w:bottom="720" w:left="720" w:header="708" w:footer="708" w:gutter="0"/>
      <w:pgBorders w:offsetFrom="page"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04509"/>
    <w:multiLevelType w:val="hybridMultilevel"/>
    <w:tmpl w:val="14F41C3E"/>
    <w:lvl w:ilvl="0" w:tplc="AA4CD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F12884"/>
    <w:multiLevelType w:val="hybridMultilevel"/>
    <w:tmpl w:val="A9361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298570">
    <w:abstractNumId w:val="1"/>
  </w:num>
  <w:num w:numId="2" w16cid:durableId="41393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75"/>
    <w:rsid w:val="00006144"/>
    <w:rsid w:val="00036C24"/>
    <w:rsid w:val="00040C52"/>
    <w:rsid w:val="0006080E"/>
    <w:rsid w:val="000A1F77"/>
    <w:rsid w:val="000A58CF"/>
    <w:rsid w:val="000D3E1C"/>
    <w:rsid w:val="000F7982"/>
    <w:rsid w:val="00172089"/>
    <w:rsid w:val="00280790"/>
    <w:rsid w:val="002D72CC"/>
    <w:rsid w:val="002D7555"/>
    <w:rsid w:val="003F2C28"/>
    <w:rsid w:val="00412E07"/>
    <w:rsid w:val="00452868"/>
    <w:rsid w:val="00471EB1"/>
    <w:rsid w:val="004915FA"/>
    <w:rsid w:val="004A070D"/>
    <w:rsid w:val="004E1A82"/>
    <w:rsid w:val="004E68C3"/>
    <w:rsid w:val="00535779"/>
    <w:rsid w:val="00566825"/>
    <w:rsid w:val="00566C90"/>
    <w:rsid w:val="00570BA4"/>
    <w:rsid w:val="00582C52"/>
    <w:rsid w:val="005E7D24"/>
    <w:rsid w:val="005F1E37"/>
    <w:rsid w:val="00604811"/>
    <w:rsid w:val="0063162D"/>
    <w:rsid w:val="00636826"/>
    <w:rsid w:val="00664E02"/>
    <w:rsid w:val="00667A42"/>
    <w:rsid w:val="006B283D"/>
    <w:rsid w:val="006F4033"/>
    <w:rsid w:val="00701849"/>
    <w:rsid w:val="00715EA8"/>
    <w:rsid w:val="007471F6"/>
    <w:rsid w:val="007D012E"/>
    <w:rsid w:val="007D07CF"/>
    <w:rsid w:val="007F5B7B"/>
    <w:rsid w:val="00807FD3"/>
    <w:rsid w:val="0081327F"/>
    <w:rsid w:val="008243AE"/>
    <w:rsid w:val="00826DC0"/>
    <w:rsid w:val="00837B54"/>
    <w:rsid w:val="00864B1F"/>
    <w:rsid w:val="00877B76"/>
    <w:rsid w:val="00890208"/>
    <w:rsid w:val="008A71AE"/>
    <w:rsid w:val="0094468B"/>
    <w:rsid w:val="009B6EC7"/>
    <w:rsid w:val="00A112AD"/>
    <w:rsid w:val="00A5122B"/>
    <w:rsid w:val="00A64F9A"/>
    <w:rsid w:val="00A81CAA"/>
    <w:rsid w:val="00B276E1"/>
    <w:rsid w:val="00B361DE"/>
    <w:rsid w:val="00B60557"/>
    <w:rsid w:val="00BB1CBA"/>
    <w:rsid w:val="00BC039F"/>
    <w:rsid w:val="00C23EE5"/>
    <w:rsid w:val="00C42F46"/>
    <w:rsid w:val="00C447DC"/>
    <w:rsid w:val="00C75C11"/>
    <w:rsid w:val="00C8052F"/>
    <w:rsid w:val="00C93AA3"/>
    <w:rsid w:val="00CA7775"/>
    <w:rsid w:val="00CC6FEF"/>
    <w:rsid w:val="00D25697"/>
    <w:rsid w:val="00D8788F"/>
    <w:rsid w:val="00DF1E4D"/>
    <w:rsid w:val="00E04429"/>
    <w:rsid w:val="00E42F6A"/>
    <w:rsid w:val="00E604CE"/>
    <w:rsid w:val="00EA447B"/>
    <w:rsid w:val="00EE2B0D"/>
    <w:rsid w:val="00F158FF"/>
    <w:rsid w:val="00F17647"/>
    <w:rsid w:val="00F209A3"/>
    <w:rsid w:val="00F32790"/>
    <w:rsid w:val="00F63627"/>
    <w:rsid w:val="00F64B9F"/>
    <w:rsid w:val="00F806A8"/>
    <w:rsid w:val="00F92CE8"/>
    <w:rsid w:val="00FA688B"/>
    <w:rsid w:val="00FB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EDCD"/>
  <w15:chartTrackingRefBased/>
  <w15:docId w15:val="{CCD2E524-1F39-4F72-B0DB-FA7DD950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172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A51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5122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5122B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C447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07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0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E101-7750-4659-8753-4A6A3531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Papiercomputer</vt:lpstr>
    </vt:vector>
  </TitlesOfParts>
  <Manager/>
  <Company/>
  <LinksUpToDate>false</LinksUpToDate>
  <CharactersWithSpaces>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Papiercomputer</dc:title>
  <dc:subject/>
  <dc:creator>Christoph Hahn</dc:creator>
  <cp:keywords/>
  <dc:description>Papiercomputer © 2022 by Christoph Hahn is licensed under CC BY-NC-SA 4.0.</dc:description>
  <cp:lastModifiedBy>Hahn, Christoph (SRH Hochschule Heidelberg)</cp:lastModifiedBy>
  <cp:revision>81</cp:revision>
  <cp:lastPrinted>2025-07-14T09:31:00Z</cp:lastPrinted>
  <dcterms:created xsi:type="dcterms:W3CDTF">2022-02-16T16:26:00Z</dcterms:created>
  <dcterms:modified xsi:type="dcterms:W3CDTF">2025-07-14T09:41:00Z</dcterms:modified>
  <cp:category/>
</cp:coreProperties>
</file>