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7" w:name="content"/>
    <w:bookmarkStart w:id="66" w:name="chapter-3-product-market-timing"/>
    <w:p>
      <w:pPr>
        <w:pStyle w:val="Heading1"/>
      </w:pPr>
      <w:r>
        <w:t xml:space="preserve">Chapter 3: Product, Market, Timing</w:t>
      </w:r>
    </w:p>
    <w:bookmarkStart w:id="21" w:name="introduction"/>
    <w:p>
      <w:pPr>
        <w:pStyle w:val="Heading2"/>
      </w:pPr>
      <w:r>
        <w:t xml:space="preserve">Introduction</w:t>
      </w:r>
    </w:p>
    <w:p>
      <w:pPr>
        <w:pStyle w:val="FirstParagraph"/>
      </w:pPr>
      <w:r>
        <w:t xml:space="preserve">Every successful startup journey hinges on achieving a harmonious fit between product, market, and timing. Early-stage entrepreneurs often focus intently on building a great product – but investors know that even an amazing product can falter if it’s aimed at the wrong market or launched at the wrong time. In this chapter, we’ll explore how investors evaluate</w:t>
      </w:r>
      <w:r>
        <w:t xml:space="preserve"> </w:t>
      </w:r>
      <w:r>
        <w:rPr>
          <w:b/>
          <w:bCs/>
        </w:rPr>
        <w:t xml:space="preserve">product–market fit</w:t>
      </w:r>
      <w:r>
        <w:t xml:space="preserve"> </w:t>
      </w:r>
      <w:r>
        <w:t xml:space="preserve">and</w:t>
      </w:r>
      <w:r>
        <w:t xml:space="preserve"> </w:t>
      </w:r>
      <w:r>
        <w:rPr>
          <w:b/>
          <w:bCs/>
        </w:rPr>
        <w:t xml:space="preserve">market timing</w:t>
      </w:r>
      <w:r>
        <w:t xml:space="preserve">, how to recognize when you truly have product–market fit, and why timing can make or break even great products. We’ll also discuss the difference between building a</w:t>
      </w:r>
      <w:r>
        <w:t xml:space="preserve"> </w:t>
      </w:r>
      <w:r>
        <w:rPr>
          <w:b/>
          <w:bCs/>
        </w:rPr>
        <w:t xml:space="preserve">great product</w:t>
      </w:r>
      <w:r>
        <w:t xml:space="preserve"> </w:t>
      </w:r>
      <w:r>
        <w:t xml:space="preserve">versus building in the</w:t>
      </w:r>
      <w:r>
        <w:t xml:space="preserve"> </w:t>
      </w:r>
      <w:r>
        <w:rPr>
          <w:b/>
          <w:bCs/>
        </w:rPr>
        <w:t xml:space="preserve">right market at the right time</w:t>
      </w:r>
      <w:r>
        <w:t xml:space="preserve">, and introduce simple frameworks like</w:t>
      </w:r>
      <w:r>
        <w:t xml:space="preserve"> </w:t>
      </w:r>
      <w:r>
        <w:rPr>
          <w:b/>
          <w:bCs/>
        </w:rPr>
        <w:t xml:space="preserve">TAM/SAM/SOM</w:t>
      </w:r>
      <w:r>
        <w:t xml:space="preserve"> </w:t>
      </w:r>
      <w:r>
        <w:t xml:space="preserve">to size your market opportunity in a visual, approachable way. Throughout, we’ll use real-world examples of startups that succeeded or failed based on market fit and timing, and provide practical checklists to help you self-assess these critical factors.</w:t>
      </w:r>
    </w:p>
    <w:bookmarkEnd w:id="21"/>
    <w:bookmarkStart w:id="34" w:name="X64bb0688f6dcd800b545e8570d90ff2c027f8e8"/>
    <w:p>
      <w:pPr>
        <w:pStyle w:val="Heading2"/>
      </w:pPr>
      <w:r>
        <w:t xml:space="preserve">Product–Market Fit: The Holy Grail for Startups</w:t>
      </w:r>
    </w:p>
    <w:p>
      <w:pPr>
        <w:pStyle w:val="FirstParagraph"/>
      </w:pPr>
      <w:r>
        <w:t xml:space="preserve">Seasoned investors often say that</w:t>
      </w:r>
      <w:r>
        <w:t xml:space="preserve"> </w:t>
      </w:r>
      <w:r>
        <w:rPr>
          <w:b/>
          <w:bCs/>
        </w:rPr>
        <w:t xml:space="preserve">product–market fit (PMF)</w:t>
      </w:r>
      <w:r>
        <w:t xml:space="preserve"> </w:t>
      </w:r>
      <w:r>
        <w:t xml:space="preserve">is the make-or-break milestone for an early venture. Marc Andreessen famously stated,</w:t>
      </w:r>
      <w:r>
        <w:t xml:space="preserve"> </w:t>
      </w:r>
      <w:r>
        <w:rPr>
          <w:i/>
          <w:iCs/>
        </w:rPr>
        <w:t xml:space="preserve">“The only thing that matters is getting to product/market fit”</w:t>
      </w:r>
      <w:r>
        <w:t xml:space="preserve">, defining it as</w:t>
      </w:r>
      <w:r>
        <w:t xml:space="preserve"> </w:t>
      </w:r>
      <w:r>
        <w:rPr>
          <w:b/>
          <w:bCs/>
        </w:rPr>
        <w:t xml:space="preserve">“being in a good market with a product that can satisfy that market.”</w:t>
      </w:r>
      <w:hyperlink r:id="rId22">
        <w:r>
          <w:rPr>
            <w:rStyle w:val="Hyperlink"/>
          </w:rPr>
          <w:t xml:space="preserve">[1]</w:t>
        </w:r>
      </w:hyperlink>
      <w:r>
        <w:t xml:space="preserve"> </w:t>
      </w:r>
      <w:r>
        <w:t xml:space="preserve">In other words, PMF occurs when your solution perfectly meets a real demand in a sizable market. It’s such a pivotal point that</w:t>
      </w:r>
      <w:r>
        <w:t xml:space="preserve"> </w:t>
      </w:r>
      <w:r>
        <w:rPr>
          <w:i/>
          <w:iCs/>
        </w:rPr>
        <w:t xml:space="preserve">“the life of any startup can be divided into two parts – before product/market fit and after product/market fit.”</w:t>
      </w:r>
      <w:hyperlink r:id="rId23">
        <w:r>
          <w:rPr>
            <w:rStyle w:val="Hyperlink"/>
          </w:rPr>
          <w:t xml:space="preserve">[2]</w:t>
        </w:r>
      </w:hyperlink>
      <w:r>
        <w:t xml:space="preserve"> </w:t>
      </w:r>
      <w:r>
        <w:t xml:space="preserve">Before finding PMF, a startup is an experiment searching for traction; after PMF, the focus shifts to scaling what’s working.</w:t>
      </w:r>
    </w:p>
    <w:bookmarkStart w:id="27" w:name="X8fc59d72f0a86c4be898b1b234aaa768d041b2c"/>
    <w:p>
      <w:pPr>
        <w:pStyle w:val="Heading3"/>
      </w:pPr>
      <w:r>
        <w:t xml:space="preserve">What Investors Look For in Product–Market Fit</w:t>
      </w:r>
    </w:p>
    <w:p>
      <w:pPr>
        <w:pStyle w:val="FirstParagraph"/>
      </w:pPr>
      <w:r>
        <w:t xml:space="preserve">Investors evaluating your startup will hunt for evidence that you either have, or are on the path to, product–market fit. What does that evidence look like? Often it’s found in your</w:t>
      </w:r>
      <w:r>
        <w:t xml:space="preserve"> </w:t>
      </w:r>
      <w:r>
        <w:rPr>
          <w:b/>
          <w:bCs/>
        </w:rPr>
        <w:t xml:space="preserve">traction</w:t>
      </w:r>
      <w:r>
        <w:t xml:space="preserve"> </w:t>
      </w:r>
      <w:r>
        <w:t xml:space="preserve">and how your early users behave. Key indicators include: strong user engagement, rapid organic growth, customer retention, and enthusiastic feedback or referrals. Venture capitalist Andy Rachleff (who coined the term product–market fit) frames it simply:</w:t>
      </w:r>
      <w:r>
        <w:t xml:space="preserve"> </w:t>
      </w:r>
      <w:r>
        <w:rPr>
          <w:i/>
          <w:iCs/>
        </w:rPr>
        <w:t xml:space="preserve">the #1 reason startups fail is lack of market need – no market means no matter how good your product or team, the startup will struggle</w:t>
      </w:r>
      <w:hyperlink r:id="rId24">
        <w:r>
          <w:rPr>
            <w:rStyle w:val="Hyperlink"/>
          </w:rPr>
          <w:t xml:space="preserve">[3]</w:t>
        </w:r>
      </w:hyperlink>
      <w:r>
        <w:t xml:space="preserve">. Investors will ask questions like:</w:t>
      </w:r>
      <w:r>
        <w:t xml:space="preserve"> </w:t>
      </w:r>
      <w:r>
        <w:rPr>
          <w:i/>
          <w:iCs/>
        </w:rPr>
        <w:t xml:space="preserve">Are customers “pulling” the product out of your hands, or are you still pushing it onto them?</w:t>
      </w:r>
      <w:r>
        <w:t xml:space="preserve"> </w:t>
      </w:r>
      <w:r>
        <w:t xml:space="preserve">They want to see that users truly</w:t>
      </w:r>
      <w:r>
        <w:t xml:space="preserve"> </w:t>
      </w:r>
      <w:r>
        <w:rPr>
          <w:i/>
          <w:iCs/>
        </w:rPr>
        <w:t xml:space="preserve">want</w:t>
      </w:r>
      <w:r>
        <w:t xml:space="preserve"> </w:t>
      </w:r>
      <w:r>
        <w:t xml:space="preserve">your product – that you’re not forcing a solution onto an indifferent audience.</w:t>
      </w:r>
    </w:p>
    <w:p>
      <w:pPr>
        <w:pStyle w:val="BodyText"/>
      </w:pPr>
      <w:r>
        <w:t xml:space="preserve">One classic scenario illustrates this point: imagine</w:t>
      </w:r>
      <w:r>
        <w:t xml:space="preserve"> </w:t>
      </w:r>
      <w:r>
        <w:rPr>
          <w:b/>
          <w:bCs/>
        </w:rPr>
        <w:t xml:space="preserve">the world’s best software application built for an operating system that nobody uses</w:t>
      </w:r>
      <w:r>
        <w:t xml:space="preserve">. No matter how brilliant the product, it would flop because the market isn’t there</w:t>
      </w:r>
      <w:hyperlink r:id="rId25">
        <w:r>
          <w:rPr>
            <w:rStyle w:val="Hyperlink"/>
          </w:rPr>
          <w:t xml:space="preserve">[4]</w:t>
        </w:r>
      </w:hyperlink>
      <w:r>
        <w:t xml:space="preserve">. Conversely, a just-okay product in a</w:t>
      </w:r>
      <w:r>
        <w:t xml:space="preserve"> </w:t>
      </w:r>
      <w:r>
        <w:rPr>
          <w:b/>
          <w:bCs/>
        </w:rPr>
        <w:t xml:space="preserve">huge, hungry market</w:t>
      </w:r>
      <w:r>
        <w:t xml:space="preserve"> </w:t>
      </w:r>
      <w:r>
        <w:t xml:space="preserve">can still win big – because a great market will “pull” even a basic product to success</w:t>
      </w:r>
      <w:hyperlink r:id="rId26">
        <w:r>
          <w:rPr>
            <w:rStyle w:val="Hyperlink"/>
          </w:rPr>
          <w:t xml:space="preserve">[5]</w:t>
        </w:r>
      </w:hyperlink>
      <w:r>
        <w:t xml:space="preserve">. Investors internalize this logic. They would rather back a startup with</w:t>
      </w:r>
      <w:r>
        <w:t xml:space="preserve"> </w:t>
      </w:r>
      <w:r>
        <w:rPr>
          <w:i/>
          <w:iCs/>
        </w:rPr>
        <w:t xml:space="preserve">evidence of a hungry market</w:t>
      </w:r>
      <w:r>
        <w:t xml:space="preserve"> </w:t>
      </w:r>
      <w:r>
        <w:t xml:space="preserve">(even if the product is still rough) than a polished product with no clear customer demand.</w:t>
      </w:r>
    </w:p>
    <w:bookmarkEnd w:id="27"/>
    <w:bookmarkStart w:id="31" w:name="knowing-when-you-have-productmarket-fit"/>
    <w:p>
      <w:pPr>
        <w:pStyle w:val="Heading3"/>
      </w:pPr>
      <w:r>
        <w:t xml:space="preserve">Knowing When You Have Product–Market Fit</w:t>
      </w:r>
    </w:p>
    <w:p>
      <w:pPr>
        <w:pStyle w:val="FirstParagraph"/>
      </w:pPr>
      <w:r>
        <w:t xml:space="preserve">How can</w:t>
      </w:r>
      <w:r>
        <w:t xml:space="preserve"> </w:t>
      </w:r>
      <w:r>
        <w:rPr>
          <w:i/>
          <w:iCs/>
        </w:rPr>
        <w:t xml:space="preserve">you</w:t>
      </w:r>
      <w:r>
        <w:t xml:space="preserve"> </w:t>
      </w:r>
      <w:r>
        <w:t xml:space="preserve">tell if you’ve truly hit product–market fit? In practice, PMF often manifests as a whirlwind of momentum. Andreessen vividly described it:</w:t>
      </w:r>
      <w:r>
        <w:t xml:space="preserve"> </w:t>
      </w:r>
      <w:r>
        <w:rPr>
          <w:i/>
          <w:iCs/>
        </w:rPr>
        <w:t xml:space="preserve">“You can always feel product/market fit when it’s happening. The customers are buying the product just as fast as you can make it ... Money from customers is piling up in your company checking account. You’re hiring sales and customer support staff as fast as you can. Reporters are calling... ”</w:t>
      </w:r>
      <w:hyperlink r:id="rId28">
        <w:r>
          <w:rPr>
            <w:rStyle w:val="Hyperlink"/>
          </w:rPr>
          <w:t xml:space="preserve">[6]</w:t>
        </w:r>
      </w:hyperlink>
      <w:r>
        <w:t xml:space="preserve">. In short, demand outstrips your ability to keep up, and the outside world starts taking notice without you begging for attention. On the flip side,</w:t>
      </w:r>
      <w:r>
        <w:t xml:space="preserve"> </w:t>
      </w:r>
      <w:r>
        <w:rPr>
          <w:i/>
          <w:iCs/>
        </w:rPr>
        <w:t xml:space="preserve">“you can always feel when product/market fit isn’t happening”</w:t>
      </w:r>
      <w:r>
        <w:t xml:space="preserve"> </w:t>
      </w:r>
      <w:r>
        <w:t xml:space="preserve">– customers aren’t really getting value, word-of-mouth isn’t spreading, usage is only inching upward, and sales cycles drag on with lots of deals never closing</w:t>
      </w:r>
      <w:hyperlink r:id="rId28">
        <w:r>
          <w:rPr>
            <w:rStyle w:val="Hyperlink"/>
          </w:rPr>
          <w:t xml:space="preserve">[6]</w:t>
        </w:r>
      </w:hyperlink>
      <w:r>
        <w:t xml:space="preserve">. If you’re in that latter scenario, it’s a sign you haven’t found the fit</w:t>
      </w:r>
      <w:r>
        <w:t xml:space="preserve"> </w:t>
      </w:r>
      <w:r>
        <w:rPr>
          <w:b/>
          <w:bCs/>
        </w:rPr>
        <w:t xml:space="preserve">yet</w:t>
      </w:r>
      <w:r>
        <w:t xml:space="preserve">.</w:t>
      </w:r>
    </w:p>
    <w:p>
      <w:pPr>
        <w:pStyle w:val="BodyText"/>
      </w:pPr>
      <w:r>
        <w:t xml:space="preserve">From a quantitative perspective, entrepreneur Sean Ellis introduced a handy benchmark: ask your users</w:t>
      </w:r>
      <w:r>
        <w:t xml:space="preserve"> </w:t>
      </w:r>
      <w:r>
        <w:rPr>
          <w:b/>
          <w:bCs/>
        </w:rPr>
        <w:t xml:space="preserve">“How would you feel if you could no longer use this product?”</w:t>
      </w:r>
      <w:r>
        <w:t xml:space="preserve"> </w:t>
      </w:r>
      <w:r>
        <w:t xml:space="preserve">If less than about 40% say they would be “very disappointed,” then you likely have not reached strong product–market fit</w:t>
      </w:r>
      <w:hyperlink r:id="rId29">
        <w:r>
          <w:rPr>
            <w:rStyle w:val="Hyperlink"/>
          </w:rPr>
          <w:t xml:space="preserve">[7]</w:t>
        </w:r>
      </w:hyperlink>
      <w:r>
        <w:t xml:space="preserve">. Companies with</w:t>
      </w:r>
      <w:r>
        <w:t xml:space="preserve"> </w:t>
      </w:r>
      <w:r>
        <w:rPr>
          <w:b/>
          <w:bCs/>
        </w:rPr>
        <w:t xml:space="preserve">strong traction</w:t>
      </w:r>
      <w:r>
        <w:t xml:space="preserve"> </w:t>
      </w:r>
      <w:r>
        <w:t xml:space="preserve">almost always clear that 40% bar, whereas those struggling to grow do not</w:t>
      </w:r>
      <w:hyperlink r:id="rId29">
        <w:r>
          <w:rPr>
            <w:rStyle w:val="Hyperlink"/>
          </w:rPr>
          <w:t xml:space="preserve">[7]</w:t>
        </w:r>
      </w:hyperlink>
      <w:r>
        <w:t xml:space="preserve">. For example, when surveyed in its early days,</w:t>
      </w:r>
      <w:r>
        <w:t xml:space="preserve"> </w:t>
      </w:r>
      <w:r>
        <w:rPr>
          <w:b/>
          <w:bCs/>
        </w:rPr>
        <w:t xml:space="preserve">Slack</w:t>
      </w:r>
      <w:r>
        <w:t xml:space="preserve"> </w:t>
      </w:r>
      <w:r>
        <w:t xml:space="preserve">found that over 50% of users would be very disappointed without the product – a clear indication Slack had nailed product–market fit, even when it only had a few hundred thousand users</w:t>
      </w:r>
      <w:hyperlink r:id="rId30">
        <w:r>
          <w:rPr>
            <w:rStyle w:val="Hyperlink"/>
          </w:rPr>
          <w:t xml:space="preserve">[8]</w:t>
        </w:r>
      </w:hyperlink>
      <w:r>
        <w:t xml:space="preserve">. If your own user base isn’t at that level of enthusiasm, it doesn’t mean all is lost – but it does indicate you likely need to keep iterating on the product or target market.</w:t>
      </w:r>
    </w:p>
    <w:bookmarkEnd w:id="31"/>
    <w:bookmarkStart w:id="33" w:name="Xb22f8cb0074adcfcbd36774f3237ab96a508768"/>
    <w:p>
      <w:pPr>
        <w:pStyle w:val="Heading3"/>
      </w:pPr>
      <w:r>
        <w:t xml:space="preserve">Signs You’re There (or Not There Yet) – A Quick Checklist</w:t>
      </w:r>
    </w:p>
    <w:p>
      <w:pPr>
        <w:pStyle w:val="FirstParagraph"/>
      </w:pPr>
      <w:r>
        <w:t xml:space="preserve">To help founders self-assess, here’s a quick checklist of PMF signals:</w:t>
      </w:r>
    </w:p>
    <w:p>
      <w:pPr>
        <w:pStyle w:val="Compact"/>
        <w:numPr>
          <w:ilvl w:val="0"/>
          <w:numId w:val="1001"/>
        </w:numPr>
      </w:pPr>
      <w:r>
        <w:rPr>
          <w:b/>
          <w:bCs/>
        </w:rPr>
        <w:t xml:space="preserve">🔥 Explosive Demand:</w:t>
      </w:r>
      <w:r>
        <w:t xml:space="preserve"> </w:t>
      </w:r>
      <w:r>
        <w:t xml:space="preserve">Are</w:t>
      </w:r>
      <w:r>
        <w:t xml:space="preserve"> </w:t>
      </w:r>
      <w:r>
        <w:rPr>
          <w:b/>
          <w:bCs/>
        </w:rPr>
        <w:t xml:space="preserve">customers using your product as fast as you can deliver it</w:t>
      </w:r>
      <w:r>
        <w:t xml:space="preserve">? (e.g. usage is growing so fast you’re scrambling to keep servers up, or inventory is constantly sold out)</w:t>
      </w:r>
      <w:hyperlink r:id="rId28">
        <w:r>
          <w:rPr>
            <w:rStyle w:val="Hyperlink"/>
          </w:rPr>
          <w:t xml:space="preserve">[6]</w:t>
        </w:r>
      </w:hyperlink>
      <w:r>
        <w:t xml:space="preserve">.</w:t>
      </w:r>
    </w:p>
    <w:p>
      <w:pPr>
        <w:pStyle w:val="Compact"/>
        <w:numPr>
          <w:ilvl w:val="0"/>
          <w:numId w:val="1001"/>
        </w:numPr>
      </w:pPr>
      <w:r>
        <w:rPr>
          <w:b/>
          <w:bCs/>
        </w:rPr>
        <w:t xml:space="preserve">📈 Organic Growth:</w:t>
      </w:r>
      <w:r>
        <w:t xml:space="preserve"> </w:t>
      </w:r>
      <w:r>
        <w:t xml:space="preserve">Are</w:t>
      </w:r>
      <w:r>
        <w:t xml:space="preserve"> </w:t>
      </w:r>
      <w:r>
        <w:rPr>
          <w:b/>
          <w:bCs/>
        </w:rPr>
        <w:t xml:space="preserve">new users coming in through word-of-mouth</w:t>
      </w:r>
      <w:r>
        <w:t xml:space="preserve"> </w:t>
      </w:r>
      <w:r>
        <w:t xml:space="preserve">and organic discovery without heavy marketing? (When users love a product, they naturally tell friends or colleagues</w:t>
      </w:r>
      <w:hyperlink r:id="rId32">
        <w:r>
          <w:rPr>
            <w:rStyle w:val="Hyperlink"/>
          </w:rPr>
          <w:t xml:space="preserve">[9]</w:t>
        </w:r>
      </w:hyperlink>
      <w:r>
        <w:t xml:space="preserve">.)</w:t>
      </w:r>
    </w:p>
    <w:p>
      <w:pPr>
        <w:pStyle w:val="Compact"/>
        <w:numPr>
          <w:ilvl w:val="0"/>
          <w:numId w:val="1001"/>
        </w:numPr>
      </w:pPr>
      <w:r>
        <w:rPr>
          <w:b/>
          <w:bCs/>
        </w:rPr>
        <w:t xml:space="preserve">🔄 Retention:</w:t>
      </w:r>
      <w:r>
        <w:t xml:space="preserve"> </w:t>
      </w:r>
      <w:r>
        <w:t xml:space="preserve">Do</w:t>
      </w:r>
      <w:r>
        <w:t xml:space="preserve"> </w:t>
      </w:r>
      <w:r>
        <w:rPr>
          <w:b/>
          <w:bCs/>
        </w:rPr>
        <w:t xml:space="preserve">users keep coming back</w:t>
      </w:r>
      <w:r>
        <w:t xml:space="preserve"> </w:t>
      </w:r>
      <w:r>
        <w:t xml:space="preserve">and continue using (or paying for) the product over time? High retention or low churn is a strong PMF indicator – it means the product is a “must have,” not a fleeting novelty.</w:t>
      </w:r>
    </w:p>
    <w:p>
      <w:pPr>
        <w:pStyle w:val="Compact"/>
        <w:numPr>
          <w:ilvl w:val="0"/>
          <w:numId w:val="1001"/>
        </w:numPr>
      </w:pPr>
      <w:r>
        <w:rPr>
          <w:b/>
          <w:bCs/>
        </w:rPr>
        <w:t xml:space="preserve">💬 Customer Enthusiasm:</w:t>
      </w:r>
      <w:r>
        <w:t xml:space="preserve"> </w:t>
      </w:r>
      <w:r>
        <w:t xml:space="preserve">Are customers</w:t>
      </w:r>
      <w:r>
        <w:t xml:space="preserve"> </w:t>
      </w:r>
      <w:r>
        <w:rPr>
          <w:b/>
          <w:bCs/>
        </w:rPr>
        <w:t xml:space="preserve">actively giving positive feedback</w:t>
      </w:r>
      <w:r>
        <w:t xml:space="preserve"> </w:t>
      </w:r>
      <w:r>
        <w:t xml:space="preserve">or unsolicited testimonials? Even better, do they complain bitterly at the thought of your product going away? (If a large chunk would be very upset to lose it, you have PMF</w:t>
      </w:r>
      <w:hyperlink r:id="rId29">
        <w:r>
          <w:rPr>
            <w:rStyle w:val="Hyperlink"/>
          </w:rPr>
          <w:t xml:space="preserve">[7]</w:t>
        </w:r>
      </w:hyperlink>
      <w:r>
        <w:t xml:space="preserve">.)</w:t>
      </w:r>
    </w:p>
    <w:p>
      <w:pPr>
        <w:pStyle w:val="Compact"/>
        <w:numPr>
          <w:ilvl w:val="0"/>
          <w:numId w:val="1001"/>
        </w:numPr>
      </w:pPr>
      <w:r>
        <w:rPr>
          <w:b/>
          <w:bCs/>
        </w:rPr>
        <w:t xml:space="preserve">💰 Easy Sales/Usage:</w:t>
      </w:r>
      <w:r>
        <w:t xml:space="preserve"> </w:t>
      </w:r>
      <w:r>
        <w:t xml:space="preserve">If you’re B2B, do</w:t>
      </w:r>
      <w:r>
        <w:t xml:space="preserve"> </w:t>
      </w:r>
      <w:r>
        <w:rPr>
          <w:b/>
          <w:bCs/>
        </w:rPr>
        <w:t xml:space="preserve">sales cycles happen quickly</w:t>
      </w:r>
      <w:r>
        <w:t xml:space="preserve"> </w:t>
      </w:r>
      <w:r>
        <w:t xml:space="preserve">with inbound interest and deals closing easily? If consumer, are</w:t>
      </w:r>
      <w:r>
        <w:t xml:space="preserve"> </w:t>
      </w:r>
      <w:r>
        <w:rPr>
          <w:b/>
          <w:bCs/>
        </w:rPr>
        <w:t xml:space="preserve">users onboarded and finding value with little friction</w:t>
      </w:r>
      <w:r>
        <w:t xml:space="preserve">? When the fit is right, you spend less energy convincing people – they</w:t>
      </w:r>
      <w:r>
        <w:t xml:space="preserve"> </w:t>
      </w:r>
      <w:r>
        <w:rPr>
          <w:i/>
          <w:iCs/>
        </w:rPr>
        <w:t xml:space="preserve">already want</w:t>
      </w:r>
      <w:r>
        <w:t xml:space="preserve"> </w:t>
      </w:r>
      <w:r>
        <w:t xml:space="preserve">what you offer.</w:t>
      </w:r>
    </w:p>
    <w:p>
      <w:pPr>
        <w:pStyle w:val="FirstParagraph"/>
      </w:pPr>
      <w:r>
        <w:t xml:space="preserve">If you nodded “yes” to most of these, congratulations – you’re likely at or nearing product–market fit. If not, don’t be discouraged; many great startups only find PMF after iterations or even pivots. The key is to</w:t>
      </w:r>
      <w:r>
        <w:t xml:space="preserve"> </w:t>
      </w:r>
      <w:r>
        <w:rPr>
          <w:b/>
          <w:bCs/>
        </w:rPr>
        <w:t xml:space="preserve">listen to the market</w:t>
      </w:r>
      <w:r>
        <w:t xml:space="preserve">: Which customer segment shows the most love for your product? Which use-case generates repeat usage? Founders like Stewart Butterfield of Slack or Kevin Systrom of Instagram famously</w:t>
      </w:r>
      <w:r>
        <w:t xml:space="preserve"> </w:t>
      </w:r>
      <w:r>
        <w:rPr>
          <w:b/>
          <w:bCs/>
        </w:rPr>
        <w:t xml:space="preserve">pivoted</w:t>
      </w:r>
      <w:r>
        <w:t xml:space="preserve"> </w:t>
      </w:r>
      <w:r>
        <w:t xml:space="preserve">their products (Slack emerged from a failed game; Instagram pivoted from a check-in app called Burbn) when they noticed certain features or user behaviors indicating a stronger fit. Staying flexible and responsive to feedback is often the path to finding that magic alignment between what you offer and what the market truly wants.</w:t>
      </w:r>
    </w:p>
    <w:bookmarkEnd w:id="33"/>
    <w:bookmarkEnd w:id="34"/>
    <w:bookmarkStart w:id="49" w:name="Xb968414031bdcd82d7d90d8579759ac55856b91"/>
    <w:p>
      <w:pPr>
        <w:pStyle w:val="Heading2"/>
      </w:pPr>
      <w:r>
        <w:t xml:space="preserve">Market Size Matters: TAM, SAM, SOM Explained</w:t>
      </w:r>
    </w:p>
    <w:p>
      <w:pPr>
        <w:pStyle w:val="FirstParagraph"/>
      </w:pPr>
      <w:r>
        <w:t xml:space="preserve">Having a great product and some early users is wonderful – but investors also need to know</w:t>
      </w:r>
      <w:r>
        <w:t xml:space="preserve"> </w:t>
      </w:r>
      <w:r>
        <w:rPr>
          <w:b/>
          <w:bCs/>
        </w:rPr>
        <w:t xml:space="preserve">how big the opportunity can get</w:t>
      </w:r>
      <w:r>
        <w:t xml:space="preserve">. This is where market sizing comes in. You’ll often hear the acronyms</w:t>
      </w:r>
      <w:r>
        <w:t xml:space="preserve"> </w:t>
      </w:r>
      <w:r>
        <w:rPr>
          <w:b/>
          <w:bCs/>
        </w:rPr>
        <w:t xml:space="preserve">TAM, SAM, SOM</w:t>
      </w:r>
      <w:r>
        <w:t xml:space="preserve"> </w:t>
      </w:r>
      <w:r>
        <w:t xml:space="preserve">in pitch meetings or investor discussions. Let’s break down these concepts in simple terms.</w:t>
      </w:r>
    </w:p>
    <w:p>
      <w:pPr>
        <w:pStyle w:val="BodyText"/>
      </w:pPr>
      <w:r>
        <w:rPr>
          <w:b/>
          <w:bCs/>
        </w:rPr>
        <w:t xml:space="preserve">TAM, SAM, and SOM</w:t>
      </w:r>
      <w:r>
        <w:t xml:space="preserve"> </w:t>
      </w:r>
      <w:r>
        <w:t xml:space="preserve">are often illustrated as nested circles representing different levels of market size.</w:t>
      </w:r>
      <w:r>
        <w:t xml:space="preserve"> </w:t>
      </w:r>
      <w:r>
        <w:rPr>
          <w:b/>
          <w:bCs/>
        </w:rPr>
        <w:t xml:space="preserve">TAM (Total Addressable Market)</w:t>
      </w:r>
      <w:r>
        <w:t xml:space="preserve"> </w:t>
      </w:r>
      <w:r>
        <w:t xml:space="preserve">is the outermost circle – the</w:t>
      </w:r>
      <w:r>
        <w:t xml:space="preserve"> </w:t>
      </w:r>
      <w:r>
        <w:rPr>
          <w:b/>
          <w:bCs/>
        </w:rPr>
        <w:t xml:space="preserve">whole pie</w:t>
      </w:r>
      <w:r>
        <w:t xml:space="preserve"> </w:t>
      </w:r>
      <w:r>
        <w:t xml:space="preserve">of potential customers or revenue if you had 100% of the market.</w:t>
      </w:r>
      <w:r>
        <w:t xml:space="preserve"> </w:t>
      </w:r>
      <w:r>
        <w:rPr>
          <w:b/>
          <w:bCs/>
        </w:rPr>
        <w:t xml:space="preserve">SAM (Serviceable Available Market)</w:t>
      </w:r>
      <w:r>
        <w:t xml:space="preserve"> </w:t>
      </w:r>
      <w:r>
        <w:t xml:space="preserve">is the slice of that pie that</w:t>
      </w:r>
      <w:r>
        <w:t xml:space="preserve"> </w:t>
      </w:r>
      <w:r>
        <w:rPr>
          <w:b/>
          <w:bCs/>
        </w:rPr>
        <w:t xml:space="preserve">fits your product and business model</w:t>
      </w:r>
      <w:r>
        <w:t xml:space="preserve"> </w:t>
      </w:r>
      <w:r>
        <w:t xml:space="preserve">– the portion of the market you</w:t>
      </w:r>
      <w:r>
        <w:t xml:space="preserve"> </w:t>
      </w:r>
      <w:r>
        <w:rPr>
          <w:i/>
          <w:iCs/>
        </w:rPr>
        <w:t xml:space="preserve">could realistically serve</w:t>
      </w:r>
      <w:r>
        <w:t xml:space="preserve"> </w:t>
      </w:r>
      <w:r>
        <w:t xml:space="preserve">given your focus and capabilities.</w:t>
      </w:r>
      <w:r>
        <w:t xml:space="preserve"> </w:t>
      </w:r>
      <w:r>
        <w:rPr>
          <w:b/>
          <w:bCs/>
        </w:rPr>
        <w:t xml:space="preserve">SOM (Serviceable Obtainable Market)</w:t>
      </w:r>
      <w:r>
        <w:t xml:space="preserve"> </w:t>
      </w:r>
      <w:r>
        <w:t xml:space="preserve">is the innermost segment – the portion of customers you can</w:t>
      </w:r>
      <w:r>
        <w:t xml:space="preserve"> </w:t>
      </w:r>
      <w:r>
        <w:rPr>
          <w:b/>
          <w:bCs/>
        </w:rPr>
        <w:t xml:space="preserve">actually acquire in the near term</w:t>
      </w:r>
      <w:r>
        <w:t xml:space="preserve">, considering your current resources and the competitive landscape</w:t>
      </w:r>
      <w:hyperlink r:id="rId35">
        <w:r>
          <w:rPr>
            <w:rStyle w:val="Hyperlink"/>
          </w:rPr>
          <w:t xml:space="preserve">[10]</w:t>
        </w:r>
      </w:hyperlink>
      <w:hyperlink r:id="rId36">
        <w:r>
          <w:rPr>
            <w:rStyle w:val="Hyperlink"/>
          </w:rPr>
          <w:t xml:space="preserve">[11]</w:t>
        </w:r>
      </w:hyperlink>
      <w:r>
        <w:t xml:space="preserve">. In short, TAM is the dream “universe” of all possible customers, SAM is</w:t>
      </w:r>
      <w:r>
        <w:t xml:space="preserve"> </w:t>
      </w:r>
      <w:r>
        <w:rPr>
          <w:b/>
          <w:bCs/>
        </w:rPr>
        <w:t xml:space="preserve">your target galaxy</w:t>
      </w:r>
      <w:r>
        <w:t xml:space="preserve"> </w:t>
      </w:r>
      <w:r>
        <w:t xml:space="preserve">where you plan to play, and SOM is</w:t>
      </w:r>
      <w:r>
        <w:t xml:space="preserve"> </w:t>
      </w:r>
      <w:r>
        <w:rPr>
          <w:b/>
          <w:bCs/>
        </w:rPr>
        <w:t xml:space="preserve">your beachhead</w:t>
      </w:r>
      <w:r>
        <w:t xml:space="preserve"> </w:t>
      </w:r>
      <w:r>
        <w:t xml:space="preserve">– the starting point you can concretely capture.</w:t>
      </w:r>
    </w:p>
    <w:p>
      <w:pPr>
        <w:pStyle w:val="BodyText"/>
      </w:pPr>
      <w:r>
        <w:t xml:space="preserve">Let’s use a simple analogy. Imagine you’re planning a city-wide food festival:</w:t>
      </w:r>
      <w:r>
        <w:t xml:space="preserve"> </w:t>
      </w:r>
      <w:r>
        <w:t xml:space="preserve">-</w:t>
      </w:r>
      <w:r>
        <w:t xml:space="preserve"> </w:t>
      </w:r>
      <w:r>
        <w:rPr>
          <w:b/>
          <w:bCs/>
        </w:rPr>
        <w:t xml:space="preserve">TAM</w:t>
      </w:r>
      <w:r>
        <w:t xml:space="preserve"> </w:t>
      </w:r>
      <w:r>
        <w:t xml:space="preserve">is like</w:t>
      </w:r>
      <w:r>
        <w:t xml:space="preserve"> </w:t>
      </w:r>
      <w:r>
        <w:rPr>
          <w:i/>
          <w:iCs/>
        </w:rPr>
        <w:t xml:space="preserve">inviting the entire city</w:t>
      </w:r>
      <w:r>
        <w:t xml:space="preserve"> </w:t>
      </w:r>
      <w:r>
        <w:t xml:space="preserve">– it’s the total number of people who could</w:t>
      </w:r>
      <w:r>
        <w:t xml:space="preserve"> </w:t>
      </w:r>
      <w:r>
        <w:rPr>
          <w:b/>
          <w:bCs/>
        </w:rPr>
        <w:t xml:space="preserve">possibly</w:t>
      </w:r>
      <w:r>
        <w:t xml:space="preserve"> </w:t>
      </w:r>
      <w:r>
        <w:t xml:space="preserve">attend (the absolute upper limit, assuming no constraints). In business terms, TAM answers:</w:t>
      </w:r>
      <w:r>
        <w:t xml:space="preserve"> </w:t>
      </w:r>
      <w:r>
        <w:rPr>
          <w:i/>
          <w:iCs/>
        </w:rPr>
        <w:t xml:space="preserve">“How big could this get if we served everyone in the world who needs this?”</w:t>
      </w:r>
      <w:hyperlink r:id="rId37">
        <w:r>
          <w:rPr>
            <w:rStyle w:val="Hyperlink"/>
          </w:rPr>
          <w:t xml:space="preserve">[12]</w:t>
        </w:r>
      </w:hyperlink>
      <w:r>
        <w:t xml:space="preserve">.</w:t>
      </w:r>
      <w:r>
        <w:t xml:space="preserve"> </w:t>
      </w:r>
      <w:r>
        <w:t xml:space="preserve">-</w:t>
      </w:r>
      <w:r>
        <w:t xml:space="preserve"> </w:t>
      </w:r>
      <w:r>
        <w:rPr>
          <w:b/>
          <w:bCs/>
        </w:rPr>
        <w:t xml:space="preserve">SAM</w:t>
      </w:r>
      <w:r>
        <w:t xml:space="preserve"> </w:t>
      </w:r>
      <w:r>
        <w:t xml:space="preserve">is more realistic – perhaps</w:t>
      </w:r>
      <w:r>
        <w:t xml:space="preserve"> </w:t>
      </w:r>
      <w:r>
        <w:rPr>
          <w:i/>
          <w:iCs/>
        </w:rPr>
        <w:t xml:space="preserve">you focus on certain neighborhoods or food lovers</w:t>
      </w:r>
      <w:r>
        <w:t xml:space="preserve"> </w:t>
      </w:r>
      <w:r>
        <w:t xml:space="preserve">that you can actually reach with your festival. You narrow the field to a specific segment that your event can cater to (considering location, cuisine themes, etc.). SAM asks:</w:t>
      </w:r>
      <w:r>
        <w:t xml:space="preserve"> </w:t>
      </w:r>
      <w:r>
        <w:rPr>
          <w:i/>
          <w:iCs/>
        </w:rPr>
        <w:t xml:space="preserve">“Out of the whole market, what portion can we</w:t>
      </w:r>
      <w:r>
        <w:t xml:space="preserve"> </w:t>
      </w:r>
      <w:r>
        <w:rPr>
          <w:i/>
          <w:iCs/>
        </w:rPr>
        <w:t xml:space="preserve">serve given our business model and scope?”</w:t>
      </w:r>
      <w:hyperlink r:id="rId38">
        <w:r>
          <w:rPr>
            <w:rStyle w:val="Hyperlink"/>
          </w:rPr>
          <w:t xml:space="preserve">[13]</w:t>
        </w:r>
      </w:hyperlink>
      <w:hyperlink r:id="rId39">
        <w:r>
          <w:rPr>
            <w:rStyle w:val="Hyperlink"/>
          </w:rPr>
          <w:t xml:space="preserve">[14]</w:t>
        </w:r>
      </w:hyperlink>
      <w:r>
        <w:t xml:space="preserve">.</w:t>
      </w:r>
      <w:r>
        <w:t xml:space="preserve"> </w:t>
      </w:r>
      <w:r>
        <w:t xml:space="preserve">-</w:t>
      </w:r>
      <w:r>
        <w:t xml:space="preserve"> </w:t>
      </w:r>
      <w:r>
        <w:rPr>
          <w:b/>
          <w:bCs/>
        </w:rPr>
        <w:t xml:space="preserve">SOM</w:t>
      </w:r>
      <w:r>
        <w:t xml:space="preserve"> </w:t>
      </w:r>
      <w:r>
        <w:t xml:space="preserve">is even more focused – say you only print a certain number of tickets and have capacity for a subset of that audience. It’s the group of attendees you expect to actually</w:t>
      </w:r>
      <w:r>
        <w:t xml:space="preserve"> </w:t>
      </w:r>
      <w:r>
        <w:rPr>
          <w:b/>
          <w:bCs/>
        </w:rPr>
        <w:t xml:space="preserve">get through the door initially</w:t>
      </w:r>
      <w:r>
        <w:t xml:space="preserve">. SOM answers:</w:t>
      </w:r>
      <w:r>
        <w:t xml:space="preserve"> </w:t>
      </w:r>
      <w:r>
        <w:rPr>
          <w:i/>
          <w:iCs/>
        </w:rPr>
        <w:t xml:space="preserve">“Given our current resources and competition, what portion of the target market can we</w:t>
      </w:r>
      <w:r>
        <w:t xml:space="preserve"> </w:t>
      </w:r>
      <w:r>
        <w:rPr>
          <w:i/>
          <w:iCs/>
        </w:rPr>
        <w:t xml:space="preserve">realistically win</w:t>
      </w:r>
      <w:r>
        <w:t xml:space="preserve"> </w:t>
      </w:r>
      <w:r>
        <w:rPr>
          <w:i/>
          <w:iCs/>
        </w:rPr>
        <w:t xml:space="preserve">right now?”</w:t>
      </w:r>
      <w:hyperlink r:id="rId40">
        <w:r>
          <w:rPr>
            <w:rStyle w:val="Hyperlink"/>
          </w:rPr>
          <w:t xml:space="preserve">[15]</w:t>
        </w:r>
      </w:hyperlink>
      <w:hyperlink r:id="rId41">
        <w:r>
          <w:rPr>
            <w:rStyle w:val="Hyperlink"/>
          </w:rPr>
          <w:t xml:space="preserve">[16]</w:t>
        </w:r>
      </w:hyperlink>
      <w:r>
        <w:t xml:space="preserve">.</w:t>
      </w:r>
    </w:p>
    <w:p>
      <w:pPr>
        <w:pStyle w:val="BodyText"/>
      </w:pPr>
      <w:r>
        <w:t xml:space="preserve">In a startup context, suppose you’re launching a new budgeting app. Your</w:t>
      </w:r>
      <w:r>
        <w:t xml:space="preserve"> </w:t>
      </w:r>
      <w:r>
        <w:rPr>
          <w:b/>
          <w:bCs/>
        </w:rPr>
        <w:t xml:space="preserve">TAM</w:t>
      </w:r>
      <w:r>
        <w:t xml:space="preserve"> </w:t>
      </w:r>
      <w:r>
        <w:t xml:space="preserve">might be</w:t>
      </w:r>
      <w:r>
        <w:t xml:space="preserve"> </w:t>
      </w:r>
      <w:r>
        <w:rPr>
          <w:i/>
          <w:iCs/>
        </w:rPr>
        <w:t xml:space="preserve">all smartphone users in the world who need financial planning</w:t>
      </w:r>
      <w:r>
        <w:t xml:space="preserve"> </w:t>
      </w:r>
      <w:r>
        <w:t xml:space="preserve">– a huge number, and likely in the billions. Your</w:t>
      </w:r>
      <w:r>
        <w:t xml:space="preserve"> </w:t>
      </w:r>
      <w:r>
        <w:rPr>
          <w:b/>
          <w:bCs/>
        </w:rPr>
        <w:t xml:space="preserve">SAM</w:t>
      </w:r>
      <w:r>
        <w:t xml:space="preserve"> </w:t>
      </w:r>
      <w:r>
        <w:t xml:space="preserve">might be</w:t>
      </w:r>
      <w:r>
        <w:t xml:space="preserve"> </w:t>
      </w:r>
      <w:r>
        <w:rPr>
          <w:i/>
          <w:iCs/>
        </w:rPr>
        <w:t xml:space="preserve">English-speaking millennials in the U.S. who actively use apps for personal finance</w:t>
      </w:r>
      <w:r>
        <w:t xml:space="preserve"> </w:t>
      </w:r>
      <w:r>
        <w:t xml:space="preserve">– a subset of TAM that aligns with your initial product and marketing (perhaps this brings it down to a market of a few million users). Your</w:t>
      </w:r>
      <w:r>
        <w:t xml:space="preserve"> </w:t>
      </w:r>
      <w:r>
        <w:rPr>
          <w:b/>
          <w:bCs/>
        </w:rPr>
        <w:t xml:space="preserve">SOM</w:t>
      </w:r>
      <w:r>
        <w:t xml:space="preserve"> </w:t>
      </w:r>
      <w:r>
        <w:t xml:space="preserve">would be</w:t>
      </w:r>
      <w:r>
        <w:t xml:space="preserve"> </w:t>
      </w:r>
      <w:r>
        <w:rPr>
          <w:i/>
          <w:iCs/>
        </w:rPr>
        <w:t xml:space="preserve">the users you plan to acquire in your first couple of years</w:t>
      </w:r>
      <w:r>
        <w:t xml:space="preserve">, say 50,000 users, based on what your marketing budget and channels can reach. Each layer (TAM → SAM → SOM) goes from broad to focused, from theoretical to attainable</w:t>
      </w:r>
      <w:hyperlink r:id="rId42">
        <w:r>
          <w:rPr>
            <w:rStyle w:val="Hyperlink"/>
          </w:rPr>
          <w:t xml:space="preserve">[17]</w:t>
        </w:r>
      </w:hyperlink>
      <w:hyperlink r:id="rId36">
        <w:r>
          <w:rPr>
            <w:rStyle w:val="Hyperlink"/>
          </w:rPr>
          <w:t xml:space="preserve">[11]</w:t>
        </w:r>
      </w:hyperlink>
      <w:r>
        <w:t xml:space="preserve">.</w:t>
      </w:r>
    </w:p>
    <w:p>
      <w:pPr>
        <w:pStyle w:val="BodyText"/>
      </w:pPr>
      <w:r>
        <w:t xml:space="preserve">Why do these numbers matter? Because investors want to know that if your product</w:t>
      </w:r>
      <w:r>
        <w:t xml:space="preserve"> </w:t>
      </w:r>
      <w:r>
        <w:rPr>
          <w:i/>
          <w:iCs/>
        </w:rPr>
        <w:t xml:space="preserve">does</w:t>
      </w:r>
      <w:r>
        <w:t xml:space="preserve"> </w:t>
      </w:r>
      <w:r>
        <w:t xml:space="preserve">fit the market, the market is large enough to build a big business.</w:t>
      </w:r>
      <w:r>
        <w:t xml:space="preserve"> </w:t>
      </w:r>
      <w:r>
        <w:rPr>
          <w:b/>
          <w:bCs/>
        </w:rPr>
        <w:t xml:space="preserve">TAM</w:t>
      </w:r>
      <w:r>
        <w:t xml:space="preserve"> </w:t>
      </w:r>
      <w:r>
        <w:t xml:space="preserve">shows the</w:t>
      </w:r>
      <w:r>
        <w:t xml:space="preserve"> </w:t>
      </w:r>
      <w:r>
        <w:rPr>
          <w:i/>
          <w:iCs/>
        </w:rPr>
        <w:t xml:space="preserve">scale of the vision</w:t>
      </w:r>
      <w:r>
        <w:t xml:space="preserve"> </w:t>
      </w:r>
      <w:r>
        <w:t xml:space="preserve">– is this a billion-dollar opportunity if everything goes right?</w:t>
      </w:r>
      <w:hyperlink r:id="rId43">
        <w:r>
          <w:rPr>
            <w:rStyle w:val="Hyperlink"/>
          </w:rPr>
          <w:t xml:space="preserve">[18]</w:t>
        </w:r>
      </w:hyperlink>
      <w:r>
        <w:t xml:space="preserve"> </w:t>
      </w:r>
      <w:r>
        <w:rPr>
          <w:b/>
          <w:bCs/>
        </w:rPr>
        <w:t xml:space="preserve">SAM</w:t>
      </w:r>
      <w:r>
        <w:t xml:space="preserve"> </w:t>
      </w:r>
      <w:r>
        <w:t xml:space="preserve">shows the</w:t>
      </w:r>
      <w:r>
        <w:t xml:space="preserve"> </w:t>
      </w:r>
      <w:r>
        <w:rPr>
          <w:i/>
          <w:iCs/>
        </w:rPr>
        <w:t xml:space="preserve">immediate target</w:t>
      </w:r>
      <w:r>
        <w:t xml:space="preserve"> </w:t>
      </w:r>
      <w:r>
        <w:t xml:space="preserve">– the customers you’re focusing on first (which also tells investors you have a clear focus and aren’t trying to boil the ocean).</w:t>
      </w:r>
      <w:r>
        <w:t xml:space="preserve"> </w:t>
      </w:r>
      <w:r>
        <w:rPr>
          <w:b/>
          <w:bCs/>
        </w:rPr>
        <w:t xml:space="preserve">SOM</w:t>
      </w:r>
      <w:r>
        <w:t xml:space="preserve"> </w:t>
      </w:r>
      <w:r>
        <w:t xml:space="preserve">shows that you have a</w:t>
      </w:r>
      <w:r>
        <w:t xml:space="preserve"> </w:t>
      </w:r>
      <w:r>
        <w:rPr>
          <w:i/>
          <w:iCs/>
        </w:rPr>
        <w:t xml:space="preserve">sensible go-to-market strategy</w:t>
      </w:r>
      <w:r>
        <w:t xml:space="preserve"> </w:t>
      </w:r>
      <w:r>
        <w:t xml:space="preserve">with attainable goals; it forces you to consider practical constraints like competition and resources</w:t>
      </w:r>
      <w:hyperlink r:id="rId44">
        <w:r>
          <w:rPr>
            <w:rStyle w:val="Hyperlink"/>
          </w:rPr>
          <w:t xml:space="preserve">[19]</w:t>
        </w:r>
      </w:hyperlink>
      <w:hyperlink r:id="rId45">
        <w:r>
          <w:rPr>
            <w:rStyle w:val="Hyperlink"/>
          </w:rPr>
          <w:t xml:space="preserve">[20]</w:t>
        </w:r>
      </w:hyperlink>
      <w:r>
        <w:t xml:space="preserve">. A common mistake founders make is throwing out an enormous TAM (“this is a $100 billion industry!”) without a credible plan for attacking a segment of it. Investors are wary of overly rosy numbers – they prefer you demonstrate a</w:t>
      </w:r>
      <w:r>
        <w:t xml:space="preserve"> </w:t>
      </w:r>
      <w:r>
        <w:rPr>
          <w:b/>
          <w:bCs/>
        </w:rPr>
        <w:t xml:space="preserve">thoughtful segmentation</w:t>
      </w:r>
      <w:r>
        <w:t xml:space="preserve"> </w:t>
      </w:r>
      <w:r>
        <w:t xml:space="preserve">of the market. In fact, savvy VCs</w:t>
      </w:r>
      <w:r>
        <w:t xml:space="preserve"> </w:t>
      </w:r>
      <w:r>
        <w:rPr>
          <w:b/>
          <w:bCs/>
        </w:rPr>
        <w:t xml:space="preserve">“don’t just want big numbers; they want believable ones”</w:t>
      </w:r>
      <w:r>
        <w:t xml:space="preserve"> </w:t>
      </w:r>
      <w:r>
        <w:t xml:space="preserve">that align with your business plan</w:t>
      </w:r>
      <w:hyperlink r:id="rId46">
        <w:r>
          <w:rPr>
            <w:rStyle w:val="Hyperlink"/>
          </w:rPr>
          <w:t xml:space="preserve">[21]</w:t>
        </w:r>
      </w:hyperlink>
      <w:r>
        <w:t xml:space="preserve">.</w:t>
      </w:r>
    </w:p>
    <w:p>
      <w:pPr>
        <w:pStyle w:val="BodyText"/>
      </w:pPr>
      <w:r>
        <w:t xml:space="preserve">When presenting TAM/SAM/SOM, keep it simple and visual. Many startups use a</w:t>
      </w:r>
      <w:r>
        <w:t xml:space="preserve"> </w:t>
      </w:r>
      <w:r>
        <w:rPr>
          <w:b/>
          <w:bCs/>
        </w:rPr>
        <w:t xml:space="preserve">pie chart or concentric circles</w:t>
      </w:r>
      <w:r>
        <w:t xml:space="preserve"> </w:t>
      </w:r>
      <w:r>
        <w:t xml:space="preserve">to illustrate the three levels, or a funnel diagram. Clarity is key: for example, you might say</w:t>
      </w:r>
      <w:r>
        <w:t xml:space="preserve"> </w:t>
      </w:r>
      <w:r>
        <w:rPr>
          <w:i/>
          <w:iCs/>
        </w:rPr>
        <w:t xml:space="preserve">“Our TAM is 10 million users (all fitness enthusiasts globally). Within that, our SAM is 2 million (yoga enthusiasts in the U.S. and Europe we can reach online). Our SOM is 200,000 users (those we aim to acquire in the first 2 years through targeted marketing).”</w:t>
      </w:r>
      <w:r>
        <w:t xml:space="preserve"> </w:t>
      </w:r>
      <w:r>
        <w:t xml:space="preserve">If you provide numbers, always be ready to back them up.</w:t>
      </w:r>
      <w:r>
        <w:t xml:space="preserve"> </w:t>
      </w:r>
      <w:r>
        <w:rPr>
          <w:b/>
          <w:bCs/>
        </w:rPr>
        <w:t xml:space="preserve">Cite your sources</w:t>
      </w:r>
      <w:r>
        <w:t xml:space="preserve"> </w:t>
      </w:r>
      <w:r>
        <w:t xml:space="preserve">for market research (investors will trust a TAM derived from an industry report or a bottom-up calculation using real user data far more than a wild guess</w:t>
      </w:r>
      <w:hyperlink r:id="rId47">
        <w:r>
          <w:rPr>
            <w:rStyle w:val="Hyperlink"/>
          </w:rPr>
          <w:t xml:space="preserve">[22]</w:t>
        </w:r>
      </w:hyperlink>
      <w:hyperlink r:id="rId48">
        <w:r>
          <w:rPr>
            <w:rStyle w:val="Hyperlink"/>
          </w:rPr>
          <w:t xml:space="preserve">[23]</w:t>
        </w:r>
      </w:hyperlink>
      <w:r>
        <w:t xml:space="preserve">). And remember,</w:t>
      </w:r>
      <w:r>
        <w:t xml:space="preserve"> </w:t>
      </w:r>
      <w:r>
        <w:rPr>
          <w:b/>
          <w:bCs/>
        </w:rPr>
        <w:t xml:space="preserve">TAM is not your forecast</w:t>
      </w:r>
      <w:r>
        <w:t xml:space="preserve"> </w:t>
      </w:r>
      <w:r>
        <w:t xml:space="preserve">– it’s a big-picture</w:t>
      </w:r>
      <w:r>
        <w:t xml:space="preserve"> </w:t>
      </w:r>
      <w:r>
        <w:rPr>
          <w:i/>
          <w:iCs/>
        </w:rPr>
        <w:t xml:space="preserve">potential</w:t>
      </w:r>
      <w:r>
        <w:t xml:space="preserve">. Your financial projections will realistically be based on capturing a fraction of the SAM or SOM in early years.</w:t>
      </w:r>
    </w:p>
    <w:p>
      <w:pPr>
        <w:pStyle w:val="BodyText"/>
      </w:pPr>
      <w:r>
        <w:t xml:space="preserve">In summary,</w:t>
      </w:r>
      <w:r>
        <w:t xml:space="preserve"> </w:t>
      </w:r>
      <w:r>
        <w:rPr>
          <w:b/>
          <w:bCs/>
        </w:rPr>
        <w:t xml:space="preserve">TAM/SAM/SOM</w:t>
      </w:r>
      <w:r>
        <w:t xml:space="preserve"> </w:t>
      </w:r>
      <w:r>
        <w:t xml:space="preserve">are tools to demonstrate that you understand your market’s scope and your place in it. They help answer crucial questions for investors:</w:t>
      </w:r>
      <w:r>
        <w:t xml:space="preserve"> </w:t>
      </w:r>
      <w:r>
        <w:rPr>
          <w:i/>
          <w:iCs/>
        </w:rPr>
        <w:t xml:space="preserve">Is the market big enough? Are you targeting a smart entry point? And do you have a roadmap from that entry to scaling up?</w:t>
      </w:r>
      <w:r>
        <w:t xml:space="preserve"> </w:t>
      </w:r>
      <w:r>
        <w:t xml:space="preserve">A great product in a tiny market won’t excite investors (since even with success, the outcome is limited). Likewise, a huge market is meaningless if you have no clear plan to reach any specific customers. By breaking the market down into TAM, SAM, and SOM, you show that you have both</w:t>
      </w:r>
      <w:r>
        <w:t xml:space="preserve"> </w:t>
      </w:r>
      <w:r>
        <w:rPr>
          <w:i/>
          <w:iCs/>
        </w:rPr>
        <w:t xml:space="preserve">vision</w:t>
      </w:r>
      <w:r>
        <w:t xml:space="preserve"> </w:t>
      </w:r>
      <w:r>
        <w:t xml:space="preserve">and</w:t>
      </w:r>
      <w:r>
        <w:t xml:space="preserve"> </w:t>
      </w:r>
      <w:r>
        <w:rPr>
          <w:i/>
          <w:iCs/>
        </w:rPr>
        <w:t xml:space="preserve">focus</w:t>
      </w:r>
      <w:r>
        <w:t xml:space="preserve">.</w:t>
      </w:r>
    </w:p>
    <w:bookmarkEnd w:id="49"/>
    <w:bookmarkStart w:id="59" w:name="timing-why-why-now-can-make-or-break-you"/>
    <w:p>
      <w:pPr>
        <w:pStyle w:val="Heading2"/>
      </w:pPr>
      <w:r>
        <w:t xml:space="preserve">Timing: Why “Why Now?” Can Make or Break You</w:t>
      </w:r>
    </w:p>
    <w:p>
      <w:pPr>
        <w:pStyle w:val="FirstParagraph"/>
      </w:pPr>
      <w:r>
        <w:t xml:space="preserve">They often say in startup land that</w:t>
      </w:r>
      <w:r>
        <w:t xml:space="preserve"> </w:t>
      </w:r>
      <w:r>
        <w:rPr>
          <w:b/>
          <w:bCs/>
        </w:rPr>
        <w:t xml:space="preserve">“timing is everything.”</w:t>
      </w:r>
      <w:r>
        <w:t xml:space="preserve"> </w:t>
      </w:r>
      <w:r>
        <w:t xml:space="preserve">It turns out, that’s not just a cliché – it’s backed by data. Idealab founder Bill Gross analyzed hundreds of companies and found that</w:t>
      </w:r>
      <w:r>
        <w:t xml:space="preserve"> </w:t>
      </w:r>
      <w:r>
        <w:rPr>
          <w:b/>
          <w:bCs/>
        </w:rPr>
        <w:t xml:space="preserve">timing accounted for 42% of the difference between success and failure</w:t>
      </w:r>
      <w:r>
        <w:t xml:space="preserve">, making it the single biggest factor, even more than team, idea, or funding</w:t>
      </w:r>
      <w:hyperlink r:id="rId50">
        <w:r>
          <w:rPr>
            <w:rStyle w:val="Hyperlink"/>
          </w:rPr>
          <w:t xml:space="preserve">[24]</w:t>
        </w:r>
      </w:hyperlink>
      <w:hyperlink r:id="rId51">
        <w:r>
          <w:rPr>
            <w:rStyle w:val="Hyperlink"/>
          </w:rPr>
          <w:t xml:space="preserve">[25]</w:t>
        </w:r>
      </w:hyperlink>
      <w:r>
        <w:t xml:space="preserve">. In a survey of 800 venture capitalists, timing was frequently cited as a top reason why investments succeeded or failed, and interestingly many noted that</w:t>
      </w:r>
      <w:r>
        <w:t xml:space="preserve"> </w:t>
      </w:r>
      <w:r>
        <w:rPr>
          <w:b/>
          <w:bCs/>
        </w:rPr>
        <w:t xml:space="preserve">being too early is often more dangerous than being too late</w:t>
      </w:r>
      <w:hyperlink r:id="rId52">
        <w:r>
          <w:rPr>
            <w:rStyle w:val="Hyperlink"/>
          </w:rPr>
          <w:t xml:space="preserve">[26]</w:t>
        </w:r>
      </w:hyperlink>
      <w:r>
        <w:t xml:space="preserve">.</w:t>
      </w:r>
    </w:p>
    <w:p>
      <w:pPr>
        <w:pStyle w:val="BodyText"/>
      </w:pPr>
      <w:r>
        <w:t xml:space="preserve">What does being “too early” or “too late” mean in practice?</w:t>
      </w:r>
      <w:r>
        <w:t xml:space="preserve"> </w:t>
      </w:r>
      <w:r>
        <w:rPr>
          <w:b/>
          <w:bCs/>
        </w:rPr>
        <w:t xml:space="preserve">Being too early</w:t>
      </w:r>
      <w:r>
        <w:t xml:space="preserve"> </w:t>
      </w:r>
      <w:r>
        <w:t xml:space="preserve">means the world isn’t ready for your product – the infrastructure, customer habits, or enabling technology might not be in place yet. A classic example is</w:t>
      </w:r>
      <w:r>
        <w:t xml:space="preserve"> </w:t>
      </w:r>
      <w:r>
        <w:rPr>
          <w:b/>
          <w:bCs/>
        </w:rPr>
        <w:t xml:space="preserve">online video streaming in the late 1990s</w:t>
      </w:r>
      <w:r>
        <w:t xml:space="preserve">: Bill Gross launched a startup called</w:t>
      </w:r>
      <w:r>
        <w:t xml:space="preserve"> </w:t>
      </w:r>
      <w:r>
        <w:rPr>
          <w:i/>
          <w:iCs/>
        </w:rPr>
        <w:t xml:space="preserve">Z.com</w:t>
      </w:r>
      <w:r>
        <w:t xml:space="preserve"> </w:t>
      </w:r>
      <w:r>
        <w:t xml:space="preserve">with a vision to deliver entertainment content online, and even secured big-name Hollywood talent and ample funding. But in the early 2000s, broadband internet was still relatively scarce; most consumers didn’t have fast connections to stream video. The idea was good, the team was solid – but the</w:t>
      </w:r>
      <w:r>
        <w:t xml:space="preserve"> </w:t>
      </w:r>
      <w:r>
        <w:rPr>
          <w:b/>
          <w:bCs/>
        </w:rPr>
        <w:t xml:space="preserve">timing was off</w:t>
      </w:r>
      <w:r>
        <w:t xml:space="preserve">, and Z.com ultimately failed because the market simply wasn’t ready for online entertainment at that time</w:t>
      </w:r>
      <w:hyperlink r:id="rId53">
        <w:r>
          <w:rPr>
            <w:rStyle w:val="Hyperlink"/>
          </w:rPr>
          <w:t xml:space="preserve">[27]</w:t>
        </w:r>
      </w:hyperlink>
      <w:r>
        <w:t xml:space="preserve">. A few years later, as broadband and technology caught up,</w:t>
      </w:r>
      <w:r>
        <w:t xml:space="preserve"> </w:t>
      </w:r>
      <w:r>
        <w:rPr>
          <w:b/>
          <w:bCs/>
        </w:rPr>
        <w:t xml:space="preserve">YouTube</w:t>
      </w:r>
      <w:r>
        <w:t xml:space="preserve"> </w:t>
      </w:r>
      <w:r>
        <w:t xml:space="preserve">emerged (around 2005) and succeeded wildly by doing essentially what Z.com had attempted – but</w:t>
      </w:r>
      <w:r>
        <w:t xml:space="preserve"> </w:t>
      </w:r>
      <w:r>
        <w:rPr>
          <w:i/>
          <w:iCs/>
        </w:rPr>
        <w:t xml:space="preserve">at the right time</w:t>
      </w:r>
      <w:r>
        <w:t xml:space="preserve">.</w:t>
      </w:r>
    </w:p>
    <w:p>
      <w:pPr>
        <w:pStyle w:val="BodyText"/>
      </w:pPr>
      <w:r>
        <w:rPr>
          <w:b/>
          <w:bCs/>
        </w:rPr>
        <w:t xml:space="preserve">Being too late</w:t>
      </w:r>
      <w:r>
        <w:t xml:space="preserve"> </w:t>
      </w:r>
      <w:r>
        <w:t xml:space="preserve">usually means the market is crowded with established solutions by the time you arrive. There’s less room to differentiate, customers might already be loyal to someone else, or the problem might even be considered solved. For instance, launching yet another social network today faces an uphill battle – not because the concept is bad, but because timing-wise, Facebook, Twitter (now X), Instagram, etc. have dominated that space for over a decade. However, as VCs noted, being a little late is often survivable if you can execute better – whereas being too early, you might have to</w:t>
      </w:r>
      <w:r>
        <w:t xml:space="preserve"> </w:t>
      </w:r>
      <w:r>
        <w:rPr>
          <w:i/>
          <w:iCs/>
        </w:rPr>
        <w:t xml:space="preserve">wait years for customers to catch up</w:t>
      </w:r>
      <w:r>
        <w:t xml:space="preserve">.</w:t>
      </w:r>
    </w:p>
    <w:bookmarkStart w:id="56" w:name="the-goldilocks-moment-why-now"/>
    <w:p>
      <w:pPr>
        <w:pStyle w:val="Heading3"/>
      </w:pPr>
      <w:r>
        <w:t xml:space="preserve">The Goldilocks Moment: “Why Now?”</w:t>
      </w:r>
    </w:p>
    <w:p>
      <w:pPr>
        <w:pStyle w:val="FirstParagraph"/>
      </w:pPr>
      <w:r>
        <w:t xml:space="preserve">Investors often explicitly ask startups:</w:t>
      </w:r>
      <w:r>
        <w:t xml:space="preserve"> </w:t>
      </w:r>
      <w:r>
        <w:rPr>
          <w:b/>
          <w:bCs/>
        </w:rPr>
        <w:t xml:space="preserve">“Why now?”</w:t>
      </w:r>
      <w:r>
        <w:t xml:space="preserve"> </w:t>
      </w:r>
      <w:r>
        <w:t xml:space="preserve">They want to know what has changed to make</w:t>
      </w:r>
      <w:r>
        <w:t xml:space="preserve"> </w:t>
      </w:r>
      <w:r>
        <w:rPr>
          <w:i/>
          <w:iCs/>
        </w:rPr>
        <w:t xml:space="preserve">this moment</w:t>
      </w:r>
      <w:r>
        <w:t xml:space="preserve"> </w:t>
      </w:r>
      <w:r>
        <w:t xml:space="preserve">ideal for your idea. Great startups typically ride a wave of change – technological, social, economic, or regulatory – that creates a sudden</w:t>
      </w:r>
      <w:r>
        <w:t xml:space="preserve"> </w:t>
      </w:r>
      <w:r>
        <w:rPr>
          <w:b/>
          <w:bCs/>
        </w:rPr>
        <w:t xml:space="preserve">opening in the market</w:t>
      </w:r>
      <w:r>
        <w:t xml:space="preserve">. For example,</w:t>
      </w:r>
      <w:r>
        <w:t xml:space="preserve"> </w:t>
      </w:r>
      <w:r>
        <w:rPr>
          <w:b/>
          <w:bCs/>
        </w:rPr>
        <w:t xml:space="preserve">Airbnb</w:t>
      </w:r>
      <w:r>
        <w:t xml:space="preserve"> </w:t>
      </w:r>
      <w:r>
        <w:t xml:space="preserve">is frequently cited for its impeccable timing. The company launched in 2008–2009 during a global recession, when people</w:t>
      </w:r>
      <w:r>
        <w:t xml:space="preserve"> </w:t>
      </w:r>
      <w:r>
        <w:rPr>
          <w:i/>
          <w:iCs/>
        </w:rPr>
        <w:t xml:space="preserve">badly needed extra income</w:t>
      </w:r>
      <w:r>
        <w:t xml:space="preserve">. Homeowners and renters were suddenly much more willing to try renting out a spare room for money, which wasn’t the case a few years prior. Airbnb’s model (renting space in your home to strangers) had been tried before by earlier startups, but those failed to take off. Why did Airbnb succeed? In part because</w:t>
      </w:r>
      <w:r>
        <w:t xml:space="preserve"> </w:t>
      </w:r>
      <w:r>
        <w:rPr>
          <w:i/>
          <w:iCs/>
        </w:rPr>
        <w:t xml:space="preserve">the timing was finally right</w:t>
      </w:r>
      <w:r>
        <w:t xml:space="preserve">: the recession made homeowners desperate for income</w:t>
      </w:r>
      <w:r>
        <w:t xml:space="preserve"> </w:t>
      </w:r>
      <w:r>
        <w:rPr>
          <w:i/>
          <w:iCs/>
        </w:rPr>
        <w:t xml:space="preserve">and</w:t>
      </w:r>
      <w:r>
        <w:t xml:space="preserve"> </w:t>
      </w:r>
      <w:r>
        <w:t xml:space="preserve">travelers eager for cheaper alternatives</w:t>
      </w:r>
      <w:hyperlink r:id="rId54">
        <w:r>
          <w:rPr>
            <w:rStyle w:val="Hyperlink"/>
          </w:rPr>
          <w:t xml:space="preserve">[28]</w:t>
        </w:r>
      </w:hyperlink>
      <w:hyperlink r:id="rId55">
        <w:r>
          <w:rPr>
            <w:rStyle w:val="Hyperlink"/>
          </w:rPr>
          <w:t xml:space="preserve">[29]</w:t>
        </w:r>
      </w:hyperlink>
      <w:r>
        <w:t xml:space="preserve">. Likewise,</w:t>
      </w:r>
      <w:r>
        <w:t xml:space="preserve"> </w:t>
      </w:r>
      <w:r>
        <w:rPr>
          <w:b/>
          <w:bCs/>
        </w:rPr>
        <w:t xml:space="preserve">Uber</w:t>
      </w:r>
      <w:r>
        <w:t xml:space="preserve"> </w:t>
      </w:r>
      <w:r>
        <w:t xml:space="preserve">came along at just the right time – around 2010 when nearly everyone was starting to have GPS-enabled smartphones, and a whole pool of drivers were looking to earn extra cash in a flexible way. Without smartphones and ubiquitous location tracking, Uber’s on-demand ride model would have been impossible a few years earlier. Without a workforce hungry for side gigs (post-financial crisis), it might not have scaled as quickly as it did</w:t>
      </w:r>
      <w:hyperlink r:id="rId55">
        <w:r>
          <w:rPr>
            <w:rStyle w:val="Hyperlink"/>
          </w:rPr>
          <w:t xml:space="preserve">[29]</w:t>
        </w:r>
      </w:hyperlink>
      <w:r>
        <w:t xml:space="preserve">.</w:t>
      </w:r>
    </w:p>
    <w:p>
      <w:pPr>
        <w:pStyle w:val="BodyText"/>
      </w:pPr>
      <w:r>
        <w:t xml:space="preserve">A well-timed startup often looks like an “overnight success,” but in truth it’s a product of hitting the market at that</w:t>
      </w:r>
      <w:r>
        <w:t xml:space="preserve"> </w:t>
      </w:r>
      <w:r>
        <w:rPr>
          <w:i/>
          <w:iCs/>
        </w:rPr>
        <w:t xml:space="preserve">Goldilocks moment</w:t>
      </w:r>
      <w:r>
        <w:t xml:space="preserve"> </w:t>
      </w:r>
      <w:r>
        <w:t xml:space="preserve">– not too early, not too late, but</w:t>
      </w:r>
      <w:r>
        <w:t xml:space="preserve"> </w:t>
      </w:r>
      <w:r>
        <w:rPr>
          <w:b/>
          <w:bCs/>
        </w:rPr>
        <w:t xml:space="preserve">when conditions are just right</w:t>
      </w:r>
      <w:r>
        <w:t xml:space="preserve">. As a founder, you should continually scan the landscape for</w:t>
      </w:r>
      <w:r>
        <w:t xml:space="preserve"> </w:t>
      </w:r>
      <w:r>
        <w:rPr>
          <w:b/>
          <w:bCs/>
        </w:rPr>
        <w:t xml:space="preserve">timing drivers</w:t>
      </w:r>
      <w:r>
        <w:t xml:space="preserve">: external trends or changes that drive demand for your product. These could include</w:t>
      </w:r>
      <w:r>
        <w:t xml:space="preserve"> </w:t>
      </w:r>
      <w:r>
        <w:rPr>
          <w:b/>
          <w:bCs/>
        </w:rPr>
        <w:t xml:space="preserve">technological shifts</w:t>
      </w:r>
      <w:r>
        <w:t xml:space="preserve"> </w:t>
      </w:r>
      <w:r>
        <w:t xml:space="preserve">(e.g. the rise of AI or 5G enabling new applications),</w:t>
      </w:r>
      <w:r>
        <w:t xml:space="preserve"> </w:t>
      </w:r>
      <w:r>
        <w:rPr>
          <w:b/>
          <w:bCs/>
        </w:rPr>
        <w:t xml:space="preserve">behavioral shifts</w:t>
      </w:r>
      <w:r>
        <w:t xml:space="preserve"> </w:t>
      </w:r>
      <w:r>
        <w:t xml:space="preserve">(e.g. remote work becoming mainstream, creating openings for collaboration tools),</w:t>
      </w:r>
      <w:r>
        <w:t xml:space="preserve"> </w:t>
      </w:r>
      <w:r>
        <w:rPr>
          <w:b/>
          <w:bCs/>
        </w:rPr>
        <w:t xml:space="preserve">economic changes</w:t>
      </w:r>
      <w:r>
        <w:t xml:space="preserve"> </w:t>
      </w:r>
      <w:r>
        <w:t xml:space="preserve">(e.g. recessions, which can be tailwinds for cost-saving products or gig economy platforms), or</w:t>
      </w:r>
      <w:r>
        <w:t xml:space="preserve"> </w:t>
      </w:r>
      <w:r>
        <w:rPr>
          <w:b/>
          <w:bCs/>
        </w:rPr>
        <w:t xml:space="preserve">regulatory changes</w:t>
      </w:r>
      <w:r>
        <w:t xml:space="preserve"> </w:t>
      </w:r>
      <w:r>
        <w:t xml:space="preserve">(e.g. a new law that suddenly makes a new business possible or removes barriers). The</w:t>
      </w:r>
      <w:r>
        <w:t xml:space="preserve"> </w:t>
      </w:r>
      <w:r>
        <w:rPr>
          <w:b/>
          <w:bCs/>
        </w:rPr>
        <w:t xml:space="preserve">COVID-19 pandemic</w:t>
      </w:r>
      <w:r>
        <w:t xml:space="preserve"> </w:t>
      </w:r>
      <w:r>
        <w:t xml:space="preserve">provides a stark example: it was a catastrophic event globally, but it also massively accelerated certain trends. Startups enabling remote work, telemedicine, or online learning experienced a huge timing windfall – the “why now” was painfully obvious as the world urgently needed those solutions</w:t>
      </w:r>
      <w:r>
        <w:t xml:space="preserve"> </w:t>
      </w:r>
      <w:r>
        <w:rPr>
          <w:i/>
          <w:iCs/>
        </w:rPr>
        <w:t xml:space="preserve">at that moment</w:t>
      </w:r>
      <w:r>
        <w:t xml:space="preserve">. On the other hand, a startup focused on, say, in-person conference software in 2020 would have had dreadful timing.</w:t>
      </w:r>
    </w:p>
    <w:bookmarkEnd w:id="56"/>
    <w:bookmarkStart w:id="58" w:name="timing-can-make-or-break-great-products"/>
    <w:p>
      <w:pPr>
        <w:pStyle w:val="Heading3"/>
      </w:pPr>
      <w:r>
        <w:t xml:space="preserve">Timing Can Make or Break Great Products</w:t>
      </w:r>
    </w:p>
    <w:p>
      <w:pPr>
        <w:pStyle w:val="FirstParagraph"/>
      </w:pPr>
      <w:r>
        <w:t xml:space="preserve">Let’s underscore how critical timing is with a few more examples. We’ve seen how Airbnb and Uber rode timing to success. Now consider</w:t>
      </w:r>
      <w:r>
        <w:t xml:space="preserve"> </w:t>
      </w:r>
      <w:r>
        <w:rPr>
          <w:b/>
          <w:bCs/>
        </w:rPr>
        <w:t xml:space="preserve">Google Glass</w:t>
      </w:r>
      <w:r>
        <w:t xml:space="preserve"> </w:t>
      </w:r>
      <w:r>
        <w:t xml:space="preserve">– a product by Google that generated enormous buzz in 2013 as an augmented reality headset. Technologically, it was impressive, and Google certainly had resources. So why did it flop? Arguably, timing and market acceptance. Society wasn’t ready to have people walking around with face-mounted cameras; privacy concerns and the style awkwardness led to a backlash. A decade later, AR/VR tech is improving and becoming cheaper, and society’s comfort with wearables is higher (e.g. smart watches, AirPods). It’s possible that products like Google Glass</w:t>
      </w:r>
      <w:r>
        <w:t xml:space="preserve"> </w:t>
      </w:r>
      <w:r>
        <w:rPr>
          <w:i/>
          <w:iCs/>
        </w:rPr>
        <w:t xml:space="preserve">will</w:t>
      </w:r>
      <w:r>
        <w:t xml:space="preserve"> </w:t>
      </w:r>
      <w:r>
        <w:t xml:space="preserve">succeed in the near future – indeed, Apple and others are now exploring AR glasses – but Google’s 2013 attempt was</w:t>
      </w:r>
      <w:r>
        <w:t xml:space="preserve"> </w:t>
      </w:r>
      <w:r>
        <w:rPr>
          <w:b/>
          <w:bCs/>
        </w:rPr>
        <w:t xml:space="preserve">ahead of its time</w:t>
      </w:r>
      <w:r>
        <w:t xml:space="preserve"> </w:t>
      </w:r>
      <w:r>
        <w:t xml:space="preserve">in terms of social readiness.</w:t>
      </w:r>
    </w:p>
    <w:p>
      <w:pPr>
        <w:pStyle w:val="BodyText"/>
      </w:pPr>
      <w:r>
        <w:t xml:space="preserve">Another illustrative case:</w:t>
      </w:r>
      <w:r>
        <w:t xml:space="preserve"> </w:t>
      </w:r>
      <w:r>
        <w:rPr>
          <w:b/>
          <w:bCs/>
        </w:rPr>
        <w:t xml:space="preserve">Webvan</w:t>
      </w:r>
      <w:r>
        <w:t xml:space="preserve"> </w:t>
      </w:r>
      <w:r>
        <w:t xml:space="preserve">vs.</w:t>
      </w:r>
      <w:r>
        <w:t xml:space="preserve"> </w:t>
      </w:r>
      <w:r>
        <w:rPr>
          <w:b/>
          <w:bCs/>
        </w:rPr>
        <w:t xml:space="preserve">Instacart</w:t>
      </w:r>
      <w:r>
        <w:t xml:space="preserve"> </w:t>
      </w:r>
      <w:r>
        <w:t xml:space="preserve">in the grocery delivery space. Webvan was a dot-com era startup (late 1990s) that set up its own warehouses and fleets to deliver groceries to customers. The concept was sound – many people</w:t>
      </w:r>
      <w:r>
        <w:t xml:space="preserve"> </w:t>
      </w:r>
      <w:r>
        <w:rPr>
          <w:i/>
          <w:iCs/>
        </w:rPr>
        <w:t xml:space="preserve">would</w:t>
      </w:r>
      <w:r>
        <w:t xml:space="preserve"> </w:t>
      </w:r>
      <w:r>
        <w:t xml:space="preserve">love groceries delivered to their door. But Webvan expanded too fast, infrastructure costs were huge, and crucially, the general consumer habits and tech weren’t fully there; only a fraction of shoppers were buying goods online in 1999. Webvan collapsed in 2001. Fast forward a decade: Instacart launched in 2012 with a similar mission (grocery delivery), but leveraged existing supermarkets and crowdsourced drivers (a leaner model), and crucially, by 2012</w:t>
      </w:r>
      <w:r>
        <w:t xml:space="preserve"> </w:t>
      </w:r>
      <w:r>
        <w:rPr>
          <w:b/>
          <w:bCs/>
        </w:rPr>
        <w:t xml:space="preserve">consumers were far more comfortable ordering online</w:t>
      </w:r>
      <w:r>
        <w:t xml:space="preserve">. Smartphone adoption was high, and people were used to on-demand apps. Instacart succeeded in a big way where Webvan had failed – timing, alongside business model tweaks, made the difference.</w:t>
      </w:r>
    </w:p>
    <w:p>
      <w:pPr>
        <w:pStyle w:val="BodyText"/>
      </w:pPr>
      <w:r>
        <w:t xml:space="preserve">The takeaway for founders is</w:t>
      </w:r>
      <w:r>
        <w:t xml:space="preserve"> </w:t>
      </w:r>
      <w:r>
        <w:rPr>
          <w:b/>
          <w:bCs/>
        </w:rPr>
        <w:t xml:space="preserve">brutal honesty about timing</w:t>
      </w:r>
      <w:r>
        <w:t xml:space="preserve">. Ask yourself:</w:t>
      </w:r>
      <w:r>
        <w:t xml:space="preserve"> </w:t>
      </w:r>
      <w:r>
        <w:rPr>
          <w:i/>
          <w:iCs/>
        </w:rPr>
        <w:t xml:space="preserve">Why is now the right time for this product?</w:t>
      </w:r>
      <w:r>
        <w:t xml:space="preserve"> </w:t>
      </w:r>
      <w:r>
        <w:t xml:space="preserve">Is there</w:t>
      </w:r>
      <w:r>
        <w:t xml:space="preserve"> </w:t>
      </w:r>
      <w:r>
        <w:rPr>
          <w:b/>
          <w:bCs/>
        </w:rPr>
        <w:t xml:space="preserve">clear evidence</w:t>
      </w:r>
      <w:r>
        <w:t xml:space="preserve"> </w:t>
      </w:r>
      <w:r>
        <w:t xml:space="preserve">that customers are ready to embrace it today? If you find you’re a bit early – for instance, your product relies on a technology that’s still expensive or a user behavior that’s not common yet – you have two main options:</w:t>
      </w:r>
      <w:r>
        <w:t xml:space="preserve"> </w:t>
      </w:r>
      <w:r>
        <w:rPr>
          <w:b/>
          <w:bCs/>
        </w:rPr>
        <w:t xml:space="preserve">adjust your strategy or adjust your pace</w:t>
      </w:r>
      <w:r>
        <w:t xml:space="preserve">. Bill Gross advises that if the market isn’t ready, you may need to</w:t>
      </w:r>
      <w:r>
        <w:t xml:space="preserve"> </w:t>
      </w:r>
      <w:r>
        <w:rPr>
          <w:b/>
          <w:bCs/>
        </w:rPr>
        <w:t xml:space="preserve">“adjust your offering to what customers need</w:t>
      </w:r>
      <w:r>
        <w:rPr>
          <w:b/>
          <w:bCs/>
        </w:rPr>
        <w:t xml:space="preserve"> </w:t>
      </w:r>
      <w:r>
        <w:rPr>
          <w:b/>
          <w:bCs/>
          <w:i/>
          <w:iCs/>
        </w:rPr>
        <w:t xml:space="preserve">right now</w:t>
      </w:r>
      <w:r>
        <w:rPr>
          <w:b/>
          <w:bCs/>
        </w:rPr>
        <w:t xml:space="preserve">”</w:t>
      </w:r>
      <w:r>
        <w:t xml:space="preserve"> </w:t>
      </w:r>
      <w:r>
        <w:t xml:space="preserve">(perhaps a slight pivot) so you can start gaining traction</w:t>
      </w:r>
      <w:hyperlink r:id="rId57">
        <w:r>
          <w:rPr>
            <w:rStyle w:val="Hyperlink"/>
          </w:rPr>
          <w:t xml:space="preserve">[30]</w:t>
        </w:r>
      </w:hyperlink>
      <w:r>
        <w:t xml:space="preserve">. Alternatively,</w:t>
      </w:r>
      <w:r>
        <w:t xml:space="preserve"> </w:t>
      </w:r>
      <w:r>
        <w:rPr>
          <w:b/>
          <w:bCs/>
        </w:rPr>
        <w:t xml:space="preserve">cut your burn rate and be patient</w:t>
      </w:r>
      <w:r>
        <w:t xml:space="preserve"> </w:t>
      </w:r>
      <w:r>
        <w:t xml:space="preserve">– essentially wait out the market evolution until the timing catches up, as long as you can survive in the meantime</w:t>
      </w:r>
      <w:hyperlink r:id="rId57">
        <w:r>
          <w:rPr>
            <w:rStyle w:val="Hyperlink"/>
          </w:rPr>
          <w:t xml:space="preserve">[30]</w:t>
        </w:r>
      </w:hyperlink>
      <w:r>
        <w:t xml:space="preserve">. Many IoT (Internet of Things) startups, for example, launched before smart-home devices were widespread; some pivoted to more immediately viable products, while others went into hibernation mode to conserve cash until consumers caught up.</w:t>
      </w:r>
    </w:p>
    <w:p>
      <w:pPr>
        <w:pStyle w:val="BodyText"/>
      </w:pPr>
      <w:r>
        <w:t xml:space="preserve">On the flip side, if you’re worried you’re “late” to a party – study the field and find an</w:t>
      </w:r>
      <w:r>
        <w:t xml:space="preserve"> </w:t>
      </w:r>
      <w:r>
        <w:rPr>
          <w:b/>
          <w:bCs/>
        </w:rPr>
        <w:t xml:space="preserve">angle</w:t>
      </w:r>
      <w:r>
        <w:t xml:space="preserve">. Sometimes being slightly late means the</w:t>
      </w:r>
      <w:r>
        <w:t xml:space="preserve"> </w:t>
      </w:r>
      <w:r>
        <w:rPr>
          <w:b/>
          <w:bCs/>
        </w:rPr>
        <w:t xml:space="preserve">market is proven</w:t>
      </w:r>
      <w:r>
        <w:t xml:space="preserve">, and you can win by executing better or addressing a niche the pioneers overlooked. Facebook wasn’t the first social network (Friendster and MySpace came earlier), but it timed its expansion well and executed a better product experience for college students initially. Google wasn’t the first search engine, but it arrived when the web’s growth made search quality critical, and it outperformed others. So “late” doesn’t mean impossible; it just means you need a differentiator. But “too early” often means</w:t>
      </w:r>
      <w:r>
        <w:t xml:space="preserve"> </w:t>
      </w:r>
      <w:r>
        <w:rPr>
          <w:i/>
          <w:iCs/>
        </w:rPr>
        <w:t xml:space="preserve">doing a lot of heavy lifting to create a market from scratch</w:t>
      </w:r>
      <w:r>
        <w:t xml:space="preserve">, which is a risky and cash-intensive endeavor.</w:t>
      </w:r>
    </w:p>
    <w:bookmarkEnd w:id="58"/>
    <w:bookmarkEnd w:id="59"/>
    <w:bookmarkStart w:id="63" w:name="X6fea1c76e911771bad85e45e31766bda3208726"/>
    <w:p>
      <w:pPr>
        <w:pStyle w:val="Heading2"/>
      </w:pPr>
      <w:r>
        <w:t xml:space="preserve">Great Product vs. Right Market: Which Matters More?</w:t>
      </w:r>
    </w:p>
    <w:p>
      <w:pPr>
        <w:pStyle w:val="FirstParagraph"/>
      </w:pPr>
      <w:r>
        <w:t xml:space="preserve">Founders pour their hearts into product development – understandably, because without a product, you have nothing to offer. However, a recurring lesson from startup history is that</w:t>
      </w:r>
      <w:r>
        <w:t xml:space="preserve"> </w:t>
      </w:r>
      <w:r>
        <w:rPr>
          <w:b/>
          <w:bCs/>
        </w:rPr>
        <w:t xml:space="preserve">the market you choose often matters more than the brilliance of your product</w:t>
      </w:r>
      <w:r>
        <w:t xml:space="preserve">. As Andreessen puts it,</w:t>
      </w:r>
      <w:r>
        <w:t xml:space="preserve"> </w:t>
      </w:r>
      <w:r>
        <w:rPr>
          <w:i/>
          <w:iCs/>
        </w:rPr>
        <w:t xml:space="preserve">“market matters most.”</w:t>
      </w:r>
      <w:r>
        <w:t xml:space="preserve"> </w:t>
      </w:r>
      <w:r>
        <w:t xml:space="preserve">In a</w:t>
      </w:r>
      <w:r>
        <w:t xml:space="preserve"> </w:t>
      </w:r>
      <w:r>
        <w:rPr>
          <w:b/>
          <w:bCs/>
        </w:rPr>
        <w:t xml:space="preserve">great market</w:t>
      </w:r>
      <w:r>
        <w:t xml:space="preserve">, customers</w:t>
      </w:r>
      <w:r>
        <w:t xml:space="preserve"> </w:t>
      </w:r>
      <w:r>
        <w:rPr>
          <w:b/>
          <w:bCs/>
        </w:rPr>
        <w:t xml:space="preserve">pull</w:t>
      </w:r>
      <w:r>
        <w:t xml:space="preserve"> </w:t>
      </w:r>
      <w:r>
        <w:t xml:space="preserve">the product out of you – they’re so hungry for a solution that even a mediocre version will fly off the shelves</w:t>
      </w:r>
      <w:hyperlink r:id="rId26">
        <w:r>
          <w:rPr>
            <w:rStyle w:val="Hyperlink"/>
          </w:rPr>
          <w:t xml:space="preserve">[5]</w:t>
        </w:r>
      </w:hyperlink>
      <w:r>
        <w:t xml:space="preserve">. But in a</w:t>
      </w:r>
      <w:r>
        <w:t xml:space="preserve"> </w:t>
      </w:r>
      <w:r>
        <w:rPr>
          <w:b/>
          <w:bCs/>
        </w:rPr>
        <w:t xml:space="preserve">poor market</w:t>
      </w:r>
      <w:r>
        <w:t xml:space="preserve">, even the best product with a superstar team can stall, because there just aren’t enough customers or they’re not willing to adopt new solutions</w:t>
      </w:r>
      <w:hyperlink r:id="rId60">
        <w:r>
          <w:rPr>
            <w:rStyle w:val="Hyperlink"/>
          </w:rPr>
          <w:t xml:space="preserve">[31]</w:t>
        </w:r>
      </w:hyperlink>
      <w:r>
        <w:t xml:space="preserve">.</w:t>
      </w:r>
    </w:p>
    <w:p>
      <w:pPr>
        <w:pStyle w:val="BodyText"/>
      </w:pPr>
      <w:r>
        <w:t xml:space="preserve">Consider this thought experiment: Would you rather have a world-class team building a product in a market that has no real demand, or a decent team with a so-so product in a market that’s exploding with need? Empirical evidence (and investor experience) leans toward the latter. A</w:t>
      </w:r>
      <w:r>
        <w:t xml:space="preserve"> </w:t>
      </w:r>
      <w:r>
        <w:rPr>
          <w:b/>
          <w:bCs/>
        </w:rPr>
        <w:t xml:space="preserve">great market</w:t>
      </w:r>
      <w:r>
        <w:t xml:space="preserve"> </w:t>
      </w:r>
      <w:r>
        <w:t xml:space="preserve">can lift a product to success, whereas a great product in a vacuum will struggle to find buyers. Silicon Valley veteran Andy Rachleff crystallized this in what’s now known as</w:t>
      </w:r>
      <w:r>
        <w:t xml:space="preserve"> </w:t>
      </w:r>
      <w:r>
        <w:rPr>
          <w:i/>
          <w:iCs/>
        </w:rPr>
        <w:t xml:space="preserve">Rachleff’s Law of Startup Success</w:t>
      </w:r>
      <w:r>
        <w:t xml:space="preserve">:</w:t>
      </w:r>
    </w:p>
    <w:p>
      <w:pPr>
        <w:pStyle w:val="BlockText"/>
      </w:pPr>
      <w:r>
        <w:rPr>
          <w:b/>
          <w:bCs/>
        </w:rPr>
        <w:t xml:space="preserve">“The #1 company-killer is lack of market.”</w:t>
      </w:r>
      <w:r>
        <w:t xml:space="preserve"> </w:t>
      </w:r>
      <w:r>
        <w:t xml:space="preserve">He notes:</w:t>
      </w:r>
      <w:r>
        <w:t xml:space="preserve"> </w:t>
      </w:r>
      <w:r>
        <w:t xml:space="preserve">-</w:t>
      </w:r>
      <w:r>
        <w:t xml:space="preserve"> </w:t>
      </w:r>
      <w:r>
        <w:rPr>
          <w:i/>
          <w:iCs/>
        </w:rPr>
        <w:t xml:space="preserve">When a great team meets a lousy market, the market wins.</w:t>
      </w:r>
      <w:r>
        <w:t xml:space="preserve"> </w:t>
      </w:r>
      <w:r>
        <w:t xml:space="preserve">-</w:t>
      </w:r>
      <w:r>
        <w:t xml:space="preserve"> </w:t>
      </w:r>
      <w:r>
        <w:rPr>
          <w:i/>
          <w:iCs/>
        </w:rPr>
        <w:t xml:space="preserve">When a lousy team meets a great market, the market wins.</w:t>
      </w:r>
      <w:r>
        <w:t xml:space="preserve"> </w:t>
      </w:r>
      <w:r>
        <w:t xml:space="preserve">-</w:t>
      </w:r>
      <w:r>
        <w:t xml:space="preserve"> </w:t>
      </w:r>
      <w:r>
        <w:rPr>
          <w:i/>
          <w:iCs/>
        </w:rPr>
        <w:t xml:space="preserve">When a great team meets a great market, something special happens.</w:t>
      </w:r>
      <w:hyperlink r:id="rId24">
        <w:r>
          <w:rPr>
            <w:rStyle w:val="Hyperlink"/>
          </w:rPr>
          <w:t xml:space="preserve">[3]</w:t>
        </w:r>
      </w:hyperlink>
    </w:p>
    <w:p>
      <w:pPr>
        <w:pStyle w:val="FirstParagraph"/>
      </w:pPr>
      <w:r>
        <w:t xml:space="preserve">The ideal, of course, is to have a great team, product,</w:t>
      </w:r>
      <w:r>
        <w:t xml:space="preserve"> </w:t>
      </w:r>
      <w:r>
        <w:rPr>
          <w:b/>
          <w:bCs/>
        </w:rPr>
        <w:t xml:space="preserve">and</w:t>
      </w:r>
      <w:r>
        <w:t xml:space="preserve"> </w:t>
      </w:r>
      <w:r>
        <w:t xml:space="preserve">market. But as a thought exercise, if you must prioritize,</w:t>
      </w:r>
      <w:r>
        <w:t xml:space="preserve"> </w:t>
      </w:r>
      <w:r>
        <w:rPr>
          <w:b/>
          <w:bCs/>
        </w:rPr>
        <w:t xml:space="preserve">work on a big, timely market problem first</w:t>
      </w:r>
      <w:r>
        <w:t xml:space="preserve">. You can iterate the product and even upgrade the team, but you</w:t>
      </w:r>
      <w:r>
        <w:t xml:space="preserve"> </w:t>
      </w:r>
      <w:r>
        <w:rPr>
          <w:i/>
          <w:iCs/>
        </w:rPr>
        <w:t xml:space="preserve">cannot</w:t>
      </w:r>
      <w:r>
        <w:t xml:space="preserve"> </w:t>
      </w:r>
      <w:r>
        <w:t xml:space="preserve">single-handedly create customer demand where there is none</w:t>
      </w:r>
      <w:hyperlink r:id="rId61">
        <w:r>
          <w:rPr>
            <w:rStyle w:val="Hyperlink"/>
          </w:rPr>
          <w:t xml:space="preserve">[32]</w:t>
        </w:r>
      </w:hyperlink>
      <w:r>
        <w:t xml:space="preserve">. As Andreessen quipped, “markets that don’t exist don’t care how smart you are”</w:t>
      </w:r>
      <w:hyperlink r:id="rId62">
        <w:r>
          <w:rPr>
            <w:rStyle w:val="Hyperlink"/>
          </w:rPr>
          <w:t xml:space="preserve">[33]</w:t>
        </w:r>
      </w:hyperlink>
      <w:r>
        <w:t xml:space="preserve">. Many talented founders have failed because they invented a solution first and then went searching for a problem – essentially a product looking for a market. A healthier approach is to identify a compelling market need or trend (the wave you want to ride) and then shape a product that</w:t>
      </w:r>
      <w:r>
        <w:t xml:space="preserve"> </w:t>
      </w:r>
      <w:r>
        <w:rPr>
          <w:i/>
          <w:iCs/>
        </w:rPr>
        <w:t xml:space="preserve">truly fits</w:t>
      </w:r>
      <w:r>
        <w:t xml:space="preserve"> </w:t>
      </w:r>
      <w:r>
        <w:t xml:space="preserve">that wave.</w:t>
      </w:r>
    </w:p>
    <w:p>
      <w:pPr>
        <w:pStyle w:val="BodyText"/>
      </w:pPr>
      <w:r>
        <w:t xml:space="preserve">That said, building</w:t>
      </w:r>
      <w:r>
        <w:t xml:space="preserve"> </w:t>
      </w:r>
      <w:r>
        <w:rPr>
          <w:b/>
          <w:bCs/>
        </w:rPr>
        <w:t xml:space="preserve">in the right market at the right time</w:t>
      </w:r>
      <w:r>
        <w:t xml:space="preserve"> </w:t>
      </w:r>
      <w:r>
        <w:t xml:space="preserve">doesn’t mean you can slack on product quality. You still need a</w:t>
      </w:r>
      <w:r>
        <w:t xml:space="preserve"> </w:t>
      </w:r>
      <w:r>
        <w:rPr>
          <w:i/>
          <w:iCs/>
        </w:rPr>
        <w:t xml:space="preserve">viable product</w:t>
      </w:r>
      <w:r>
        <w:t xml:space="preserve"> </w:t>
      </w:r>
      <w:r>
        <w:t xml:space="preserve">that satisfies the market. The first workable product to meet a strong market demand often wins – it doesn’t have to be perfect, but it must solve the core of the problem. For example, early digital music players before the iPod had the right idea (people wanted portable MP3 music), which was a growing market need. Apple’s iPod wasn’t the first device on the scene, but it was</w:t>
      </w:r>
      <w:r>
        <w:t xml:space="preserve"> </w:t>
      </w:r>
      <w:r>
        <w:rPr>
          <w:i/>
          <w:iCs/>
        </w:rPr>
        <w:t xml:space="preserve">good enough and timed right</w:t>
      </w:r>
      <w:r>
        <w:t xml:space="preserve"> </w:t>
      </w:r>
      <w:r>
        <w:t xml:space="preserve">as the market for digital music was hitting mainstream, and it quickly dominated. The lesson: address a</w:t>
      </w:r>
      <w:r>
        <w:t xml:space="preserve"> </w:t>
      </w:r>
      <w:r>
        <w:rPr>
          <w:i/>
          <w:iCs/>
        </w:rPr>
        <w:t xml:space="preserve">real</w:t>
      </w:r>
      <w:r>
        <w:t xml:space="preserve">, timely problem and solve it well enough that customers prefer your solution over not having it at all.</w:t>
      </w:r>
      <w:r>
        <w:t xml:space="preserve"> </w:t>
      </w:r>
      <w:r>
        <w:rPr>
          <w:b/>
          <w:bCs/>
        </w:rPr>
        <w:t xml:space="preserve">Don’t overshoot with a “perfect” product for a problem people don’t yet feel – find the intersection of a</w:t>
      </w:r>
      <w:r>
        <w:rPr>
          <w:b/>
          <w:bCs/>
        </w:rPr>
        <w:t xml:space="preserve"> </w:t>
      </w:r>
      <w:r>
        <w:rPr>
          <w:b/>
          <w:bCs/>
          <w:i/>
          <w:iCs/>
        </w:rPr>
        <w:t xml:space="preserve">today-problem</w:t>
      </w:r>
      <w:r>
        <w:rPr>
          <w:b/>
          <w:bCs/>
        </w:rPr>
        <w:t xml:space="preserve"> </w:t>
      </w:r>
      <w:r>
        <w:rPr>
          <w:b/>
          <w:bCs/>
        </w:rPr>
        <w:t xml:space="preserve">and a</w:t>
      </w:r>
      <w:r>
        <w:rPr>
          <w:b/>
          <w:bCs/>
        </w:rPr>
        <w:t xml:space="preserve"> </w:t>
      </w:r>
      <w:r>
        <w:rPr>
          <w:b/>
          <w:bCs/>
          <w:i/>
          <w:iCs/>
        </w:rPr>
        <w:t xml:space="preserve">usable solution</w:t>
      </w:r>
      <w:r>
        <w:rPr>
          <w:b/>
          <w:bCs/>
        </w:rPr>
        <w:t xml:space="preserve">.</w:t>
      </w:r>
    </w:p>
    <w:p>
      <w:pPr>
        <w:pStyle w:val="BodyText"/>
      </w:pPr>
      <w:r>
        <w:t xml:space="preserve">In practice, many investors, when evaluating a startup, will mentally weigh:</w:t>
      </w:r>
      <w:r>
        <w:t xml:space="preserve"> </w:t>
      </w:r>
      <w:r>
        <w:rPr>
          <w:i/>
          <w:iCs/>
        </w:rPr>
        <w:t xml:space="preserve">Is this team in a big/growing market? Or is it a small/niche or stagnant market?</w:t>
      </w:r>
      <w:r>
        <w:t xml:space="preserve"> </w:t>
      </w:r>
      <w:r>
        <w:t xml:space="preserve">They know a great product can evolve, but a tiny market caps the upside. This is why you’ll often hear advice to “focus on a niche” (for initial traction) but also “make sure the niche can expand or leads to a large TAM.” It’s a balance: you start with a specific target (SAM and SOM) but ideally in a context where the TAM, the overall vision, is significant if you win. If you find yourself in love with a product idea, pause and ask: how painful is the problem we’re solving, and for how many people or companies? If the honest answer is “not many” or “not urgently,” it’s worth reconsidering your direction. On the other hand, if you identify a</w:t>
      </w:r>
      <w:r>
        <w:t xml:space="preserve"> </w:t>
      </w:r>
      <w:r>
        <w:rPr>
          <w:i/>
          <w:iCs/>
        </w:rPr>
        <w:t xml:space="preserve">huge</w:t>
      </w:r>
      <w:r>
        <w:t xml:space="preserve"> </w:t>
      </w:r>
      <w:r>
        <w:t xml:space="preserve">problem that many have, even a rough initial product can get early traction – and that initial traction is gold. Investors would rather see an ugly product that users clamor for, than a beautiful product that no one needs.</w:t>
      </w:r>
    </w:p>
    <w:bookmarkEnd w:id="63"/>
    <w:bookmarkStart w:id="65" w:name="X2ee39f534db2c06664d2dae2442c44e366288c0"/>
    <w:p>
      <w:pPr>
        <w:pStyle w:val="Heading2"/>
      </w:pPr>
      <w:r>
        <w:t xml:space="preserve">Putting It All Together: Investor Perspective and Founder Self-Assessment</w:t>
      </w:r>
    </w:p>
    <w:p>
      <w:pPr>
        <w:pStyle w:val="FirstParagraph"/>
      </w:pPr>
      <w:r>
        <w:t xml:space="preserve">When an investor looks at your startup, they are essentially grading you on</w:t>
      </w:r>
      <w:r>
        <w:t xml:space="preserve"> </w:t>
      </w:r>
      <w:r>
        <w:rPr>
          <w:b/>
          <w:bCs/>
        </w:rPr>
        <w:t xml:space="preserve">Product, Market, and Timing</w:t>
      </w:r>
      <w:r>
        <w:t xml:space="preserve">. They ask:</w:t>
      </w:r>
      <w:r>
        <w:t xml:space="preserve"> </w:t>
      </w:r>
      <w:r>
        <w:rPr>
          <w:i/>
          <w:iCs/>
        </w:rPr>
        <w:t xml:space="preserve">Is there evidence of product–market fit or at least clear potential for it? Is the market large and attractive (with a credible path from early beachhead to big opportunity using TAM/SAM/SOM)? And why is now the right time for this venture?</w:t>
      </w:r>
      <w:r>
        <w:t xml:space="preserve"> </w:t>
      </w:r>
      <w:r>
        <w:t xml:space="preserve">As a founder, you should be asking yourself the same questions – and doing so</w:t>
      </w:r>
      <w:r>
        <w:t xml:space="preserve"> </w:t>
      </w:r>
      <w:r>
        <w:rPr>
          <w:i/>
          <w:iCs/>
        </w:rPr>
        <w:t xml:space="preserve">early</w:t>
      </w:r>
      <w:r>
        <w:t xml:space="preserve">, not just when you’re about to fundraise. Here are two final checklists to help you assess where you stand and identify areas to strengthen:</w:t>
      </w:r>
    </w:p>
    <w:p>
      <w:pPr>
        <w:pStyle w:val="BodyText"/>
      </w:pPr>
      <w:r>
        <w:rPr>
          <w:b/>
          <w:bCs/>
        </w:rPr>
        <w:t xml:space="preserve">✅ Market &amp; Timing Self-Assessment Checklist:</w:t>
      </w:r>
    </w:p>
    <w:p>
      <w:pPr>
        <w:pStyle w:val="Compact"/>
        <w:numPr>
          <w:ilvl w:val="0"/>
          <w:numId w:val="1002"/>
        </w:numPr>
      </w:pPr>
      <w:r>
        <w:rPr>
          <w:b/>
          <w:bCs/>
        </w:rPr>
        <w:t xml:space="preserve">“Why Now” Factors:</w:t>
      </w:r>
      <w:r>
        <w:t xml:space="preserve"> </w:t>
      </w:r>
      <w:r>
        <w:t xml:space="preserve">List the concrete trends that make</w:t>
      </w:r>
      <w:r>
        <w:t xml:space="preserve"> </w:t>
      </w:r>
      <w:r>
        <w:rPr>
          <w:i/>
          <w:iCs/>
        </w:rPr>
        <w:t xml:space="preserve">now</w:t>
      </w:r>
      <w:r>
        <w:t xml:space="preserve"> </w:t>
      </w:r>
      <w:r>
        <w:t xml:space="preserve">the ideal time for your startup. For example: “5G rollout has reached critical mass enabling our tech” or “recent law changes have opened this market” or “consumer behavior shifted in the last 2 years (X% now use Y, whereas virtually none did before)”. If you struggle to find convincing</w:t>
      </w:r>
      <w:r>
        <w:t xml:space="preserve"> </w:t>
      </w:r>
      <w:r>
        <w:rPr>
          <w:b/>
          <w:bCs/>
        </w:rPr>
        <w:t xml:space="preserve">timing drivers</w:t>
      </w:r>
      <w:r>
        <w:t xml:space="preserve">, you might be too early (or conversely, entering a declining wave). Remember, Bill Gross emphasizes ensuring</w:t>
      </w:r>
      <w:r>
        <w:t xml:space="preserve"> </w:t>
      </w:r>
      <w:r>
        <w:rPr>
          <w:b/>
          <w:bCs/>
        </w:rPr>
        <w:t xml:space="preserve">consumers are truly ready for your product</w:t>
      </w:r>
      <w:hyperlink r:id="rId64">
        <w:r>
          <w:rPr>
            <w:rStyle w:val="Hyperlink"/>
          </w:rPr>
          <w:t xml:space="preserve">[34]</w:t>
        </w:r>
      </w:hyperlink>
      <w:r>
        <w:t xml:space="preserve">. Being a bit early? Consider how you can bridge the gap (perhaps target an early adopter niche or simplify the product to something the market is ready for).</w:t>
      </w:r>
    </w:p>
    <w:p>
      <w:pPr>
        <w:pStyle w:val="Compact"/>
        <w:numPr>
          <w:ilvl w:val="0"/>
          <w:numId w:val="1002"/>
        </w:numPr>
      </w:pPr>
      <w:r>
        <w:rPr>
          <w:b/>
          <w:bCs/>
        </w:rPr>
        <w:t xml:space="preserve">Market Size &amp; Growth:</w:t>
      </w:r>
      <w:r>
        <w:t xml:space="preserve"> </w:t>
      </w:r>
      <w:r>
        <w:t xml:space="preserve">Consider your market’s size and trajectory. Is it</w:t>
      </w:r>
      <w:r>
        <w:t xml:space="preserve"> </w:t>
      </w:r>
      <w:r>
        <w:rPr>
          <w:b/>
          <w:bCs/>
        </w:rPr>
        <w:t xml:space="preserve">big enough</w:t>
      </w:r>
      <w:r>
        <w:t xml:space="preserve"> </w:t>
      </w:r>
      <w:r>
        <w:t xml:space="preserve">to support your ambitions? Calculate a rough TAM – is it in the billions or at least high hundreds of millions of dollars? (A huge TAM alone won’t guarantee success, but it sets an upper bound on potential.) More importantly, is the</w:t>
      </w:r>
      <w:r>
        <w:t xml:space="preserve"> </w:t>
      </w:r>
      <w:r>
        <w:rPr>
          <w:b/>
          <w:bCs/>
        </w:rPr>
        <w:t xml:space="preserve">segment you’re targeting (SAM)</w:t>
      </w:r>
      <w:r>
        <w:t xml:space="preserve"> </w:t>
      </w:r>
      <w:r>
        <w:t xml:space="preserve">sizable and underserved? A red flag is if your SAM is very small or crowded</w:t>
      </w:r>
      <w:r>
        <w:t xml:space="preserve"> </w:t>
      </w:r>
      <w:r>
        <w:rPr>
          <w:i/>
          <w:iCs/>
        </w:rPr>
        <w:t xml:space="preserve">and</w:t>
      </w:r>
      <w:r>
        <w:t xml:space="preserve"> </w:t>
      </w:r>
      <w:r>
        <w:t xml:space="preserve">there’s no plan for expansion. Also, note the market’s growth rate – a fast-growing market can lift you even if you start small, whereas a stagnant market can stifle you.</w:t>
      </w:r>
    </w:p>
    <w:p>
      <w:pPr>
        <w:pStyle w:val="Compact"/>
        <w:numPr>
          <w:ilvl w:val="0"/>
          <w:numId w:val="1002"/>
        </w:numPr>
      </w:pPr>
      <w:r>
        <w:rPr>
          <w:b/>
          <w:bCs/>
        </w:rPr>
        <w:t xml:space="preserve">Competitive Landscape (Timing Angle):</w:t>
      </w:r>
      <w:r>
        <w:t xml:space="preserve"> </w:t>
      </w:r>
      <w:r>
        <w:t xml:space="preserve">Examine competitors, past and present. Have others tried solving this problem? If yes, why did they fail? Often the answer relates to timing or execution. If a similar startup failed 5 years ago, what’s changed that gives you an edge now (technology is cheaper, user habits have changed, etc.)? Conversely, if a giant player is already dominating, what timing or market shift can you leverage to challenge them? Perhaps new technology lets you approach the problem differently, or a specific subset of users is newly reachable. You need a credible reason why</w:t>
      </w:r>
      <w:r>
        <w:t xml:space="preserve"> </w:t>
      </w:r>
      <w:r>
        <w:rPr>
          <w:i/>
          <w:iCs/>
        </w:rPr>
        <w:t xml:space="preserve">this moment</w:t>
      </w:r>
      <w:r>
        <w:t xml:space="preserve"> </w:t>
      </w:r>
      <w:r>
        <w:t xml:space="preserve">lets you succeed despite competition.</w:t>
      </w:r>
    </w:p>
    <w:p>
      <w:pPr>
        <w:pStyle w:val="Compact"/>
        <w:numPr>
          <w:ilvl w:val="0"/>
          <w:numId w:val="1002"/>
        </w:numPr>
      </w:pPr>
      <w:r>
        <w:rPr>
          <w:b/>
          <w:bCs/>
        </w:rPr>
        <w:t xml:space="preserve">Customer Urgency:</w:t>
      </w:r>
      <w:r>
        <w:t xml:space="preserve"> </w:t>
      </w:r>
      <w:r>
        <w:t xml:space="preserve">How urgent is the problem for customers</w:t>
      </w:r>
      <w:r>
        <w:t xml:space="preserve"> </w:t>
      </w:r>
      <w:r>
        <w:rPr>
          <w:i/>
          <w:iCs/>
        </w:rPr>
        <w:t xml:space="preserve">today</w:t>
      </w:r>
      <w:r>
        <w:t xml:space="preserve">? Are they actively seeking solutions or hacking together their own? High urgency means faster adoption. If you find you have to educate customers on why they</w:t>
      </w:r>
      <w:r>
        <w:t xml:space="preserve"> </w:t>
      </w:r>
      <w:r>
        <w:rPr>
          <w:i/>
          <w:iCs/>
        </w:rPr>
        <w:t xml:space="preserve">have</w:t>
      </w:r>
      <w:r>
        <w:t xml:space="preserve"> </w:t>
      </w:r>
      <w:r>
        <w:t xml:space="preserve">a problem, that can indicate weak product–market fit or a timing issue. Ideally, when you describe the problem, your target customers should say, “Yes! I need a better way to solve that</w:t>
      </w:r>
      <w:r>
        <w:t xml:space="preserve"> </w:t>
      </w:r>
      <w:r>
        <w:rPr>
          <w:i/>
          <w:iCs/>
        </w:rPr>
        <w:t xml:space="preserve">now</w:t>
      </w:r>
      <w:r>
        <w:t xml:space="preserve">.” If instead you get blank stares or “I guess that might be useful someday,” you may be ahead of the demand curve.</w:t>
      </w:r>
    </w:p>
    <w:p>
      <w:pPr>
        <w:pStyle w:val="FirstParagraph"/>
      </w:pPr>
      <w:r>
        <w:rPr>
          <w:b/>
          <w:bCs/>
        </w:rPr>
        <w:t xml:space="preserve">✅ Product–Market Fit Self-Assessment (Revisited):</w:t>
      </w:r>
    </w:p>
    <w:p>
      <w:pPr>
        <w:pStyle w:val="Compact"/>
        <w:numPr>
          <w:ilvl w:val="0"/>
          <w:numId w:val="1003"/>
        </w:numPr>
      </w:pPr>
      <w:r>
        <w:rPr>
          <w:b/>
          <w:bCs/>
        </w:rPr>
        <w:t xml:space="preserve">Core User Base Love:</w:t>
      </w:r>
      <w:r>
        <w:t xml:space="preserve"> </w:t>
      </w:r>
      <w:r>
        <w:t xml:space="preserve">Identify your core group of users/customers. Do they</w:t>
      </w:r>
      <w:r>
        <w:t xml:space="preserve"> </w:t>
      </w:r>
      <w:r>
        <w:rPr>
          <w:b/>
          <w:bCs/>
        </w:rPr>
        <w:t xml:space="preserve">love</w:t>
      </w:r>
      <w:r>
        <w:t xml:space="preserve"> </w:t>
      </w:r>
      <w:r>
        <w:t xml:space="preserve">the product? It’s better to have a small set of users who are obsessed with your solution than a large group that’s lukewarm. Check metrics like retention, engagement, and that all-important survey question (“very disappointed without it?”) for your most active users</w:t>
      </w:r>
      <w:hyperlink r:id="rId29">
        <w:r>
          <w:rPr>
            <w:rStyle w:val="Hyperlink"/>
          </w:rPr>
          <w:t xml:space="preserve">[7]</w:t>
        </w:r>
      </w:hyperlink>
      <w:r>
        <w:t xml:space="preserve">. If the core isn’t passionate, iterate until you find a segment that is.</w:t>
      </w:r>
    </w:p>
    <w:p>
      <w:pPr>
        <w:pStyle w:val="Compact"/>
        <w:numPr>
          <w:ilvl w:val="0"/>
          <w:numId w:val="1003"/>
        </w:numPr>
      </w:pPr>
      <w:r>
        <w:rPr>
          <w:b/>
          <w:bCs/>
        </w:rPr>
        <w:t xml:space="preserve">Product Solving a Real Pain:</w:t>
      </w:r>
      <w:r>
        <w:t xml:space="preserve"> </w:t>
      </w:r>
      <w:r>
        <w:t xml:space="preserve">Write down the top 1-3 problems your product solves. Are these</w:t>
      </w:r>
      <w:r>
        <w:t xml:space="preserve"> </w:t>
      </w:r>
      <w:r>
        <w:rPr>
          <w:b/>
          <w:bCs/>
        </w:rPr>
        <w:t xml:space="preserve">top-of-mind pain points</w:t>
      </w:r>
      <w:r>
        <w:t xml:space="preserve"> </w:t>
      </w:r>
      <w:r>
        <w:t xml:space="preserve">for your target customers? If you’re not sure, go talk to some customers and find out what their day-to-day pain points are – see if your product ranks. Strong product–market fit usually means your product is either solving a</w:t>
      </w:r>
      <w:r>
        <w:t xml:space="preserve"> </w:t>
      </w:r>
      <w:r>
        <w:rPr>
          <w:b/>
          <w:bCs/>
        </w:rPr>
        <w:t xml:space="preserve">hair-on-fire problem</w:t>
      </w:r>
      <w:r>
        <w:t xml:space="preserve"> </w:t>
      </w:r>
      <w:r>
        <w:t xml:space="preserve">(urgent need) or providing a joy/utility that customers</w:t>
      </w:r>
      <w:r>
        <w:t xml:space="preserve"> </w:t>
      </w:r>
      <w:r>
        <w:rPr>
          <w:i/>
          <w:iCs/>
        </w:rPr>
        <w:t xml:space="preserve">didn’t realize how much they wanted until they experienced it</w:t>
      </w:r>
      <w:r>
        <w:t xml:space="preserve">. If it’s just a nice-to-have, you may need to dig deeper into the problem space.</w:t>
      </w:r>
    </w:p>
    <w:p>
      <w:pPr>
        <w:pStyle w:val="Compact"/>
        <w:numPr>
          <w:ilvl w:val="0"/>
          <w:numId w:val="1003"/>
        </w:numPr>
      </w:pPr>
      <w:r>
        <w:rPr>
          <w:b/>
          <w:bCs/>
        </w:rPr>
        <w:t xml:space="preserve">Iterate or Expand:</w:t>
      </w:r>
      <w:r>
        <w:t xml:space="preserve"> </w:t>
      </w:r>
      <w:r>
        <w:t xml:space="preserve">If you haven’t hit PMF yet, decide on your approach:</w:t>
      </w:r>
      <w:r>
        <w:t xml:space="preserve"> </w:t>
      </w:r>
      <w:r>
        <w:rPr>
          <w:b/>
          <w:bCs/>
        </w:rPr>
        <w:t xml:space="preserve">iterate</w:t>
      </w:r>
      <w:r>
        <w:t xml:space="preserve"> </w:t>
      </w:r>
      <w:r>
        <w:t xml:space="preserve">on the product for the same market, or</w:t>
      </w:r>
      <w:r>
        <w:t xml:space="preserve"> </w:t>
      </w:r>
      <w:r>
        <w:rPr>
          <w:b/>
          <w:bCs/>
        </w:rPr>
        <w:t xml:space="preserve">pivot</w:t>
      </w:r>
      <w:r>
        <w:t xml:space="preserve"> </w:t>
      </w:r>
      <w:r>
        <w:t xml:space="preserve">to a different market segment. Sometimes the product is fine but aimed at the wrong customer – other times the market is right but the product needs tweaking. Use customer feedback and data to guide this. Remember the Instagram and Slack stories – they changed course to find the intersection of product and market that clicked.</w:t>
      </w:r>
    </w:p>
    <w:p>
      <w:pPr>
        <w:pStyle w:val="Compact"/>
        <w:numPr>
          <w:ilvl w:val="0"/>
          <w:numId w:val="1003"/>
        </w:numPr>
      </w:pPr>
      <w:r>
        <w:rPr>
          <w:b/>
          <w:bCs/>
        </w:rPr>
        <w:t xml:space="preserve">Quantify Traction:</w:t>
      </w:r>
      <w:r>
        <w:t xml:space="preserve"> </w:t>
      </w:r>
      <w:r>
        <w:t xml:space="preserve">Even at early stages, track whatever traction makes sense (user growth, engagement time, revenue, etc.). Investors evaluating product–market fit will look for an</w:t>
      </w:r>
      <w:r>
        <w:t xml:space="preserve"> </w:t>
      </w:r>
      <w:r>
        <w:rPr>
          <w:i/>
          <w:iCs/>
        </w:rPr>
        <w:t xml:space="preserve">upward trajectory</w:t>
      </w:r>
      <w:r>
        <w:t xml:space="preserve">. You should be looking for those curves too. If metrics are flat, ask why. If you have revenue, is it growing month-over-month? If usage, is session length or frequency increasing? These can be leading indicators of PMF on the horizon. If everything is flat or only growing when you spend on marketing, that may indicate the product itself isn’t yet compelling enough to sustain organic growth.</w:t>
      </w:r>
    </w:p>
    <w:p>
      <w:pPr>
        <w:pStyle w:val="FirstParagraph"/>
      </w:pPr>
      <w:r>
        <w:t xml:space="preserve">In conclusion, achieving alignment among</w:t>
      </w:r>
      <w:r>
        <w:t xml:space="preserve"> </w:t>
      </w:r>
      <w:r>
        <w:rPr>
          <w:b/>
          <w:bCs/>
        </w:rPr>
        <w:t xml:space="preserve">product, market, and timing</w:t>
      </w:r>
      <w:r>
        <w:t xml:space="preserve"> </w:t>
      </w:r>
      <w:r>
        <w:t xml:space="preserve">is like solving a complex puzzle – but when the pieces snap into place, it unlocks the path from an idea to an investable, scalable business. A startup with a fantastic product</w:t>
      </w:r>
      <w:r>
        <w:t xml:space="preserve"> </w:t>
      </w:r>
      <w:r>
        <w:rPr>
          <w:b/>
          <w:bCs/>
        </w:rPr>
        <w:t xml:space="preserve">and</w:t>
      </w:r>
      <w:r>
        <w:t xml:space="preserve"> </w:t>
      </w:r>
      <w:r>
        <w:t xml:space="preserve">a hungry market</w:t>
      </w:r>
      <w:r>
        <w:t xml:space="preserve"> </w:t>
      </w:r>
      <w:r>
        <w:rPr>
          <w:b/>
          <w:bCs/>
        </w:rPr>
        <w:t xml:space="preserve">and</w:t>
      </w:r>
      <w:r>
        <w:t xml:space="preserve"> </w:t>
      </w:r>
      <w:r>
        <w:t xml:space="preserve">perfect timing is a rare gem that can seemingly do no wrong. But even two out of three can carry you far: a great product launched at the right time can create a market, and a great market can forgive a so-so product long enough for you to improve it. As a founder, your job is to continually test and tune these variables. Fall in love with the</w:t>
      </w:r>
      <w:r>
        <w:t xml:space="preserve"> </w:t>
      </w:r>
      <w:r>
        <w:rPr>
          <w:b/>
          <w:bCs/>
        </w:rPr>
        <w:t xml:space="preserve">problem</w:t>
      </w:r>
      <w:r>
        <w:t xml:space="preserve"> </w:t>
      </w:r>
      <w:r>
        <w:t xml:space="preserve">and the</w:t>
      </w:r>
      <w:r>
        <w:t xml:space="preserve"> </w:t>
      </w:r>
      <w:r>
        <w:rPr>
          <w:b/>
          <w:bCs/>
        </w:rPr>
        <w:t xml:space="preserve">customer</w:t>
      </w:r>
      <w:r>
        <w:t xml:space="preserve">, not just your product. Be a student of your market and its timing – know its rhythms, its history of failures and breakthroughs, its current gaps and trends. Use tools like TAM/SAM/SOM to quantify the opportunity and ensure it matches your ambitions. And above all, chase that magical product–market fit, because once you have it, you’ll feel the wind at your back and investors will be lining up at your door, ready to help you ride the wave.</w:t>
      </w:r>
      <w:r>
        <w:t xml:space="preserve"> </w:t>
      </w:r>
      <w:r>
        <w:rPr>
          <w:b/>
          <w:bCs/>
        </w:rPr>
        <w:t xml:space="preserve">From idea to investable</w:t>
      </w:r>
      <w:r>
        <w:t xml:space="preserve"> </w:t>
      </w:r>
      <w:r>
        <w:t xml:space="preserve">– it all hinges on building the right thing, for the right people, at the right time.</w:t>
      </w:r>
      <w:r>
        <w:t xml:space="preserve"> </w:t>
      </w:r>
      <w:hyperlink r:id="rId28">
        <w:r>
          <w:rPr>
            <w:rStyle w:val="Hyperlink"/>
          </w:rPr>
          <w:t xml:space="preserve">[6]</w:t>
        </w:r>
      </w:hyperlink>
      <w:hyperlink r:id="rId53">
        <w:r>
          <w:rPr>
            <w:rStyle w:val="Hyperlink"/>
          </w:rPr>
          <w:t xml:space="preserve">[27]</w:t>
        </w:r>
      </w:hyperlink>
    </w:p>
    <w:bookmarkEnd w:id="65"/>
    <w:bookmarkEnd w:id="66"/>
    <w:bookmarkEnd w:id="67"/>
    <w:p>
      <w:r>
        <w:pict>
          <v:rect style="width:0;height:1.5pt" o:hralign="center" o:hrstd="t" o:hr="t"/>
        </w:pict>
      </w:r>
    </w:p>
    <w:bookmarkStart w:id="78" w:name="citations"/>
    <w:p>
      <w:pPr>
        <w:pStyle w:val="FirstParagraph"/>
      </w:pPr>
      <w:hyperlink r:id="rId22">
        <w:r>
          <w:rPr>
            <w:rStyle w:val="Hyperlink"/>
          </w:rPr>
          <w:t xml:space="preserve">[1]</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8">
        <w:r>
          <w:rPr>
            <w:rStyle w:val="Hyperlink"/>
          </w:rPr>
          <w:t xml:space="preserve">[6]</w:t>
        </w:r>
      </w:hyperlink>
      <w:r>
        <w:t xml:space="preserve"> </w:t>
      </w:r>
      <w:hyperlink r:id="rId60">
        <w:r>
          <w:rPr>
            <w:rStyle w:val="Hyperlink"/>
          </w:rPr>
          <w:t xml:space="preserve">[31]</w:t>
        </w:r>
      </w:hyperlink>
      <w:r>
        <w:t xml:space="preserve"> </w:t>
      </w:r>
      <w:hyperlink r:id="rId61">
        <w:r>
          <w:rPr>
            <w:rStyle w:val="Hyperlink"/>
          </w:rPr>
          <w:t xml:space="preserve">[32]</w:t>
        </w:r>
      </w:hyperlink>
      <w:r>
        <w:t xml:space="preserve"> </w:t>
      </w:r>
      <w:hyperlink r:id="rId62">
        <w:r>
          <w:rPr>
            <w:rStyle w:val="Hyperlink"/>
          </w:rPr>
          <w:t xml:space="preserve">[33]</w:t>
        </w:r>
      </w:hyperlink>
      <w:r>
        <w:t xml:space="preserve"> </w:t>
      </w:r>
      <w:r>
        <w:t xml:space="preserve">Pmarchive · The only thing that matters</w:t>
      </w:r>
    </w:p>
    <w:p>
      <w:pPr>
        <w:pStyle w:val="BodyText"/>
      </w:pPr>
      <w:hyperlink r:id="rId68">
        <w:r>
          <w:rPr>
            <w:rStyle w:val="Hyperlink"/>
          </w:rPr>
          <w:t xml:space="preserve">https://pmarchive.com/guide_to_startups_part4.html</w:t>
        </w:r>
      </w:hyperlink>
    </w:p>
    <w:p>
      <w:pPr>
        <w:pStyle w:val="BodyText"/>
      </w:pPr>
      <w:hyperlink r:id="rId23">
        <w:r>
          <w:rPr>
            <w:rStyle w:val="Hyperlink"/>
          </w:rPr>
          <w:t xml:space="preserve">[2]</w:t>
        </w:r>
      </w:hyperlink>
      <w:r>
        <w:t xml:space="preserve"> </w:t>
      </w:r>
      <w:r>
        <w:t xml:space="preserve">The 18 Best Quotes from the Book Lean B2B: Build Products Businesses Want | by Etienne Garbugli | Medium</w:t>
      </w:r>
    </w:p>
    <w:p>
      <w:pPr>
        <w:pStyle w:val="BodyText"/>
      </w:pPr>
      <w:hyperlink r:id="rId69">
        <w:r>
          <w:rPr>
            <w:rStyle w:val="Hyperlink"/>
          </w:rPr>
          <w:t xml:space="preserve">https://medium.com/@egarbugli/the-18-best-quotes-from-the-book-lean-b2b-build-products-businesses-want-be90ee1e6354</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hyperlink r:id="rId32">
        <w:r>
          <w:rPr>
            <w:rStyle w:val="Hyperlink"/>
          </w:rPr>
          <w:t xml:space="preserve">[9]</w:t>
        </w:r>
      </w:hyperlink>
      <w:r>
        <w:t xml:space="preserve"> </w:t>
      </w:r>
      <w:r>
        <w:t xml:space="preserve">How Superhuman Built an Engine to Find Product Market Fit</w:t>
      </w:r>
    </w:p>
    <w:p>
      <w:pPr>
        <w:pStyle w:val="BodyText"/>
      </w:pPr>
      <w:hyperlink r:id="rId70">
        <w:r>
          <w:rPr>
            <w:rStyle w:val="Hyperlink"/>
          </w:rPr>
          <w:t xml:space="preserve">https://review.firstround.com/how-superhuman-built-an-engine-to-find-product-market-fit/</w:t>
        </w:r>
      </w:hyperlink>
    </w:p>
    <w:p>
      <w:pPr>
        <w:pStyle w:val="BodyText"/>
      </w:pPr>
      <w:hyperlink r:id="rId35">
        <w:r>
          <w:rPr>
            <w:rStyle w:val="Hyperlink"/>
          </w:rPr>
          <w:t xml:space="preserve">[10]</w:t>
        </w:r>
      </w:hyperlink>
      <w:r>
        <w:t xml:space="preserve"> </w:t>
      </w:r>
      <w:hyperlink r:id="rId37">
        <w:r>
          <w:rPr>
            <w:rStyle w:val="Hyperlink"/>
          </w:rPr>
          <w:t xml:space="preserve">[12]</w:t>
        </w:r>
      </w:hyperlink>
      <w:r>
        <w:t xml:space="preserve"> </w:t>
      </w:r>
      <w:r>
        <w:t xml:space="preserve">TAM, SAM &amp; SOM: How To Calculate The Size Of Your Market | Antler</w:t>
      </w:r>
    </w:p>
    <w:p>
      <w:pPr>
        <w:pStyle w:val="BodyText"/>
      </w:pPr>
      <w:hyperlink r:id="rId71">
        <w:r>
          <w:rPr>
            <w:rStyle w:val="Hyperlink"/>
          </w:rPr>
          <w:t xml:space="preserve">https://www.antler.co/blog/tam-sam-som</w:t>
        </w:r>
      </w:hyperlink>
    </w:p>
    <w:p>
      <w:pPr>
        <w:pStyle w:val="BodyText"/>
      </w:pPr>
      <w:hyperlink r:id="rId36">
        <w:r>
          <w:rPr>
            <w:rStyle w:val="Hyperlink"/>
          </w:rPr>
          <w:t xml:space="preserve">[11]</w:t>
        </w:r>
      </w:hyperlink>
      <w:r>
        <w:t xml:space="preserve"> </w:t>
      </w:r>
      <w:hyperlink r:id="rId41">
        <w:r>
          <w:rPr>
            <w:rStyle w:val="Hyperlink"/>
          </w:rPr>
          <w:t xml:space="preserve">[16]</w:t>
        </w:r>
      </w:hyperlink>
      <w:r>
        <w:t xml:space="preserve"> </w:t>
      </w:r>
      <w:hyperlink r:id="rId42">
        <w:r>
          <w:rPr>
            <w:rStyle w:val="Hyperlink"/>
          </w:rPr>
          <w:t xml:space="preserve">[17]</w:t>
        </w:r>
      </w:hyperlink>
      <w:r>
        <w:t xml:space="preserve"> </w:t>
      </w:r>
      <w:r>
        <w:t xml:space="preserve">TAM SAM SOM Examples – StartUpNV</w:t>
      </w:r>
    </w:p>
    <w:p>
      <w:pPr>
        <w:pStyle w:val="BodyText"/>
      </w:pPr>
      <w:hyperlink r:id="rId72">
        <w:r>
          <w:rPr>
            <w:rStyle w:val="Hyperlink"/>
          </w:rPr>
          <w:t xml:space="preserve">https://startupnv.org/tam-sam-som-example/</w:t>
        </w:r>
      </w:hyperlink>
    </w:p>
    <w:p>
      <w:pPr>
        <w:pStyle w:val="BodyText"/>
      </w:pPr>
      <w:hyperlink r:id="rId38">
        <w:r>
          <w:rPr>
            <w:rStyle w:val="Hyperlink"/>
          </w:rPr>
          <w:t xml:space="preserve">[13]</w:t>
        </w:r>
      </w:hyperlink>
      <w:r>
        <w:t xml:space="preserve"> </w:t>
      </w:r>
      <w:hyperlink r:id="rId39">
        <w:r>
          <w:rPr>
            <w:rStyle w:val="Hyperlink"/>
          </w:rPr>
          <w:t xml:space="preserve">[14]</w:t>
        </w:r>
      </w:hyperlink>
      <w:r>
        <w:t xml:space="preserve"> </w:t>
      </w:r>
      <w:hyperlink r:id="rId40">
        <w:r>
          <w:rPr>
            <w:rStyle w:val="Hyperlink"/>
          </w:rPr>
          <w:t xml:space="preserve">[15]</w:t>
        </w:r>
      </w:hyperlink>
      <w:r>
        <w:t xml:space="preserve"> </w:t>
      </w:r>
      <w:r>
        <w:t xml:space="preserve">TAM, SAM, and SOM: Made Simple for Growing Businesses</w:t>
      </w:r>
    </w:p>
    <w:p>
      <w:pPr>
        <w:pStyle w:val="BodyText"/>
      </w:pPr>
      <w:hyperlink r:id="rId73">
        <w:r>
          <w:rPr>
            <w:rStyle w:val="Hyperlink"/>
          </w:rPr>
          <w:t xml:space="preserve">https://www.salesforce.com/blog/tam-sam-som/</w:t>
        </w:r>
      </w:hyperlink>
    </w:p>
    <w:p>
      <w:pPr>
        <w:pStyle w:val="BodyText"/>
      </w:pPr>
      <w:hyperlink r:id="rId43">
        <w:r>
          <w:rPr>
            <w:rStyle w:val="Hyperlink"/>
          </w:rPr>
          <w:t xml:space="preserve">[18]</w:t>
        </w:r>
      </w:hyperlink>
      <w:r>
        <w:t xml:space="preserve"> </w:t>
      </w:r>
      <w:hyperlink r:id="rId44">
        <w:r>
          <w:rPr>
            <w:rStyle w:val="Hyperlink"/>
          </w:rPr>
          <w:t xml:space="preserve">[19]</w:t>
        </w:r>
      </w:hyperlink>
      <w:r>
        <w:t xml:space="preserve"> </w:t>
      </w:r>
      <w:hyperlink r:id="rId45">
        <w:r>
          <w:rPr>
            <w:rStyle w:val="Hyperlink"/>
          </w:rPr>
          <w:t xml:space="preserve">[20]</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hyperlink r:id="rId48">
        <w:r>
          <w:rPr>
            <w:rStyle w:val="Hyperlink"/>
          </w:rPr>
          <w:t xml:space="preserve">[23]</w:t>
        </w:r>
      </w:hyperlink>
      <w:r>
        <w:t xml:space="preserve"> </w:t>
      </w:r>
      <w:r>
        <w:t xml:space="preserve">How Investors Use TAM, SAM, SOM to Evaluate Startups</w:t>
      </w:r>
    </w:p>
    <w:p>
      <w:pPr>
        <w:pStyle w:val="BodyText"/>
      </w:pPr>
      <w:hyperlink r:id="rId74">
        <w:r>
          <w:rPr>
            <w:rStyle w:val="Hyperlink"/>
          </w:rPr>
          <w:t xml:space="preserve">https://www.goingvc.com/post/how-investors-use-tam-sam-som-to-evaluate-startups</w:t>
        </w:r>
      </w:hyperlink>
    </w:p>
    <w:p>
      <w:pPr>
        <w:pStyle w:val="BodyText"/>
      </w:pPr>
      <w:hyperlink r:id="rId50">
        <w:r>
          <w:rPr>
            <w:rStyle w:val="Hyperlink"/>
          </w:rPr>
          <w:t xml:space="preserve">[24]</w:t>
        </w:r>
      </w:hyperlink>
      <w:r>
        <w:t xml:space="preserve"> </w:t>
      </w:r>
      <w:hyperlink r:id="rId54">
        <w:r>
          <w:rPr>
            <w:rStyle w:val="Hyperlink"/>
          </w:rPr>
          <w:t xml:space="preserve">[28]</w:t>
        </w:r>
      </w:hyperlink>
      <w:r>
        <w:t xml:space="preserve"> </w:t>
      </w:r>
      <w:hyperlink r:id="rId57">
        <w:r>
          <w:rPr>
            <w:rStyle w:val="Hyperlink"/>
          </w:rPr>
          <w:t xml:space="preserve">[30]</w:t>
        </w:r>
      </w:hyperlink>
      <w:r>
        <w:t xml:space="preserve"> </w:t>
      </w:r>
      <w:r>
        <w:t xml:space="preserve">Why Startups Like Uber, Airbnb, and SpaceX Succeed, While Others Fail</w:t>
      </w:r>
    </w:p>
    <w:p>
      <w:pPr>
        <w:pStyle w:val="BodyText"/>
      </w:pPr>
      <w:hyperlink r:id="rId75">
        <w:r>
          <w:rPr>
            <w:rStyle w:val="Hyperlink"/>
          </w:rPr>
          <w:t xml:space="preserve">https://singularityhub.com/2015/04/13/why-startups-like-uber-airbnb-spacex-succeed-while-others-fail/</w:t>
        </w:r>
      </w:hyperlink>
    </w:p>
    <w:p>
      <w:pPr>
        <w:pStyle w:val="BodyText"/>
      </w:pPr>
      <w:hyperlink r:id="rId51">
        <w:r>
          <w:rPr>
            <w:rStyle w:val="Hyperlink"/>
          </w:rPr>
          <w:t xml:space="preserve">[25]</w:t>
        </w:r>
      </w:hyperlink>
      <w:r>
        <w:t xml:space="preserve"> </w:t>
      </w:r>
      <w:hyperlink r:id="rId53">
        <w:r>
          <w:rPr>
            <w:rStyle w:val="Hyperlink"/>
          </w:rPr>
          <w:t xml:space="preserve">[27]</w:t>
        </w:r>
      </w:hyperlink>
      <w:r>
        <w:t xml:space="preserve"> </w:t>
      </w:r>
      <w:hyperlink r:id="rId55">
        <w:r>
          <w:rPr>
            <w:rStyle w:val="Hyperlink"/>
          </w:rPr>
          <w:t xml:space="preserve">[29]</w:t>
        </w:r>
      </w:hyperlink>
      <w:r>
        <w:t xml:space="preserve"> </w:t>
      </w:r>
      <w:hyperlink r:id="rId64">
        <w:r>
          <w:rPr>
            <w:rStyle w:val="Hyperlink"/>
          </w:rPr>
          <w:t xml:space="preserve">[34]</w:t>
        </w:r>
      </w:hyperlink>
      <w:r>
        <w:t xml:space="preserve"> </w:t>
      </w:r>
      <w:r>
        <w:t xml:space="preserve">The key to startup success: Unlocking the power of timing – Valispace</w:t>
      </w:r>
    </w:p>
    <w:p>
      <w:pPr>
        <w:pStyle w:val="BodyText"/>
      </w:pPr>
      <w:hyperlink r:id="rId76">
        <w:r>
          <w:rPr>
            <w:rStyle w:val="Hyperlink"/>
          </w:rPr>
          <w:t xml:space="preserve">https://www.valispace.com/the-key-to-startup-success-unlocking-the-power-of-timing/</w:t>
        </w:r>
      </w:hyperlink>
    </w:p>
    <w:p>
      <w:pPr>
        <w:pStyle w:val="BodyText"/>
      </w:pPr>
      <w:hyperlink r:id="rId52">
        <w:r>
          <w:rPr>
            <w:rStyle w:val="Hyperlink"/>
          </w:rPr>
          <w:t xml:space="preserve">[26]</w:t>
        </w:r>
      </w:hyperlink>
      <w:r>
        <w:t xml:space="preserve"> </w:t>
      </w:r>
      <w:r>
        <w:t xml:space="preserve">The Crucial Role of Timing in Startup Success ⌛</w:t>
      </w:r>
    </w:p>
    <w:p>
      <w:pPr>
        <w:pStyle w:val="BodyText"/>
      </w:pPr>
      <w:hyperlink r:id="rId77">
        <w:r>
          <w:rPr>
            <w:rStyle w:val="Hyperlink"/>
          </w:rPr>
          <w:t xml:space="preserve">https://www.thevccorner.com/p/the-crucial-role-of-timing-in-startup</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medium.com/@egarbugli/the-18-best-quotes-from-the-book-lean-b2b-build-products-businesses-want-be90ee1e6354" TargetMode="External" /><Relationship Type="http://schemas.openxmlformats.org/officeDocument/2006/relationships/hyperlink" Id="rId23" Target="https://medium.com/@egarbugli/the-18-best-quotes-from-the-book-lean-b2b-build-products-businesses-want-be90ee1e6354#:~:text=,General%20Partner%20and%20Serial%20Entrepreneur" TargetMode="External" /><Relationship Type="http://schemas.openxmlformats.org/officeDocument/2006/relationships/hyperlink" Id="rId68" Target="https://pmarchive.com/guide_to_startups_part4.html" TargetMode="External" /><Relationship Type="http://schemas.openxmlformats.org/officeDocument/2006/relationships/hyperlink" Id="rId61" Target="https://pmarchive.com/guide_to_startups_part4.html#:~:text=,great%20market%2C%20something%20special%20happens" TargetMode="External" /><Relationship Type="http://schemas.openxmlformats.org/officeDocument/2006/relationships/hyperlink" Id="rId25" Target="https://pmarchive.com/guide_to_startups_part4.html#:~:text=,great%20product%20and%20big%20market" TargetMode="External" /><Relationship Type="http://schemas.openxmlformats.org/officeDocument/2006/relationships/hyperlink" Id="rId60" Target="https://pmarchive.com/guide_to_startups_part4.html#:~:text=Conversely%2C%20in%20a%20terrible%20market%2C,doesn%E2%80%99t%20matter%E2%80%94you%E2%80%99re%20going%20to%20fail" TargetMode="External" /><Relationship Type="http://schemas.openxmlformats.org/officeDocument/2006/relationships/hyperlink" Id="rId62" Target="https://pmarchive.com/guide_to_startups_part4.html#:~:text=Hopefully%20a%20great%20team%20also,care%20how%20smart%20you%20are" TargetMode="External" /><Relationship Type="http://schemas.openxmlformats.org/officeDocument/2006/relationships/hyperlink" Id="rId26" Target="https://pmarchive.com/guide_to_startups_part4.html#:~:text=In%20a%20great%20market%E2%80%94a%20market,product%20out%20of%20the%20startup" TargetMode="External" /><Relationship Type="http://schemas.openxmlformats.org/officeDocument/2006/relationships/hyperlink" Id="rId22" Target="https://pmarchive.com/guide_to_startups_part4.html#:~:text=Let%E2%80%99s%20introduce%20Rachleff%E2%80%99s%20Corollary%20of,Startup%20Success" TargetMode="External" /><Relationship Type="http://schemas.openxmlformats.org/officeDocument/2006/relationships/hyperlink" Id="rId24" Target="https://pmarchive.com/guide_to_startups_part4.html#:~:text=The%20%231%20company,of%20market" TargetMode="External" /><Relationship Type="http://schemas.openxmlformats.org/officeDocument/2006/relationships/hyperlink" Id="rId28" Target="https://pmarchive.com/guide_to_startups_part4.html#:~:text=You%20can%20always%20feel%20when,lots%20of%20deals%20never%20close" TargetMode="External" /><Relationship Type="http://schemas.openxmlformats.org/officeDocument/2006/relationships/hyperlink" Id="rId70" Target="https://review.firstround.com/how-superhuman-built-an-engine-to-find-product-market-fit/" TargetMode="External" /><Relationship Type="http://schemas.openxmlformats.org/officeDocument/2006/relationships/hyperlink" Id="rId30" Target="https://review.firstround.com/how-superhuman-built-an-engine-to-find-product-market-fit/#:~:text=A%20helpful%20example%20comes%20from,benchmark" TargetMode="External" /><Relationship Type="http://schemas.openxmlformats.org/officeDocument/2006/relationships/hyperlink" Id="rId29" Target="https://review.firstround.com/how-superhuman-built-an-engine-to-find-product-market-fit/#:~:text=After%20benchmarking%20nearly%20a%20hundred,almost%20always%20exceeded%20that%20threshold" TargetMode="External" /><Relationship Type="http://schemas.openxmlformats.org/officeDocument/2006/relationships/hyperlink" Id="rId32" Target="https://review.firstround.com/how-superhuman-built-an-engine-to-find-product-market-fit/#:~:text=me,Marc%20Andreessen%E2%80%99s%202007%20blog%20post" TargetMode="External" /><Relationship Type="http://schemas.openxmlformats.org/officeDocument/2006/relationships/hyperlink" Id="rId75" Target="https://singularityhub.com/2015/04/13/why-startups-like-uber-airbnb-spacex-succeed-while-others-fail/" TargetMode="External" /><Relationship Type="http://schemas.openxmlformats.org/officeDocument/2006/relationships/hyperlink" Id="rId57" Target="https://singularityhub.com/2015/04/13/why-startups-like-uber-airbnb-spacex-succeed-while-others-fail/#:~:text=First%2C%20you%20should%20actually%20look,ready%20for%20what%20you%20have" TargetMode="External" /><Relationship Type="http://schemas.openxmlformats.org/officeDocument/2006/relationships/hyperlink" Id="rId54" Target="https://singularityhub.com/2015/04/13/why-startups-like-uber-airbnb-spacex-succeed-while-others-fail/#:~:text=Take%20Airbnb%20as%20an%20example%E2%80%94everybody,times%20before%20Airbnb%20became%20successful" TargetMode="External" /><Relationship Type="http://schemas.openxmlformats.org/officeDocument/2006/relationships/hyperlink" Id="rId50" Target="https://singularityhub.com/2015/04/13/why-startups-like-uber-airbnb-spacex-succeed-while-others-fail/#:~:text=The%20no,mattered%20was%20TIMING" TargetMode="External" /><Relationship Type="http://schemas.openxmlformats.org/officeDocument/2006/relationships/hyperlink" Id="rId72" Target="https://startupnv.org/tam-sam-som-example/" TargetMode="External" /><Relationship Type="http://schemas.openxmlformats.org/officeDocument/2006/relationships/hyperlink" Id="rId36" Target="https://startupnv.org/tam-sam-som-example/#:~:text=,Actionability" TargetMode="External" /><Relationship Type="http://schemas.openxmlformats.org/officeDocument/2006/relationships/hyperlink" Id="rId41" Target="https://startupnv.org/tam-sam-som-example/#:~:text=,a%20share%20of%20the%20market" TargetMode="External" /><Relationship Type="http://schemas.openxmlformats.org/officeDocument/2006/relationships/hyperlink" Id="rId42" Target="https://startupnv.org/tam-sam-som-example/#:~:text=1.%20Scope%3A%20,potential%20customers%20in%20a%20market" TargetMode="External" /><Relationship Type="http://schemas.openxmlformats.org/officeDocument/2006/relationships/hyperlink" Id="rId71" Target="https://www.antler.co/blog/tam-sam-som" TargetMode="External" /><Relationship Type="http://schemas.openxmlformats.org/officeDocument/2006/relationships/hyperlink" Id="rId37" Target="https://www.antler.co/blog/tam-sam-som#:~:text=Total%20addressable%20market%20" TargetMode="External" /><Relationship Type="http://schemas.openxmlformats.org/officeDocument/2006/relationships/hyperlink" Id="rId35" Target="https://www.antler.co/blog/tam-sam-som#:~:text=share%2C%20and%20there%20is%20no,service%20in%20a%20specific%20market" TargetMode="External" /><Relationship Type="http://schemas.openxmlformats.org/officeDocument/2006/relationships/hyperlink" Id="rId74" Target="https://www.goingvc.com/post/how-investors-use-tam-sam-som-to-evaluate-startups" TargetMode="External" /><Relationship Type="http://schemas.openxmlformats.org/officeDocument/2006/relationships/hyperlink" Id="rId47" Target="https://www.goingvc.com/post/how-investors-use-tam-sam-som-to-evaluate-startups#:~:text=Getting%20your%20market%20sizing%20right,going%20to%20lose%20credibility%20fast" TargetMode="External" /><Relationship Type="http://schemas.openxmlformats.org/officeDocument/2006/relationships/hyperlink" Id="rId44" Target="https://www.goingvc.com/post/how-investors-use-tam-sam-som-to-evaluate-startups#:~:text=If%20your%20TAM%2C%20SAM%2C%20and,market%20plan%2C%20and%20traction" TargetMode="External" /><Relationship Type="http://schemas.openxmlformats.org/officeDocument/2006/relationships/hyperlink" Id="rId45" Target="https://www.goingvc.com/post/how-investors-use-tam-sam-som-to-evaluate-startups#:~:text=TAM%2C%20SAM%2C%20and%20SOM%20aren%E2%80%99t,%E2%80%9D" TargetMode="External" /><Relationship Type="http://schemas.openxmlformats.org/officeDocument/2006/relationships/hyperlink" Id="rId48" Target="https://www.goingvc.com/post/how-investors-use-tam-sam-som-to-evaluate-startups#:~:text=Your%20TAM%2C%20SAM%2C%20SOM%20slide,if%20you%20do%20it%20right" TargetMode="External" /><Relationship Type="http://schemas.openxmlformats.org/officeDocument/2006/relationships/hyperlink" Id="rId43" Target="https://www.goingvc.com/post/how-investors-use-tam-sam-som-to-evaluate-startups#:~:text=match%20at%20L173%20TAM%20shows,the%20scale%20of%20the%20vision" TargetMode="External" /><Relationship Type="http://schemas.openxmlformats.org/officeDocument/2006/relationships/hyperlink" Id="rId46" Target="https://www.goingvc.com/post/how-investors-use-tam-sam-som-to-evaluate-startups#:~:text=match%20at%20L77%20If%20your,market%20plan%2C%20and%20traction" TargetMode="External" /><Relationship Type="http://schemas.openxmlformats.org/officeDocument/2006/relationships/hyperlink" Id="rId73" Target="https://www.salesforce.com/blog/tam-sam-som/" TargetMode="External" /><Relationship Type="http://schemas.openxmlformats.org/officeDocument/2006/relationships/hyperlink" Id="rId40" Target="https://www.salesforce.com/blog/tam-sam-som/#:~:text=SOM%20stands%20for%20%E2%80%98serviceable%20obtainable,market%20is%20truly%20within%20reach" TargetMode="External" /><Relationship Type="http://schemas.openxmlformats.org/officeDocument/2006/relationships/hyperlink" Id="rId38" Target="https://www.salesforce.com/blog/tam-sam-som/#:~:text=What%20is%20SAM%3F" TargetMode="External" /><Relationship Type="http://schemas.openxmlformats.org/officeDocument/2006/relationships/hyperlink" Id="rId39" Target="https://www.salesforce.com/blog/tam-sam-som/#:~:text=What%20is%20SOM%3F" TargetMode="External" /><Relationship Type="http://schemas.openxmlformats.org/officeDocument/2006/relationships/hyperlink" Id="rId77" Target="https://www.thevccorner.com/p/the-crucial-role-of-timing-in-startup" TargetMode="External" /><Relationship Type="http://schemas.openxmlformats.org/officeDocument/2006/relationships/hyperlink" Id="rId52" Target="https://www.thevccorner.com/p/the-crucial-role-of-timing-in-startup#:~:text=They%20say%20timing%20is%20everything,more%20dangerous%20than%20being%20late" TargetMode="External" /><Relationship Type="http://schemas.openxmlformats.org/officeDocument/2006/relationships/hyperlink" Id="rId76" Target="https://www.valispace.com/the-key-to-startup-success-unlocking-the-power-of-timing/" TargetMode="External" /><Relationship Type="http://schemas.openxmlformats.org/officeDocument/2006/relationships/hyperlink" Id="rId53" Target="https://www.valispace.com/the-key-to-startup-success-unlocking-the-power-of-timing/#:~:text=Examining%20failed%20ventures%2C%20the%20Gross,aligning%20timing%20with%20consumer%20demand" TargetMode="External" /><Relationship Type="http://schemas.openxmlformats.org/officeDocument/2006/relationships/hyperlink" Id="rId51" Target="https://www.valispace.com/the-key-to-startup-success-unlocking-the-power-of-timing/#:~:text=Out%20of%20all%20the%20factors%2C,a%20particular%20product%20or%20service" TargetMode="External" /><Relationship Type="http://schemas.openxmlformats.org/officeDocument/2006/relationships/hyperlink" Id="rId55" Target="https://www.valispace.com/the-key-to-startup-success-unlocking-the-power-of-timing/#:~:text=To%20illustrate%20the%20impact%20of,pivotal%20role%20in%20their%20achievements" TargetMode="External" /><Relationship Type="http://schemas.openxmlformats.org/officeDocument/2006/relationships/hyperlink" Id="rId64" Target="https://www.valispace.com/the-key-to-startup-success-unlocking-the-power-of-timing/#:~:text=between%20success%20and%20failure,a%20particular%20product%20or%20service" TargetMode="External" /></Relationships>
</file>

<file path=word/_rels/footnotes.xml.rels><?xml version="1.0" encoding="UTF-8"?><Relationships xmlns="http://schemas.openxmlformats.org/package/2006/relationships"><Relationship Type="http://schemas.openxmlformats.org/officeDocument/2006/relationships/hyperlink" Id="rId69" Target="https://medium.com/@egarbugli/the-18-best-quotes-from-the-book-lean-b2b-build-products-businesses-want-be90ee1e6354" TargetMode="External" /><Relationship Type="http://schemas.openxmlformats.org/officeDocument/2006/relationships/hyperlink" Id="rId23" Target="https://medium.com/@egarbugli/the-18-best-quotes-from-the-book-lean-b2b-build-products-businesses-want-be90ee1e6354#:~:text=,General%20Partner%20and%20Serial%20Entrepreneur" TargetMode="External" /><Relationship Type="http://schemas.openxmlformats.org/officeDocument/2006/relationships/hyperlink" Id="rId68" Target="https://pmarchive.com/guide_to_startups_part4.html" TargetMode="External" /><Relationship Type="http://schemas.openxmlformats.org/officeDocument/2006/relationships/hyperlink" Id="rId61" Target="https://pmarchive.com/guide_to_startups_part4.html#:~:text=,great%20market%2C%20something%20special%20happens" TargetMode="External" /><Relationship Type="http://schemas.openxmlformats.org/officeDocument/2006/relationships/hyperlink" Id="rId25" Target="https://pmarchive.com/guide_to_startups_part4.html#:~:text=,great%20product%20and%20big%20market" TargetMode="External" /><Relationship Type="http://schemas.openxmlformats.org/officeDocument/2006/relationships/hyperlink" Id="rId60" Target="https://pmarchive.com/guide_to_startups_part4.html#:~:text=Conversely%2C%20in%20a%20terrible%20market%2C,doesn%E2%80%99t%20matter%E2%80%94you%E2%80%99re%20going%20to%20fail" TargetMode="External" /><Relationship Type="http://schemas.openxmlformats.org/officeDocument/2006/relationships/hyperlink" Id="rId62" Target="https://pmarchive.com/guide_to_startups_part4.html#:~:text=Hopefully%20a%20great%20team%20also,care%20how%20smart%20you%20are" TargetMode="External" /><Relationship Type="http://schemas.openxmlformats.org/officeDocument/2006/relationships/hyperlink" Id="rId26" Target="https://pmarchive.com/guide_to_startups_part4.html#:~:text=In%20a%20great%20market%E2%80%94a%20market,product%20out%20of%20the%20startup" TargetMode="External" /><Relationship Type="http://schemas.openxmlformats.org/officeDocument/2006/relationships/hyperlink" Id="rId22" Target="https://pmarchive.com/guide_to_startups_part4.html#:~:text=Let%E2%80%99s%20introduce%20Rachleff%E2%80%99s%20Corollary%20of,Startup%20Success" TargetMode="External" /><Relationship Type="http://schemas.openxmlformats.org/officeDocument/2006/relationships/hyperlink" Id="rId24" Target="https://pmarchive.com/guide_to_startups_part4.html#:~:text=The%20%231%20company,of%20market" TargetMode="External" /><Relationship Type="http://schemas.openxmlformats.org/officeDocument/2006/relationships/hyperlink" Id="rId28" Target="https://pmarchive.com/guide_to_startups_part4.html#:~:text=You%20can%20always%20feel%20when,lots%20of%20deals%20never%20close" TargetMode="External" /><Relationship Type="http://schemas.openxmlformats.org/officeDocument/2006/relationships/hyperlink" Id="rId70" Target="https://review.firstround.com/how-superhuman-built-an-engine-to-find-product-market-fit/" TargetMode="External" /><Relationship Type="http://schemas.openxmlformats.org/officeDocument/2006/relationships/hyperlink" Id="rId30" Target="https://review.firstround.com/how-superhuman-built-an-engine-to-find-product-market-fit/#:~:text=A%20helpful%20example%20comes%20from,benchmark" TargetMode="External" /><Relationship Type="http://schemas.openxmlformats.org/officeDocument/2006/relationships/hyperlink" Id="rId29" Target="https://review.firstround.com/how-superhuman-built-an-engine-to-find-product-market-fit/#:~:text=After%20benchmarking%20nearly%20a%20hundred,almost%20always%20exceeded%20that%20threshold" TargetMode="External" /><Relationship Type="http://schemas.openxmlformats.org/officeDocument/2006/relationships/hyperlink" Id="rId32" Target="https://review.firstround.com/how-superhuman-built-an-engine-to-find-product-market-fit/#:~:text=me,Marc%20Andreessen%E2%80%99s%202007%20blog%20post" TargetMode="External" /><Relationship Type="http://schemas.openxmlformats.org/officeDocument/2006/relationships/hyperlink" Id="rId75" Target="https://singularityhub.com/2015/04/13/why-startups-like-uber-airbnb-spacex-succeed-while-others-fail/" TargetMode="External" /><Relationship Type="http://schemas.openxmlformats.org/officeDocument/2006/relationships/hyperlink" Id="rId57" Target="https://singularityhub.com/2015/04/13/why-startups-like-uber-airbnb-spacex-succeed-while-others-fail/#:~:text=First%2C%20you%20should%20actually%20look,ready%20for%20what%20you%20have" TargetMode="External" /><Relationship Type="http://schemas.openxmlformats.org/officeDocument/2006/relationships/hyperlink" Id="rId54" Target="https://singularityhub.com/2015/04/13/why-startups-like-uber-airbnb-spacex-succeed-while-others-fail/#:~:text=Take%20Airbnb%20as%20an%20example%E2%80%94everybody,times%20before%20Airbnb%20became%20successful" TargetMode="External" /><Relationship Type="http://schemas.openxmlformats.org/officeDocument/2006/relationships/hyperlink" Id="rId50" Target="https://singularityhub.com/2015/04/13/why-startups-like-uber-airbnb-spacex-succeed-while-others-fail/#:~:text=The%20no,mattered%20was%20TIMING" TargetMode="External" /><Relationship Type="http://schemas.openxmlformats.org/officeDocument/2006/relationships/hyperlink" Id="rId72" Target="https://startupnv.org/tam-sam-som-example/" TargetMode="External" /><Relationship Type="http://schemas.openxmlformats.org/officeDocument/2006/relationships/hyperlink" Id="rId36" Target="https://startupnv.org/tam-sam-som-example/#:~:text=,Actionability" TargetMode="External" /><Relationship Type="http://schemas.openxmlformats.org/officeDocument/2006/relationships/hyperlink" Id="rId41" Target="https://startupnv.org/tam-sam-som-example/#:~:text=,a%20share%20of%20the%20market" TargetMode="External" /><Relationship Type="http://schemas.openxmlformats.org/officeDocument/2006/relationships/hyperlink" Id="rId42" Target="https://startupnv.org/tam-sam-som-example/#:~:text=1.%20Scope%3A%20,potential%20customers%20in%20a%20market" TargetMode="External" /><Relationship Type="http://schemas.openxmlformats.org/officeDocument/2006/relationships/hyperlink" Id="rId71" Target="https://www.antler.co/blog/tam-sam-som" TargetMode="External" /><Relationship Type="http://schemas.openxmlformats.org/officeDocument/2006/relationships/hyperlink" Id="rId37" Target="https://www.antler.co/blog/tam-sam-som#:~:text=Total%20addressable%20market%20" TargetMode="External" /><Relationship Type="http://schemas.openxmlformats.org/officeDocument/2006/relationships/hyperlink" Id="rId35" Target="https://www.antler.co/blog/tam-sam-som#:~:text=share%2C%20and%20there%20is%20no,service%20in%20a%20specific%20market" TargetMode="External" /><Relationship Type="http://schemas.openxmlformats.org/officeDocument/2006/relationships/hyperlink" Id="rId74" Target="https://www.goingvc.com/post/how-investors-use-tam-sam-som-to-evaluate-startups" TargetMode="External" /><Relationship Type="http://schemas.openxmlformats.org/officeDocument/2006/relationships/hyperlink" Id="rId47" Target="https://www.goingvc.com/post/how-investors-use-tam-sam-som-to-evaluate-startups#:~:text=Getting%20your%20market%20sizing%20right,going%20to%20lose%20credibility%20fast" TargetMode="External" /><Relationship Type="http://schemas.openxmlformats.org/officeDocument/2006/relationships/hyperlink" Id="rId44" Target="https://www.goingvc.com/post/how-investors-use-tam-sam-som-to-evaluate-startups#:~:text=If%20your%20TAM%2C%20SAM%2C%20and,market%20plan%2C%20and%20traction" TargetMode="External" /><Relationship Type="http://schemas.openxmlformats.org/officeDocument/2006/relationships/hyperlink" Id="rId45" Target="https://www.goingvc.com/post/how-investors-use-tam-sam-som-to-evaluate-startups#:~:text=TAM%2C%20SAM%2C%20and%20SOM%20aren%E2%80%99t,%E2%80%9D" TargetMode="External" /><Relationship Type="http://schemas.openxmlformats.org/officeDocument/2006/relationships/hyperlink" Id="rId48" Target="https://www.goingvc.com/post/how-investors-use-tam-sam-som-to-evaluate-startups#:~:text=Your%20TAM%2C%20SAM%2C%20SOM%20slide,if%20you%20do%20it%20right" TargetMode="External" /><Relationship Type="http://schemas.openxmlformats.org/officeDocument/2006/relationships/hyperlink" Id="rId43" Target="https://www.goingvc.com/post/how-investors-use-tam-sam-som-to-evaluate-startups#:~:text=match%20at%20L173%20TAM%20shows,the%20scale%20of%20the%20vision" TargetMode="External" /><Relationship Type="http://schemas.openxmlformats.org/officeDocument/2006/relationships/hyperlink" Id="rId46" Target="https://www.goingvc.com/post/how-investors-use-tam-sam-som-to-evaluate-startups#:~:text=match%20at%20L77%20If%20your,market%20plan%2C%20and%20traction" TargetMode="External" /><Relationship Type="http://schemas.openxmlformats.org/officeDocument/2006/relationships/hyperlink" Id="rId73" Target="https://www.salesforce.com/blog/tam-sam-som/" TargetMode="External" /><Relationship Type="http://schemas.openxmlformats.org/officeDocument/2006/relationships/hyperlink" Id="rId40" Target="https://www.salesforce.com/blog/tam-sam-som/#:~:text=SOM%20stands%20for%20%E2%80%98serviceable%20obtainable,market%20is%20truly%20within%20reach" TargetMode="External" /><Relationship Type="http://schemas.openxmlformats.org/officeDocument/2006/relationships/hyperlink" Id="rId38" Target="https://www.salesforce.com/blog/tam-sam-som/#:~:text=What%20is%20SAM%3F" TargetMode="External" /><Relationship Type="http://schemas.openxmlformats.org/officeDocument/2006/relationships/hyperlink" Id="rId39" Target="https://www.salesforce.com/blog/tam-sam-som/#:~:text=What%20is%20SOM%3F" TargetMode="External" /><Relationship Type="http://schemas.openxmlformats.org/officeDocument/2006/relationships/hyperlink" Id="rId77" Target="https://www.thevccorner.com/p/the-crucial-role-of-timing-in-startup" TargetMode="External" /><Relationship Type="http://schemas.openxmlformats.org/officeDocument/2006/relationships/hyperlink" Id="rId52" Target="https://www.thevccorner.com/p/the-crucial-role-of-timing-in-startup#:~:text=They%20say%20timing%20is%20everything,more%20dangerous%20than%20being%20late" TargetMode="External" /><Relationship Type="http://schemas.openxmlformats.org/officeDocument/2006/relationships/hyperlink" Id="rId76" Target="https://www.valispace.com/the-key-to-startup-success-unlocking-the-power-of-timing/" TargetMode="External" /><Relationship Type="http://schemas.openxmlformats.org/officeDocument/2006/relationships/hyperlink" Id="rId53" Target="https://www.valispace.com/the-key-to-startup-success-unlocking-the-power-of-timing/#:~:text=Examining%20failed%20ventures%2C%20the%20Gross,aligning%20timing%20with%20consumer%20demand" TargetMode="External" /><Relationship Type="http://schemas.openxmlformats.org/officeDocument/2006/relationships/hyperlink" Id="rId51" Target="https://www.valispace.com/the-key-to-startup-success-unlocking-the-power-of-timing/#:~:text=Out%20of%20all%20the%20factors%2C,a%20particular%20product%20or%20service" TargetMode="External" /><Relationship Type="http://schemas.openxmlformats.org/officeDocument/2006/relationships/hyperlink" Id="rId55" Target="https://www.valispace.com/the-key-to-startup-success-unlocking-the-power-of-timing/#:~:text=To%20illustrate%20the%20impact%20of,pivotal%20role%20in%20their%20achievements" TargetMode="External" /><Relationship Type="http://schemas.openxmlformats.org/officeDocument/2006/relationships/hyperlink" Id="rId64" Target="https://www.valispace.com/the-key-to-startup-success-unlocking-the-power-of-timing/#:~:text=between%20success%20and%20failure,a%20particular%20product%20or%20serv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2025-10-14T09:46:59Z</dcterms:created>
  <dcterms:modified xsi:type="dcterms:W3CDTF">2025-10-14T09:46:59Z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