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5AE307" w14:textId="77777777" w:rsidR="00560B21" w:rsidRPr="00C51855" w:rsidRDefault="00560B21" w:rsidP="00560B21">
      <w:pPr>
        <w:pStyle w:val="Heading1"/>
        <w:rPr>
          <w:lang w:val="en-US"/>
        </w:rPr>
      </w:pPr>
      <w:bookmarkStart w:id="0" w:name="ref-UNPopulationAge2020"/>
      <w:bookmarkStart w:id="1" w:name="refs"/>
      <w:r w:rsidRPr="00C51855">
        <w:rPr>
          <w:lang w:val="en-US"/>
        </w:rPr>
        <w:t>Section</w:t>
      </w:r>
    </w:p>
    <w:p w14:paraId="6AC461E0" w14:textId="77777777" w:rsidR="00560B21" w:rsidRPr="00C51855" w:rsidRDefault="00560B21" w:rsidP="00560B21">
      <w:pPr>
        <w:pStyle w:val="Heading2"/>
        <w:rPr>
          <w:lang w:val="en-US"/>
        </w:rPr>
      </w:pPr>
      <w:r w:rsidRPr="00C51855">
        <w:rPr>
          <w:lang w:val="en-US"/>
        </w:rPr>
        <w:t>Subsection</w:t>
      </w:r>
    </w:p>
    <w:p w14:paraId="0AEBC284" w14:textId="77777777" w:rsidR="00F9641B" w:rsidRPr="00C51855" w:rsidRDefault="00560B21" w:rsidP="00F9641B">
      <w:pPr>
        <w:pStyle w:val="Heading3"/>
        <w:rPr>
          <w:lang w:val="en-US"/>
        </w:rPr>
      </w:pPr>
      <w:r w:rsidRPr="00C51855">
        <w:rPr>
          <w:lang w:val="en-US"/>
        </w:rPr>
        <w:t>Subsubsection</w:t>
      </w:r>
    </w:p>
    <w:p w14:paraId="11920A43" w14:textId="77777777" w:rsidR="00560B21" w:rsidRPr="00C51855" w:rsidRDefault="00F9641B" w:rsidP="00F9641B">
      <w:pPr>
        <w:pStyle w:val="Heading4"/>
        <w:rPr>
          <w:lang w:val="en-US"/>
        </w:rPr>
      </w:pPr>
      <w:r w:rsidRPr="00C51855">
        <w:rPr>
          <w:lang w:val="en-US"/>
        </w:rPr>
        <w:t>Not a s</w:t>
      </w:r>
      <w:r w:rsidR="00560B21" w:rsidRPr="00C51855">
        <w:rPr>
          <w:lang w:val="en-US"/>
        </w:rPr>
        <w:t>ubsubsubsection</w:t>
      </w:r>
      <w:r w:rsidRPr="00C51855">
        <w:rPr>
          <w:lang w:val="en-US"/>
        </w:rPr>
        <w:t xml:space="preserve"> but a paragraph.</w:t>
      </w:r>
    </w:p>
    <w:p w14:paraId="2AA06AAF" w14:textId="77777777" w:rsidR="00560B21" w:rsidRPr="00C51855" w:rsidRDefault="00F9641B" w:rsidP="00F9641B">
      <w:pPr>
        <w:pStyle w:val="Heading5"/>
        <w:rPr>
          <w:lang w:val="en-US"/>
        </w:rPr>
      </w:pPr>
      <w:r w:rsidRPr="00C51855">
        <w:rPr>
          <w:lang w:val="en-US"/>
        </w:rPr>
        <w:t xml:space="preserve">Not a </w:t>
      </w:r>
      <w:proofErr w:type="spellStart"/>
      <w:r w:rsidRPr="00C51855">
        <w:rPr>
          <w:lang w:val="en-US"/>
        </w:rPr>
        <w:t>s</w:t>
      </w:r>
      <w:r w:rsidR="00560B21" w:rsidRPr="00C51855">
        <w:rPr>
          <w:lang w:val="en-US"/>
        </w:rPr>
        <w:t>ubsubsubsubsection</w:t>
      </w:r>
      <w:proofErr w:type="spellEnd"/>
      <w:r w:rsidRPr="00C51855">
        <w:rPr>
          <w:lang w:val="en-US"/>
        </w:rPr>
        <w:t xml:space="preserve"> but a subparagraph. </w:t>
      </w:r>
    </w:p>
    <w:bookmarkEnd w:id="0"/>
    <w:bookmarkEnd w:id="1"/>
    <w:p w14:paraId="672973D8" w14:textId="77777777" w:rsidR="00560B21" w:rsidRPr="00F9641B" w:rsidRDefault="00560B21" w:rsidP="00560B21">
      <w:pPr>
        <w:pStyle w:val="BodyText"/>
      </w:pPr>
    </w:p>
    <w:sectPr w:rsidR="00560B21" w:rsidRPr="00F9641B"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1C3DF1" w14:textId="77777777" w:rsidR="00604A1A" w:rsidRPr="00C51855" w:rsidRDefault="00604A1A">
      <w:pPr>
        <w:spacing w:after="0"/>
      </w:pPr>
      <w:r w:rsidRPr="00C51855">
        <w:separator/>
      </w:r>
    </w:p>
  </w:endnote>
  <w:endnote w:type="continuationSeparator" w:id="0">
    <w:p w14:paraId="067EEE94" w14:textId="77777777" w:rsidR="00604A1A" w:rsidRPr="00C51855" w:rsidRDefault="00604A1A">
      <w:pPr>
        <w:spacing w:after="0"/>
      </w:pPr>
      <w:r w:rsidRPr="00C5185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ADECF9" w14:textId="77777777" w:rsidR="00604A1A" w:rsidRPr="00C51855" w:rsidRDefault="00604A1A">
      <w:r w:rsidRPr="00C51855">
        <w:separator/>
      </w:r>
    </w:p>
  </w:footnote>
  <w:footnote w:type="continuationSeparator" w:id="0">
    <w:p w14:paraId="6B4A68FC" w14:textId="77777777" w:rsidR="00604A1A" w:rsidRPr="00C51855" w:rsidRDefault="00604A1A">
      <w:r w:rsidRPr="00C51855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104EF7A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DF61BE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3C8EDA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7B4EC2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5980CF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AC871C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1D6550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4A0D12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420B0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EB61B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604BE7"/>
    <w:multiLevelType w:val="multilevel"/>
    <w:tmpl w:val="E370D4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  <w:lang w:val="en-US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249770E"/>
    <w:multiLevelType w:val="multilevel"/>
    <w:tmpl w:val="1A7ED4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C1AE401"/>
    <w:multiLevelType w:val="multilevel"/>
    <w:tmpl w:val="0270ED2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33115D79"/>
    <w:multiLevelType w:val="multilevel"/>
    <w:tmpl w:val="E8A8FC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43821DD0"/>
    <w:multiLevelType w:val="multilevel"/>
    <w:tmpl w:val="7B2255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52F37786"/>
    <w:multiLevelType w:val="multilevel"/>
    <w:tmpl w:val="717623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59A71C36"/>
    <w:multiLevelType w:val="multilevel"/>
    <w:tmpl w:val="041D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BDD67D8"/>
    <w:multiLevelType w:val="multilevel"/>
    <w:tmpl w:val="523C20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5C2D7F5A"/>
    <w:multiLevelType w:val="multilevel"/>
    <w:tmpl w:val="64523A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66BC1588"/>
    <w:multiLevelType w:val="multilevel"/>
    <w:tmpl w:val="2208E10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 w15:restartNumberingAfterBreak="0">
    <w:nsid w:val="6C1B047A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7A011CE"/>
    <w:multiLevelType w:val="multilevel"/>
    <w:tmpl w:val="535A13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85154737">
    <w:abstractNumId w:val="12"/>
  </w:num>
  <w:num w:numId="2" w16cid:durableId="1403873274">
    <w:abstractNumId w:val="11"/>
  </w:num>
  <w:num w:numId="3" w16cid:durableId="1167404072">
    <w:abstractNumId w:val="20"/>
  </w:num>
  <w:num w:numId="4" w16cid:durableId="1773937625">
    <w:abstractNumId w:val="13"/>
  </w:num>
  <w:num w:numId="5" w16cid:durableId="791366688">
    <w:abstractNumId w:val="15"/>
  </w:num>
  <w:num w:numId="6" w16cid:durableId="1908415149">
    <w:abstractNumId w:val="18"/>
  </w:num>
  <w:num w:numId="7" w16cid:durableId="648438479">
    <w:abstractNumId w:val="17"/>
  </w:num>
  <w:num w:numId="8" w16cid:durableId="349263329">
    <w:abstractNumId w:val="4"/>
  </w:num>
  <w:num w:numId="9" w16cid:durableId="814370752">
    <w:abstractNumId w:val="5"/>
  </w:num>
  <w:num w:numId="10" w16cid:durableId="83847980">
    <w:abstractNumId w:val="6"/>
  </w:num>
  <w:num w:numId="11" w16cid:durableId="1039014510">
    <w:abstractNumId w:val="7"/>
  </w:num>
  <w:num w:numId="12" w16cid:durableId="1670138618">
    <w:abstractNumId w:val="9"/>
  </w:num>
  <w:num w:numId="13" w16cid:durableId="1486043760">
    <w:abstractNumId w:val="0"/>
  </w:num>
  <w:num w:numId="14" w16cid:durableId="883951128">
    <w:abstractNumId w:val="1"/>
  </w:num>
  <w:num w:numId="15" w16cid:durableId="1402367736">
    <w:abstractNumId w:val="2"/>
  </w:num>
  <w:num w:numId="16" w16cid:durableId="1196964638">
    <w:abstractNumId w:val="3"/>
  </w:num>
  <w:num w:numId="17" w16cid:durableId="2084326131">
    <w:abstractNumId w:val="8"/>
  </w:num>
  <w:num w:numId="18" w16cid:durableId="307638359">
    <w:abstractNumId w:val="21"/>
  </w:num>
  <w:num w:numId="19" w16cid:durableId="1830555123">
    <w:abstractNumId w:val="19"/>
  </w:num>
  <w:num w:numId="20" w16cid:durableId="1596788382">
    <w:abstractNumId w:val="14"/>
  </w:num>
  <w:num w:numId="21" w16cid:durableId="1327319809">
    <w:abstractNumId w:val="16"/>
  </w:num>
  <w:num w:numId="22" w16cid:durableId="173133937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9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22768"/>
    <w:rsid w:val="00214A04"/>
    <w:rsid w:val="00454E03"/>
    <w:rsid w:val="004E29B3"/>
    <w:rsid w:val="00560B21"/>
    <w:rsid w:val="00590D07"/>
    <w:rsid w:val="00604A1A"/>
    <w:rsid w:val="00784D58"/>
    <w:rsid w:val="007C547C"/>
    <w:rsid w:val="008D6863"/>
    <w:rsid w:val="00976D79"/>
    <w:rsid w:val="00B86B75"/>
    <w:rsid w:val="00BC48D5"/>
    <w:rsid w:val="00C36279"/>
    <w:rsid w:val="00C51855"/>
    <w:rsid w:val="00E315A3"/>
    <w:rsid w:val="00E63EBD"/>
    <w:rsid w:val="00ED0569"/>
    <w:rsid w:val="00F9641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9C56C"/>
  <w15:docId w15:val="{E12ADC2E-4556-2349-9779-59FDE0B7B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F9641B"/>
    <w:pPr>
      <w:keepNext/>
      <w:keepLines/>
      <w:numPr>
        <w:numId w:val="19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  <w:lang w:val="sv-SE"/>
    </w:rPr>
  </w:style>
  <w:style w:type="paragraph" w:styleId="Heading2">
    <w:name w:val="heading 2"/>
    <w:basedOn w:val="Normal"/>
    <w:next w:val="BodyText"/>
    <w:uiPriority w:val="9"/>
    <w:unhideWhenUsed/>
    <w:qFormat/>
    <w:rsid w:val="00F9641B"/>
    <w:pPr>
      <w:keepNext/>
      <w:keepLines/>
      <w:numPr>
        <w:ilvl w:val="1"/>
        <w:numId w:val="19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  <w:lang w:val="sv-SE"/>
    </w:rPr>
  </w:style>
  <w:style w:type="paragraph" w:styleId="Heading3">
    <w:name w:val="heading 3"/>
    <w:basedOn w:val="Normal"/>
    <w:next w:val="BodyText"/>
    <w:uiPriority w:val="9"/>
    <w:unhideWhenUsed/>
    <w:qFormat/>
    <w:rsid w:val="007C547C"/>
    <w:pPr>
      <w:keepNext/>
      <w:keepLines/>
      <w:numPr>
        <w:ilvl w:val="2"/>
        <w:numId w:val="19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/>
    </w:rPr>
  </w:style>
  <w:style w:type="paragraph" w:styleId="Heading4">
    <w:name w:val="heading 4"/>
    <w:basedOn w:val="Normal"/>
    <w:next w:val="BodyText"/>
    <w:uiPriority w:val="9"/>
    <w:unhideWhenUsed/>
    <w:qFormat/>
    <w:rsid w:val="00F9641B"/>
    <w:pPr>
      <w:keepNext/>
      <w:keepLines/>
      <w:numPr>
        <w:ilvl w:val="3"/>
        <w:numId w:val="19"/>
      </w:numPr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  <w:lang w:val="sv-SE"/>
    </w:rPr>
  </w:style>
  <w:style w:type="paragraph" w:styleId="Heading5">
    <w:name w:val="heading 5"/>
    <w:basedOn w:val="Normal"/>
    <w:next w:val="BodyText"/>
    <w:uiPriority w:val="9"/>
    <w:unhideWhenUsed/>
    <w:qFormat/>
    <w:rsid w:val="00F9641B"/>
    <w:pPr>
      <w:keepNext/>
      <w:keepLines/>
      <w:numPr>
        <w:ilvl w:val="4"/>
        <w:numId w:val="19"/>
      </w:numPr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lang w:val="sv-SE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numPr>
        <w:ilvl w:val="5"/>
        <w:numId w:val="19"/>
      </w:numPr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numPr>
        <w:ilvl w:val="6"/>
        <w:numId w:val="19"/>
      </w:numPr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numPr>
        <w:ilvl w:val="7"/>
        <w:numId w:val="19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numPr>
        <w:ilvl w:val="8"/>
        <w:numId w:val="19"/>
      </w:numPr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BodyTextChar">
    <w:name w:val="Body Text Char"/>
    <w:basedOn w:val="DefaultParagraphFont"/>
    <w:link w:val="BodyText"/>
    <w:rsid w:val="00F964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Chris Gray</cp:lastModifiedBy>
  <cp:revision>6</cp:revision>
  <dcterms:created xsi:type="dcterms:W3CDTF">2020-04-10T15:10:00Z</dcterms:created>
  <dcterms:modified xsi:type="dcterms:W3CDTF">2025-01-16T18:08:00Z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Traditionally, children in India are given a rather free upbringing until they start school. It is a duty of a parent or guardian to provide opportunity for education to a child, from the age of six to 14. However, many schools do offer care for younger c</vt:lpwstr>
  </property>
  <property fmtid="{D5CDD505-2E9C-101B-9397-08002B2CF9AE}" pid="3" name="autoEqnLabels">
    <vt:lpwstr>False</vt:lpwstr>
  </property>
  <property fmtid="{D5CDD505-2E9C-101B-9397-08002B2CF9AE}" pid="4" name="autoSectionLabels">
    <vt:lpwstr>False</vt:lpwstr>
  </property>
  <property fmtid="{D5CDD505-2E9C-101B-9397-08002B2CF9AE}" pid="5" name="bibliography">
    <vt:lpwstr>includes/kallor.bib</vt:lpwstr>
  </property>
  <property fmtid="{D5CDD505-2E9C-101B-9397-08002B2CF9AE}" pid="6" name="ccsDelim">
    <vt:lpwstr>, </vt:lpwstr>
  </property>
  <property fmtid="{D5CDD505-2E9C-101B-9397-08002B2CF9AE}" pid="7" name="ccsLabelSep">
    <vt:lpwstr> — </vt:lpwstr>
  </property>
  <property fmtid="{D5CDD505-2E9C-101B-9397-08002B2CF9AE}" pid="8" name="ccsTemplate">
    <vt:lpwstr>iccsLabelSept</vt:lpwstr>
  </property>
  <property fmtid="{D5CDD505-2E9C-101B-9397-08002B2CF9AE}" pid="9" name="chapDelim">
    <vt:lpwstr>.</vt:lpwstr>
  </property>
  <property fmtid="{D5CDD505-2E9C-101B-9397-08002B2CF9AE}" pid="10" name="chapters">
    <vt:lpwstr>False</vt:lpwstr>
  </property>
  <property fmtid="{D5CDD505-2E9C-101B-9397-08002B2CF9AE}" pid="11" name="chaptersDepth">
    <vt:lpwstr>1</vt:lpwstr>
  </property>
  <property fmtid="{D5CDD505-2E9C-101B-9397-08002B2CF9AE}" pid="12" name="codeBlockCaptions">
    <vt:lpwstr>False</vt:lpwstr>
  </property>
  <property fmtid="{D5CDD505-2E9C-101B-9397-08002B2CF9AE}" pid="13" name="cref">
    <vt:lpwstr>False</vt:lpwstr>
  </property>
  <property fmtid="{D5CDD505-2E9C-101B-9397-08002B2CF9AE}" pid="14" name="crossrefYaml">
    <vt:lpwstr>pandoc-crossref.yaml</vt:lpwstr>
  </property>
  <property fmtid="{D5CDD505-2E9C-101B-9397-08002B2CF9AE}" pid="15" name="csl">
    <vt:lpwstr>taylor-and-francis-harvard-v.csl</vt:lpwstr>
  </property>
  <property fmtid="{D5CDD505-2E9C-101B-9397-08002B2CF9AE}" pid="16" name="eqLabels">
    <vt:lpwstr>arabic</vt:lpwstr>
  </property>
  <property fmtid="{D5CDD505-2E9C-101B-9397-08002B2CF9AE}" pid="17" name="eqnPrefix">
    <vt:lpwstr/>
  </property>
  <property fmtid="{D5CDD505-2E9C-101B-9397-08002B2CF9AE}" pid="18" name="eqnPrefixTemplate">
    <vt:lpwstr>p i</vt:lpwstr>
  </property>
  <property fmtid="{D5CDD505-2E9C-101B-9397-08002B2CF9AE}" pid="19" name="figLabels">
    <vt:lpwstr>arabic</vt:lpwstr>
  </property>
  <property fmtid="{D5CDD505-2E9C-101B-9397-08002B2CF9AE}" pid="20" name="figPrefix">
    <vt:lpwstr/>
  </property>
  <property fmtid="{D5CDD505-2E9C-101B-9397-08002B2CF9AE}" pid="21" name="figPrefixTemplate">
    <vt:lpwstr>p i</vt:lpwstr>
  </property>
  <property fmtid="{D5CDD505-2E9C-101B-9397-08002B2CF9AE}" pid="22" name="figureTemplate">
    <vt:lpwstr>figureTitle ititleDelim t</vt:lpwstr>
  </property>
  <property fmtid="{D5CDD505-2E9C-101B-9397-08002B2CF9AE}" pid="23" name="figureTitle">
    <vt:lpwstr>Figure</vt:lpwstr>
  </property>
  <property fmtid="{D5CDD505-2E9C-101B-9397-08002B2CF9AE}" pid="24" name="lastDelim">
    <vt:lpwstr>, </vt:lpwstr>
  </property>
  <property fmtid="{D5CDD505-2E9C-101B-9397-08002B2CF9AE}" pid="25" name="linkReferences">
    <vt:lpwstr>False</vt:lpwstr>
  </property>
  <property fmtid="{D5CDD505-2E9C-101B-9397-08002B2CF9AE}" pid="26" name="listingTemplate">
    <vt:lpwstr>listingTitle ititleDelim t</vt:lpwstr>
  </property>
  <property fmtid="{D5CDD505-2E9C-101B-9397-08002B2CF9AE}" pid="27" name="listingTitle">
    <vt:lpwstr>Listing</vt:lpwstr>
  </property>
  <property fmtid="{D5CDD505-2E9C-101B-9397-08002B2CF9AE}" pid="28" name="listings">
    <vt:lpwstr>False</vt:lpwstr>
  </property>
  <property fmtid="{D5CDD505-2E9C-101B-9397-08002B2CF9AE}" pid="29" name="lofTitle">
    <vt:lpwstr>List of Figures</vt:lpwstr>
  </property>
  <property fmtid="{D5CDD505-2E9C-101B-9397-08002B2CF9AE}" pid="30" name="lolTitle">
    <vt:lpwstr>List of Listings</vt:lpwstr>
  </property>
  <property fmtid="{D5CDD505-2E9C-101B-9397-08002B2CF9AE}" pid="31" name="lotTitle">
    <vt:lpwstr>List of Tables</vt:lpwstr>
  </property>
  <property fmtid="{D5CDD505-2E9C-101B-9397-08002B2CF9AE}" pid="32" name="lstLabels">
    <vt:lpwstr>arabic</vt:lpwstr>
  </property>
  <property fmtid="{D5CDD505-2E9C-101B-9397-08002B2CF9AE}" pid="33" name="lstPrefix">
    <vt:lpwstr/>
  </property>
  <property fmtid="{D5CDD505-2E9C-101B-9397-08002B2CF9AE}" pid="34" name="lstPrefixTemplate">
    <vt:lpwstr>p i</vt:lpwstr>
  </property>
  <property fmtid="{D5CDD505-2E9C-101B-9397-08002B2CF9AE}" pid="35" name="nameInLink">
    <vt:lpwstr>False</vt:lpwstr>
  </property>
  <property fmtid="{D5CDD505-2E9C-101B-9397-08002B2CF9AE}" pid="36" name="numberSections">
    <vt:lpwstr>False</vt:lpwstr>
  </property>
  <property fmtid="{D5CDD505-2E9C-101B-9397-08002B2CF9AE}" pid="37" name="pairDelim">
    <vt:lpwstr>, </vt:lpwstr>
  </property>
  <property fmtid="{D5CDD505-2E9C-101B-9397-08002B2CF9AE}" pid="38" name="rangeDelim">
    <vt:lpwstr>-</vt:lpwstr>
  </property>
  <property fmtid="{D5CDD505-2E9C-101B-9397-08002B2CF9AE}" pid="39" name="refDelim">
    <vt:lpwstr>, </vt:lpwstr>
  </property>
  <property fmtid="{D5CDD505-2E9C-101B-9397-08002B2CF9AE}" pid="40" name="refIndexTemplate">
    <vt:lpwstr>isuf</vt:lpwstr>
  </property>
  <property fmtid="{D5CDD505-2E9C-101B-9397-08002B2CF9AE}" pid="41" name="secHeaderDelim">
    <vt:lpwstr> </vt:lpwstr>
  </property>
  <property fmtid="{D5CDD505-2E9C-101B-9397-08002B2CF9AE}" pid="42" name="secHeaderTemplate">
    <vt:lpwstr>isecHeaderDelimt</vt:lpwstr>
  </property>
  <property fmtid="{D5CDD505-2E9C-101B-9397-08002B2CF9AE}" pid="43" name="secLabels">
    <vt:lpwstr>arabic</vt:lpwstr>
  </property>
  <property fmtid="{D5CDD505-2E9C-101B-9397-08002B2CF9AE}" pid="44" name="secPrefix">
    <vt:lpwstr/>
  </property>
  <property fmtid="{D5CDD505-2E9C-101B-9397-08002B2CF9AE}" pid="45" name="secPrefixTemplate">
    <vt:lpwstr>p i</vt:lpwstr>
  </property>
  <property fmtid="{D5CDD505-2E9C-101B-9397-08002B2CF9AE}" pid="46" name="sectionsDepth">
    <vt:lpwstr>0</vt:lpwstr>
  </property>
  <property fmtid="{D5CDD505-2E9C-101B-9397-08002B2CF9AE}" pid="47" name="subfigGrid">
    <vt:lpwstr>False</vt:lpwstr>
  </property>
  <property fmtid="{D5CDD505-2E9C-101B-9397-08002B2CF9AE}" pid="48" name="subfigLabels">
    <vt:lpwstr>alpha a</vt:lpwstr>
  </property>
  <property fmtid="{D5CDD505-2E9C-101B-9397-08002B2CF9AE}" pid="49" name="subfigureChildTemplate">
    <vt:lpwstr>i</vt:lpwstr>
  </property>
  <property fmtid="{D5CDD505-2E9C-101B-9397-08002B2CF9AE}" pid="50" name="subfigureRefIndexTemplate">
    <vt:lpwstr>isuf (s)</vt:lpwstr>
  </property>
  <property fmtid="{D5CDD505-2E9C-101B-9397-08002B2CF9AE}" pid="51" name="subfigureTemplate">
    <vt:lpwstr>figureTitle ititleDelim t. ccs</vt:lpwstr>
  </property>
  <property fmtid="{D5CDD505-2E9C-101B-9397-08002B2CF9AE}" pid="52" name="tableEqns">
    <vt:lpwstr>False</vt:lpwstr>
  </property>
  <property fmtid="{D5CDD505-2E9C-101B-9397-08002B2CF9AE}" pid="53" name="tableTemplate">
    <vt:lpwstr>tableTitle ititleDelim t</vt:lpwstr>
  </property>
  <property fmtid="{D5CDD505-2E9C-101B-9397-08002B2CF9AE}" pid="54" name="tableTitle">
    <vt:lpwstr>Table</vt:lpwstr>
  </property>
  <property fmtid="{D5CDD505-2E9C-101B-9397-08002B2CF9AE}" pid="55" name="tblLabels">
    <vt:lpwstr>arabic</vt:lpwstr>
  </property>
  <property fmtid="{D5CDD505-2E9C-101B-9397-08002B2CF9AE}" pid="56" name="tblPrefix">
    <vt:lpwstr/>
  </property>
  <property fmtid="{D5CDD505-2E9C-101B-9397-08002B2CF9AE}" pid="57" name="tblPrefixTemplate">
    <vt:lpwstr>p i</vt:lpwstr>
  </property>
  <property fmtid="{D5CDD505-2E9C-101B-9397-08002B2CF9AE}" pid="58" name="titleDelim">
    <vt:lpwstr>:</vt:lpwstr>
  </property>
</Properties>
</file>