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64" w:rsidRDefault="000C1564" w:rsidP="0022032C">
      <w:pPr>
        <w:jc w:val="center"/>
        <w:rPr>
          <w:b/>
          <w:bCs/>
          <w:sz w:val="24"/>
          <w:szCs w:val="24"/>
        </w:rPr>
      </w:pPr>
      <w:r w:rsidRPr="000C1564">
        <w:rPr>
          <w:b/>
          <w:bCs/>
          <w:sz w:val="24"/>
          <w:szCs w:val="24"/>
        </w:rPr>
        <w:t>Data Analytics Lab</w:t>
      </w:r>
      <w:r w:rsidR="004B0AC1">
        <w:rPr>
          <w:b/>
          <w:bCs/>
          <w:sz w:val="24"/>
          <w:szCs w:val="24"/>
        </w:rPr>
        <w:t xml:space="preserve"> </w:t>
      </w:r>
      <w:r w:rsidR="00556571">
        <w:rPr>
          <w:b/>
          <w:bCs/>
          <w:sz w:val="24"/>
          <w:szCs w:val="24"/>
        </w:rPr>
        <w:t>6</w:t>
      </w:r>
    </w:p>
    <w:p w:rsidR="009B7DE4" w:rsidRDefault="0022032C" w:rsidP="00F30A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 w:rsidR="00556571">
        <w:rPr>
          <w:b/>
          <w:bCs/>
          <w:sz w:val="24"/>
          <w:szCs w:val="24"/>
        </w:rPr>
        <w:t>6/11</w:t>
      </w:r>
      <w:r w:rsidR="000C1564">
        <w:rPr>
          <w:b/>
          <w:bCs/>
          <w:sz w:val="24"/>
          <w:szCs w:val="24"/>
        </w:rPr>
        <w:t>/</w:t>
      </w:r>
      <w:r w:rsidR="00556571">
        <w:rPr>
          <w:b/>
          <w:bCs/>
          <w:sz w:val="24"/>
          <w:szCs w:val="24"/>
        </w:rPr>
        <w:t>20</w:t>
      </w:r>
      <w:r w:rsidR="000C1564">
        <w:rPr>
          <w:b/>
          <w:bCs/>
          <w:sz w:val="24"/>
          <w:szCs w:val="24"/>
        </w:rPr>
        <w:t>18</w:t>
      </w:r>
    </w:p>
    <w:p w:rsidR="008B567F" w:rsidRDefault="00556571" w:rsidP="005565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Two-stage modelling to impute a variable that can be positive or zero</w:t>
      </w:r>
    </w:p>
    <w:p w:rsidR="0086237E" w:rsidRDefault="00556571" w:rsidP="00556571">
      <w:pPr>
        <w:rPr>
          <w:sz w:val="24"/>
          <w:szCs w:val="24"/>
        </w:rPr>
      </w:pPr>
      <w:r>
        <w:rPr>
          <w:sz w:val="24"/>
          <w:szCs w:val="24"/>
        </w:rPr>
        <w:t>You are required to follow the example and R codes in pager 537 and 538 to impute the variable “earnings”, which could be either positive or zero, assuming no logical imputation based on number of work hours is possible.</w:t>
      </w:r>
    </w:p>
    <w:p w:rsidR="009054E8" w:rsidRDefault="009054E8" w:rsidP="009054E8">
      <w:pPr>
        <w:rPr>
          <w:sz w:val="24"/>
          <w:szCs w:val="24"/>
        </w:rPr>
      </w:pPr>
      <w:r>
        <w:rPr>
          <w:sz w:val="24"/>
          <w:szCs w:val="24"/>
        </w:rPr>
        <w:t>Please be aware that the headings for some variables in the text book and in the dataset might not be exactly the same.</w:t>
      </w:r>
    </w:p>
    <w:p w:rsidR="009054E8" w:rsidRPr="0086237E" w:rsidRDefault="009054E8" w:rsidP="009054E8">
      <w:pPr>
        <w:rPr>
          <w:sz w:val="24"/>
          <w:szCs w:val="24"/>
        </w:rPr>
      </w:pPr>
      <w:r>
        <w:rPr>
          <w:sz w:val="24"/>
          <w:szCs w:val="24"/>
        </w:rPr>
        <w:t xml:space="preserve">You are required to submit your results to the </w:t>
      </w:r>
      <w:bookmarkStart w:id="0" w:name="_GoBack"/>
      <w:bookmarkEnd w:id="0"/>
    </w:p>
    <w:sectPr w:rsidR="009054E8" w:rsidRPr="0086237E" w:rsidSect="00B600CB">
      <w:footerReference w:type="default" r:id="rId6"/>
      <w:pgSz w:w="11906" w:h="16838"/>
      <w:pgMar w:top="99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E59" w:rsidRDefault="003D7E59" w:rsidP="00E5688B">
      <w:pPr>
        <w:spacing w:after="0" w:line="240" w:lineRule="auto"/>
      </w:pPr>
      <w:r>
        <w:separator/>
      </w:r>
    </w:p>
  </w:endnote>
  <w:endnote w:type="continuationSeparator" w:id="0">
    <w:p w:rsidR="003D7E59" w:rsidRDefault="003D7E59" w:rsidP="00E5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184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88B" w:rsidRDefault="00E56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4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688B" w:rsidRDefault="00E56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E59" w:rsidRDefault="003D7E59" w:rsidP="00E5688B">
      <w:pPr>
        <w:spacing w:after="0" w:line="240" w:lineRule="auto"/>
      </w:pPr>
      <w:r>
        <w:separator/>
      </w:r>
    </w:p>
  </w:footnote>
  <w:footnote w:type="continuationSeparator" w:id="0">
    <w:p w:rsidR="003D7E59" w:rsidRDefault="003D7E59" w:rsidP="00E56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64"/>
    <w:rsid w:val="00082A32"/>
    <w:rsid w:val="000B5708"/>
    <w:rsid w:val="000C1564"/>
    <w:rsid w:val="0013440F"/>
    <w:rsid w:val="0022032C"/>
    <w:rsid w:val="00297896"/>
    <w:rsid w:val="00353ADE"/>
    <w:rsid w:val="003730F0"/>
    <w:rsid w:val="003A58E4"/>
    <w:rsid w:val="003D7E59"/>
    <w:rsid w:val="004B0AC1"/>
    <w:rsid w:val="004E2E5A"/>
    <w:rsid w:val="00556571"/>
    <w:rsid w:val="005B5BFA"/>
    <w:rsid w:val="0062531F"/>
    <w:rsid w:val="006C4D21"/>
    <w:rsid w:val="006D4D94"/>
    <w:rsid w:val="0071563C"/>
    <w:rsid w:val="007D3446"/>
    <w:rsid w:val="007E4B5F"/>
    <w:rsid w:val="007E6E9C"/>
    <w:rsid w:val="0086237E"/>
    <w:rsid w:val="00886EDD"/>
    <w:rsid w:val="00890A47"/>
    <w:rsid w:val="008B567F"/>
    <w:rsid w:val="008C3D41"/>
    <w:rsid w:val="00903848"/>
    <w:rsid w:val="009054E8"/>
    <w:rsid w:val="009062C8"/>
    <w:rsid w:val="009A0436"/>
    <w:rsid w:val="009B4471"/>
    <w:rsid w:val="009B48AE"/>
    <w:rsid w:val="009B6FEB"/>
    <w:rsid w:val="009B7DE4"/>
    <w:rsid w:val="009E1358"/>
    <w:rsid w:val="00A41836"/>
    <w:rsid w:val="00A63540"/>
    <w:rsid w:val="00A924CE"/>
    <w:rsid w:val="00AA0716"/>
    <w:rsid w:val="00AA62FD"/>
    <w:rsid w:val="00AB2C7F"/>
    <w:rsid w:val="00AD086F"/>
    <w:rsid w:val="00B13F9E"/>
    <w:rsid w:val="00B600CB"/>
    <w:rsid w:val="00BE7FFA"/>
    <w:rsid w:val="00C31AA0"/>
    <w:rsid w:val="00CC33B9"/>
    <w:rsid w:val="00CD00F4"/>
    <w:rsid w:val="00D31FF3"/>
    <w:rsid w:val="00D32E2F"/>
    <w:rsid w:val="00D774A3"/>
    <w:rsid w:val="00DD0C72"/>
    <w:rsid w:val="00E423C9"/>
    <w:rsid w:val="00E5688B"/>
    <w:rsid w:val="00E64297"/>
    <w:rsid w:val="00F30AD0"/>
    <w:rsid w:val="00F7559D"/>
    <w:rsid w:val="00F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45CD2"/>
  <w15:chartTrackingRefBased/>
  <w15:docId w15:val="{CB6EBB49-B433-4038-801F-A8AF7429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8B"/>
  </w:style>
  <w:style w:type="paragraph" w:styleId="Footer">
    <w:name w:val="footer"/>
    <w:basedOn w:val="Normal"/>
    <w:link w:val="FooterChar"/>
    <w:uiPriority w:val="99"/>
    <w:unhideWhenUsed/>
    <w:rsid w:val="00E56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8B"/>
  </w:style>
  <w:style w:type="paragraph" w:styleId="BalloonText">
    <w:name w:val="Balloon Text"/>
    <w:basedOn w:val="Normal"/>
    <w:link w:val="BalloonTextChar"/>
    <w:uiPriority w:val="99"/>
    <w:semiHidden/>
    <w:unhideWhenUsed/>
    <w:rsid w:val="000B5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cp:lastPrinted>2018-10-30T13:49:00Z</cp:lastPrinted>
  <dcterms:created xsi:type="dcterms:W3CDTF">2018-10-02T13:00:00Z</dcterms:created>
  <dcterms:modified xsi:type="dcterms:W3CDTF">2018-11-06T16:47:00Z</dcterms:modified>
</cp:coreProperties>
</file>