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4A3" w:rsidRDefault="00C824A3" w:rsidP="00C824A3">
      <w:pPr>
        <w:tabs>
          <w:tab w:val="left" w:pos="3465"/>
          <w:tab w:val="center" w:pos="4513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Cloud Computing</w:t>
      </w:r>
    </w:p>
    <w:p w:rsidR="00E24486" w:rsidRDefault="00BF6BFC" w:rsidP="00C824A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-3</w:t>
      </w:r>
    </w:p>
    <w:p w:rsidR="00C824A3" w:rsidRDefault="00C824A3" w:rsidP="00C82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: </w:t>
      </w:r>
      <w:r w:rsidR="00BF6BFC">
        <w:rPr>
          <w:rFonts w:ascii="Times New Roman" w:hAnsi="Times New Roman" w:cs="Times New Roman"/>
          <w:sz w:val="24"/>
          <w:szCs w:val="24"/>
        </w:rPr>
        <w:t>15-11-2022</w:t>
      </w:r>
    </w:p>
    <w:p w:rsidR="00C824A3" w:rsidRDefault="00C824A3" w:rsidP="00C82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Date: </w:t>
      </w:r>
      <w:r w:rsidR="00BF6BF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05-11-2022</w:t>
      </w:r>
    </w:p>
    <w:p w:rsidR="00C824A3" w:rsidRPr="00896747" w:rsidRDefault="00C824A3" w:rsidP="00C82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 </w:t>
      </w:r>
      <w:r w:rsidR="00896747">
        <w:rPr>
          <w:rFonts w:ascii="Times New Roman" w:hAnsi="Times New Roman" w:cs="Times New Roman"/>
          <w:sz w:val="24"/>
          <w:szCs w:val="24"/>
        </w:rPr>
        <w:t>What is SOA? Explain few points on SOA : Components of SOA,</w:t>
      </w:r>
      <w:r w:rsidR="00896747" w:rsidRPr="008967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6747" w:rsidRPr="00896747">
        <w:rPr>
          <w:rFonts w:ascii="Times New Roman" w:hAnsi="Times New Roman" w:cs="Times New Roman"/>
          <w:bCs/>
          <w:sz w:val="24"/>
          <w:szCs w:val="24"/>
        </w:rPr>
        <w:t>Guiding Principles of SOA, Advantages, disadvantages</w:t>
      </w:r>
      <w:r w:rsidR="00896747">
        <w:rPr>
          <w:rFonts w:ascii="Times New Roman" w:hAnsi="Times New Roman" w:cs="Times New Roman"/>
          <w:bCs/>
          <w:sz w:val="24"/>
          <w:szCs w:val="24"/>
        </w:rPr>
        <w:t>.</w:t>
      </w:r>
    </w:p>
    <w:p w:rsidR="007F3CF8" w:rsidRDefault="007F3CF8" w:rsidP="00896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Q.2 </w:t>
      </w:r>
      <w:r w:rsidR="00896747">
        <w:rPr>
          <w:rFonts w:ascii="Times New Roman" w:hAnsi="Times New Roman" w:cs="Times New Roman"/>
          <w:sz w:val="24"/>
          <w:szCs w:val="24"/>
        </w:rPr>
        <w:t>What is REST? When to use it?</w:t>
      </w:r>
    </w:p>
    <w:p w:rsidR="00896747" w:rsidRDefault="00896747" w:rsidP="00896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 What is SOAP? When to use it?</w:t>
      </w:r>
    </w:p>
    <w:p w:rsidR="00896747" w:rsidRDefault="00896747" w:rsidP="00896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</w:t>
      </w:r>
      <w:r w:rsidR="004A6F90">
        <w:rPr>
          <w:rFonts w:ascii="Times New Roman" w:hAnsi="Times New Roman" w:cs="Times New Roman"/>
          <w:sz w:val="24"/>
          <w:szCs w:val="24"/>
        </w:rPr>
        <w:t>Write short notes on:</w:t>
      </w:r>
    </w:p>
    <w:p w:rsidR="004A6F90" w:rsidRDefault="004A6F90" w:rsidP="00896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1.Cloud APIs </w:t>
      </w:r>
    </w:p>
    <w:p w:rsidR="004A6F90" w:rsidRDefault="004A6F90" w:rsidP="00896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Cloud Availability</w:t>
      </w:r>
    </w:p>
    <w:p w:rsidR="004A6F90" w:rsidRDefault="004A6F90" w:rsidP="00896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3.Cloud Governance and its Needs</w:t>
      </w:r>
    </w:p>
    <w:p w:rsidR="004A6F90" w:rsidRPr="00C824A3" w:rsidRDefault="004A6F90" w:rsidP="00896747">
      <w:pPr>
        <w:rPr>
          <w:rFonts w:ascii="Times New Roman" w:hAnsi="Times New Roman" w:cs="Times New Roman"/>
          <w:sz w:val="24"/>
          <w:szCs w:val="24"/>
        </w:rPr>
      </w:pPr>
    </w:p>
    <w:sectPr w:rsidR="004A6F90" w:rsidRPr="00C824A3" w:rsidSect="00E24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824A3"/>
    <w:rsid w:val="0020007A"/>
    <w:rsid w:val="00402B8B"/>
    <w:rsid w:val="004A6F90"/>
    <w:rsid w:val="007F3CF8"/>
    <w:rsid w:val="00896747"/>
    <w:rsid w:val="00BF6BFC"/>
    <w:rsid w:val="00C824A3"/>
    <w:rsid w:val="00E24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4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Shri</cp:lastModifiedBy>
  <cp:revision>10</cp:revision>
  <dcterms:created xsi:type="dcterms:W3CDTF">2022-10-21T07:47:00Z</dcterms:created>
  <dcterms:modified xsi:type="dcterms:W3CDTF">2022-11-12T19:08:00Z</dcterms:modified>
</cp:coreProperties>
</file>