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392" w:rsidRDefault="00B94392" w:rsidP="00B94392">
      <w:pPr>
        <w:spacing w:before="61"/>
        <w:ind w:right="297"/>
        <w:jc w:val="center"/>
        <w:rPr>
          <w:b/>
          <w:sz w:val="31"/>
        </w:rPr>
      </w:pPr>
      <w:r>
        <w:rPr>
          <w:b/>
          <w:sz w:val="28"/>
        </w:rPr>
        <w:t>Assignment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7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z w:val="31"/>
          <w:u w:val="thick"/>
        </w:rPr>
        <w:t>Introduction</w:t>
      </w:r>
      <w:proofErr w:type="gramEnd"/>
      <w:r>
        <w:rPr>
          <w:b/>
          <w:spacing w:val="-3"/>
          <w:sz w:val="31"/>
          <w:u w:val="thick"/>
        </w:rPr>
        <w:t xml:space="preserve"> </w:t>
      </w:r>
      <w:r>
        <w:rPr>
          <w:b/>
          <w:sz w:val="31"/>
          <w:u w:val="thick"/>
        </w:rPr>
        <w:t>to</w:t>
      </w:r>
      <w:r>
        <w:rPr>
          <w:b/>
          <w:spacing w:val="-3"/>
          <w:sz w:val="31"/>
          <w:u w:val="thick"/>
        </w:rPr>
        <w:t xml:space="preserve"> </w:t>
      </w:r>
      <w:r>
        <w:rPr>
          <w:b/>
          <w:sz w:val="31"/>
          <w:u w:val="thick"/>
        </w:rPr>
        <w:t>OOPs</w:t>
      </w:r>
    </w:p>
    <w:p w:rsidR="00B94392" w:rsidRDefault="00B94392" w:rsidP="00B94392">
      <w:pPr>
        <w:pStyle w:val="BodyText"/>
        <w:spacing w:before="6"/>
        <w:rPr>
          <w:b/>
          <w:sz w:val="20"/>
        </w:rPr>
      </w:pPr>
    </w:p>
    <w:p w:rsidR="00B94392" w:rsidRDefault="00B94392" w:rsidP="00B94392">
      <w:pPr>
        <w:pStyle w:val="ListParagraph"/>
        <w:numPr>
          <w:ilvl w:val="0"/>
          <w:numId w:val="3"/>
        </w:numPr>
        <w:tabs>
          <w:tab w:val="left" w:pos="861"/>
        </w:tabs>
        <w:spacing w:before="90" w:line="321" w:lineRule="auto"/>
        <w:ind w:right="438"/>
        <w:jc w:val="both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needed.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public,</w:t>
      </w:r>
      <w:r>
        <w:rPr>
          <w:spacing w:val="1"/>
          <w:sz w:val="24"/>
        </w:rPr>
        <w:t xml:space="preserve"> </w:t>
      </w:r>
      <w:r>
        <w:rPr>
          <w:sz w:val="24"/>
        </w:rPr>
        <w:t>protected,</w:t>
      </w:r>
      <w:r>
        <w:rPr>
          <w:spacing w:val="1"/>
          <w:sz w:val="24"/>
        </w:rPr>
        <w:t xml:space="preserve"> </w:t>
      </w:r>
      <w:r>
        <w:rPr>
          <w:sz w:val="24"/>
        </w:rPr>
        <w:t>private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respectively.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60"/>
          <w:sz w:val="24"/>
        </w:rPr>
        <w:t xml:space="preserve"> </w:t>
      </w:r>
      <w:r>
        <w:rPr>
          <w:sz w:val="24"/>
        </w:rPr>
        <w:t>methods</w:t>
      </w:r>
      <w:r>
        <w:rPr>
          <w:spacing w:val="60"/>
          <w:sz w:val="24"/>
        </w:rPr>
        <w:t xml:space="preserve"> </w:t>
      </w:r>
      <w:r>
        <w:rPr>
          <w:sz w:val="24"/>
        </w:rPr>
        <w:t>accept,</w:t>
      </w:r>
      <w:r>
        <w:rPr>
          <w:spacing w:val="1"/>
          <w:sz w:val="24"/>
        </w:rPr>
        <w:t xml:space="preserve"> </w:t>
      </w:r>
      <w:r>
        <w:rPr>
          <w:sz w:val="24"/>
        </w:rPr>
        <w:t>display,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calculateAverage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three</w:t>
      </w:r>
      <w:r>
        <w:rPr>
          <w:spacing w:val="3"/>
          <w:sz w:val="24"/>
        </w:rPr>
        <w:t xml:space="preserve"> </w:t>
      </w:r>
      <w:r>
        <w:rPr>
          <w:sz w:val="24"/>
        </w:rPr>
        <w:t>subjects.</w:t>
      </w:r>
    </w:p>
    <w:p w:rsidR="00DA520B" w:rsidRPr="00B94392" w:rsidRDefault="00B94392" w:rsidP="00DA520B">
      <w:pPr>
        <w:pStyle w:val="ListParagraph"/>
        <w:numPr>
          <w:ilvl w:val="0"/>
          <w:numId w:val="3"/>
        </w:numPr>
        <w:tabs>
          <w:tab w:val="left" w:pos="861"/>
        </w:tabs>
        <w:spacing w:before="2"/>
        <w:ind w:hanging="361"/>
        <w:jc w:val="both"/>
        <w:rPr>
          <w:sz w:val="24"/>
        </w:rPr>
        <w:sectPr w:rsidR="00DA520B" w:rsidRPr="00B94392">
          <w:pgSz w:w="12240" w:h="15840"/>
          <w:pgMar w:top="1360" w:right="100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sz w:val="24"/>
        </w:rPr>
        <w:t>Demonstrate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Inheritance</w:t>
      </w:r>
      <w:r>
        <w:rPr>
          <w:spacing w:val="20"/>
          <w:sz w:val="24"/>
        </w:rPr>
        <w:t xml:space="preserve"> </w:t>
      </w:r>
      <w:r>
        <w:rPr>
          <w:sz w:val="24"/>
        </w:rPr>
        <w:t>–</w:t>
      </w:r>
      <w:r>
        <w:rPr>
          <w:spacing w:val="13"/>
          <w:sz w:val="24"/>
        </w:rPr>
        <w:t xml:space="preserve"> </w:t>
      </w:r>
      <w:r>
        <w:rPr>
          <w:sz w:val="24"/>
        </w:rPr>
        <w:t>Single,</w:t>
      </w:r>
      <w:r>
        <w:rPr>
          <w:spacing w:val="13"/>
          <w:sz w:val="24"/>
        </w:rPr>
        <w:t xml:space="preserve"> </w:t>
      </w:r>
      <w:r>
        <w:rPr>
          <w:sz w:val="24"/>
        </w:rPr>
        <w:t>Multiple,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Multilevl</w:t>
      </w:r>
      <w:bookmarkStart w:id="0" w:name="_GoBack"/>
      <w:bookmarkEnd w:id="0"/>
      <w:proofErr w:type="spellEnd"/>
    </w:p>
    <w:p w:rsidR="0042645A" w:rsidRDefault="00B94392"/>
    <w:sectPr w:rsidR="0042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57FE"/>
    <w:multiLevelType w:val="hybridMultilevel"/>
    <w:tmpl w:val="DF78B704"/>
    <w:lvl w:ilvl="0" w:tplc="B08EA682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i w:val="0"/>
        <w:spacing w:val="0"/>
        <w:w w:val="100"/>
        <w:lang w:val="en-US" w:eastAsia="en-US" w:bidi="ar-SA"/>
      </w:rPr>
    </w:lvl>
    <w:lvl w:ilvl="1" w:tplc="EEA48A6C">
      <w:start w:val="1"/>
      <w:numFmt w:val="lowerLetter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7"/>
        <w:szCs w:val="27"/>
        <w:lang w:val="en-US" w:eastAsia="en-US" w:bidi="ar-SA"/>
      </w:rPr>
    </w:lvl>
    <w:lvl w:ilvl="2" w:tplc="D63EA76E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92F40E08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BDCA68EE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068473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8500C8C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D9E25D3A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D4D487D2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283E97"/>
    <w:multiLevelType w:val="hybridMultilevel"/>
    <w:tmpl w:val="EB20C220"/>
    <w:lvl w:ilvl="0" w:tplc="F73666CC">
      <w:start w:val="1"/>
      <w:numFmt w:val="decimal"/>
      <w:lvlText w:val="%1."/>
      <w:lvlJc w:val="left"/>
      <w:pPr>
        <w:ind w:left="87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1C5EAFD6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21C4A08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C0BA212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E40C2F44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9196D594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105AB8C6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33686496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53542C1A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807588"/>
    <w:multiLevelType w:val="hybridMultilevel"/>
    <w:tmpl w:val="6CC2D88C"/>
    <w:lvl w:ilvl="0" w:tplc="EDA0C1B4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ACCC872C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39EA4CF2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6736F526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3466AD3E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C550039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FD6D648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253493D8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4C420766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0B"/>
    <w:rsid w:val="000D763A"/>
    <w:rsid w:val="0061518F"/>
    <w:rsid w:val="007D2290"/>
    <w:rsid w:val="00830709"/>
    <w:rsid w:val="00B94392"/>
    <w:rsid w:val="00D6757B"/>
    <w:rsid w:val="00DA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6F43"/>
  <w15:chartTrackingRefBased/>
  <w15:docId w15:val="{F0A396B0-0FE9-4E80-99C7-BAEE604B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2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A520B"/>
    <w:pPr>
      <w:ind w:left="860"/>
      <w:outlineLvl w:val="1"/>
    </w:pPr>
    <w:rPr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20B"/>
    <w:rPr>
      <w:rFonts w:ascii="Times New Roman" w:eastAsia="Times New Roman" w:hAnsi="Times New Roman" w:cs="Times New Roman"/>
      <w:i/>
      <w:i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A520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A520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A520B"/>
    <w:pPr>
      <w:spacing w:before="41"/>
      <w:ind w:left="8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 PC-02</dc:creator>
  <cp:keywords/>
  <dc:description/>
  <cp:lastModifiedBy>SGI-MCA PC-02</cp:lastModifiedBy>
  <cp:revision>5</cp:revision>
  <dcterms:created xsi:type="dcterms:W3CDTF">2023-03-31T08:06:00Z</dcterms:created>
  <dcterms:modified xsi:type="dcterms:W3CDTF">2023-04-18T11:33:00Z</dcterms:modified>
</cp:coreProperties>
</file>