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E0A1" w14:textId="1C74FC90" w:rsidR="000F1DC4" w:rsidRPr="000F1DC4" w:rsidRDefault="00B100ED" w:rsidP="000F1DC4">
      <w:pPr>
        <w:numPr>
          <w:ilvl w:val="0"/>
          <w:numId w:val="1"/>
        </w:numPr>
      </w:pPr>
      <w:r w:rsidRPr="00B100ED">
        <w:rPr>
          <w:b/>
          <w:bCs/>
          <w:u w:val="single"/>
          <w:lang w:val="en-US"/>
        </w:rPr>
        <w:t>Amphibians</w:t>
      </w:r>
      <w:r w:rsidRPr="00B100ED">
        <w:rPr>
          <w:u w:val="single"/>
          <w:lang w:val="en-US"/>
        </w:rPr>
        <w:t> are </w:t>
      </w:r>
      <w:hyperlink r:id="rId5" w:history="1">
        <w:r w:rsidRPr="00B100ED">
          <w:rPr>
            <w:rStyle w:val="Hyperlink"/>
            <w:lang w:val="en-US"/>
          </w:rPr>
          <w:t>ectothermic</w:t>
        </w:r>
      </w:hyperlink>
      <w:r w:rsidRPr="00B100ED">
        <w:rPr>
          <w:u w:val="single"/>
          <w:lang w:val="en-US"/>
        </w:rPr>
        <w:t>, </w:t>
      </w:r>
      <w:hyperlink r:id="rId6" w:history="1">
        <w:r w:rsidRPr="00B100ED">
          <w:rPr>
            <w:rStyle w:val="Hyperlink"/>
            <w:lang w:val="en-US"/>
          </w:rPr>
          <w:t>tetrapod</w:t>
        </w:r>
      </w:hyperlink>
      <w:r w:rsidRPr="00B100ED">
        <w:rPr>
          <w:u w:val="single"/>
          <w:lang w:val="en-US"/>
        </w:rPr>
        <w:t> </w:t>
      </w:r>
      <w:hyperlink r:id="rId7" w:history="1">
        <w:r w:rsidRPr="00B100ED">
          <w:rPr>
            <w:rStyle w:val="Hyperlink"/>
            <w:lang w:val="en-US"/>
          </w:rPr>
          <w:t>vertebrates</w:t>
        </w:r>
      </w:hyperlink>
      <w:r w:rsidRPr="00B100ED">
        <w:rPr>
          <w:u w:val="single"/>
          <w:lang w:val="en-US"/>
        </w:rPr>
        <w:t> of the </w:t>
      </w:r>
      <w:hyperlink r:id="rId8" w:history="1">
        <w:r w:rsidRPr="00B100ED">
          <w:rPr>
            <w:rStyle w:val="Hyperlink"/>
            <w:lang w:val="en-US"/>
          </w:rPr>
          <w:t>class</w:t>
        </w:r>
      </w:hyperlink>
      <w:r w:rsidRPr="00B100ED">
        <w:rPr>
          <w:u w:val="single"/>
          <w:lang w:val="en-US"/>
        </w:rPr>
        <w:t> </w:t>
      </w:r>
      <w:r w:rsidRPr="00B100ED">
        <w:rPr>
          <w:b/>
          <w:bCs/>
          <w:u w:val="single"/>
          <w:lang w:val="en-US"/>
        </w:rPr>
        <w:t>Amphibia</w:t>
      </w:r>
      <w:r w:rsidRPr="00B100ED">
        <w:rPr>
          <w:u w:val="single"/>
          <w:lang w:val="en-US"/>
        </w:rPr>
        <w:t>. All living amphibians belong to the group </w:t>
      </w:r>
      <w:hyperlink r:id="rId9" w:history="1">
        <w:r w:rsidRPr="00B100ED">
          <w:rPr>
            <w:rStyle w:val="Hyperlink"/>
            <w:lang w:val="en-US"/>
          </w:rPr>
          <w:t>Lissamphibia</w:t>
        </w:r>
      </w:hyperlink>
      <w:r>
        <w:rPr>
          <w:u w:val="single"/>
          <w:lang w:val="en-US"/>
        </w:rPr>
        <w:t xml:space="preserve">. </w:t>
      </w:r>
      <w:r w:rsidR="000F1DC4" w:rsidRPr="000F1DC4">
        <w:rPr>
          <w:u w:val="single"/>
          <w:lang w:val="en-US"/>
        </w:rPr>
        <w:t>The three modern orders of amphibians are </w:t>
      </w:r>
      <w:hyperlink r:id="rId10" w:history="1">
        <w:r w:rsidR="000F1DC4" w:rsidRPr="000F1DC4">
          <w:rPr>
            <w:rStyle w:val="Hyperlink"/>
            <w:lang w:val="en-US"/>
          </w:rPr>
          <w:t>Anura</w:t>
        </w:r>
      </w:hyperlink>
      <w:r w:rsidR="000F1DC4" w:rsidRPr="000F1DC4">
        <w:rPr>
          <w:u w:val="single"/>
          <w:lang w:val="en-US"/>
        </w:rPr>
        <w:t> (the frogs and toads), </w:t>
      </w:r>
      <w:hyperlink r:id="rId11" w:history="1">
        <w:r w:rsidR="000F1DC4" w:rsidRPr="000F1DC4">
          <w:rPr>
            <w:rStyle w:val="Hyperlink"/>
            <w:lang w:val="en-US"/>
          </w:rPr>
          <w:t>Urodela</w:t>
        </w:r>
      </w:hyperlink>
      <w:r w:rsidR="000F1DC4" w:rsidRPr="000F1DC4">
        <w:rPr>
          <w:u w:val="single"/>
          <w:lang w:val="en-US"/>
        </w:rPr>
        <w:t> (the salamanders), and </w:t>
      </w:r>
      <w:hyperlink r:id="rId12" w:history="1">
        <w:r w:rsidR="000F1DC4" w:rsidRPr="000F1DC4">
          <w:rPr>
            <w:rStyle w:val="Hyperlink"/>
            <w:lang w:val="en-US"/>
          </w:rPr>
          <w:t>Apoda</w:t>
        </w:r>
      </w:hyperlink>
      <w:r w:rsidR="000F1DC4" w:rsidRPr="000F1DC4">
        <w:rPr>
          <w:u w:val="single"/>
          <w:lang w:val="en-US"/>
        </w:rPr>
        <w:t> (the caecilians). The number of known amphibian species is approximately 8,000, of which nearly 90% are frogs. The smallest amphibian (and vertebrate) in the world is a frog from </w:t>
      </w:r>
      <w:hyperlink r:id="rId13" w:history="1">
        <w:r w:rsidR="000F1DC4" w:rsidRPr="000F1DC4">
          <w:rPr>
            <w:rStyle w:val="Hyperlink"/>
            <w:lang w:val="en-US"/>
          </w:rPr>
          <w:t>New Guinea</w:t>
        </w:r>
      </w:hyperlink>
      <w:r w:rsidR="000F1DC4" w:rsidRPr="000F1DC4">
        <w:rPr>
          <w:u w:val="single"/>
          <w:lang w:val="en-US"/>
        </w:rPr>
        <w:t> with a length of just 7.7 mm (0.30 in). The largest living amphibian is the 1.8 m (5 ft 11 in) </w:t>
      </w:r>
      <w:hyperlink r:id="rId14" w:history="1">
        <w:r w:rsidR="000F1DC4" w:rsidRPr="000F1DC4">
          <w:rPr>
            <w:rStyle w:val="Hyperlink"/>
            <w:lang w:val="en-US"/>
          </w:rPr>
          <w:t>South China giant salamander</w:t>
        </w:r>
      </w:hyperlink>
      <w:r w:rsidR="000F1DC4" w:rsidRPr="000F1DC4">
        <w:rPr>
          <w:u w:val="single"/>
          <w:lang w:val="en-US"/>
        </w:rPr>
        <w:t> but this is dwarfed by the extinct 9 m (30 ft) </w:t>
      </w:r>
      <w:hyperlink r:id="rId15" w:history="1">
        <w:r w:rsidR="000F1DC4" w:rsidRPr="000F1DC4">
          <w:rPr>
            <w:rStyle w:val="Hyperlink"/>
            <w:i/>
            <w:iCs/>
            <w:lang w:val="en-US"/>
          </w:rPr>
          <w:t>Prionosuchus</w:t>
        </w:r>
      </w:hyperlink>
      <w:r w:rsidR="000F1DC4" w:rsidRPr="000F1DC4">
        <w:rPr>
          <w:u w:val="single"/>
          <w:lang w:val="en-US"/>
        </w:rPr>
        <w:t> from the </w:t>
      </w:r>
      <w:hyperlink r:id="rId16" w:history="1">
        <w:r w:rsidR="000F1DC4" w:rsidRPr="000F1DC4">
          <w:rPr>
            <w:rStyle w:val="Hyperlink"/>
            <w:lang w:val="en-US"/>
          </w:rPr>
          <w:t>middle Permian</w:t>
        </w:r>
      </w:hyperlink>
      <w:r w:rsidR="000F1DC4" w:rsidRPr="000F1DC4">
        <w:rPr>
          <w:u w:val="single"/>
          <w:lang w:val="en-US"/>
        </w:rPr>
        <w:t> of Brazil. The study of amphibians is called </w:t>
      </w:r>
      <w:hyperlink r:id="rId17" w:history="1">
        <w:r w:rsidR="000F1DC4" w:rsidRPr="000F1DC4">
          <w:rPr>
            <w:rStyle w:val="Hyperlink"/>
            <w:lang w:val="en-US"/>
          </w:rPr>
          <w:t>batrachology</w:t>
        </w:r>
      </w:hyperlink>
      <w:r w:rsidR="000F1DC4" w:rsidRPr="000F1DC4">
        <w:rPr>
          <w:u w:val="single"/>
          <w:lang w:val="en-US"/>
        </w:rPr>
        <w:t>, while the study of both reptiles and amphibians is called </w:t>
      </w:r>
      <w:hyperlink r:id="rId18" w:history="1">
        <w:r w:rsidR="000F1DC4" w:rsidRPr="000F1DC4">
          <w:rPr>
            <w:rStyle w:val="Hyperlink"/>
            <w:lang w:val="en-US"/>
          </w:rPr>
          <w:t>herpetology</w:t>
        </w:r>
      </w:hyperlink>
      <w:r w:rsidR="000F1DC4" w:rsidRPr="000F1DC4">
        <w:rPr>
          <w:u w:val="single"/>
          <w:lang w:val="en-US"/>
        </w:rPr>
        <w:t>.</w:t>
      </w:r>
    </w:p>
    <w:p w14:paraId="39535ACB" w14:textId="77777777" w:rsidR="00C9752A" w:rsidRDefault="00146DC7"/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D3F12"/>
    <w:multiLevelType w:val="hybridMultilevel"/>
    <w:tmpl w:val="B3987360"/>
    <w:lvl w:ilvl="0" w:tplc="B3984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CB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E7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84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C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6A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6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E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62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C4"/>
    <w:rsid w:val="000F1DC4"/>
    <w:rsid w:val="00146DC7"/>
    <w:rsid w:val="00217760"/>
    <w:rsid w:val="008812C7"/>
    <w:rsid w:val="00B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87AF"/>
  <w15:chartTrackingRefBased/>
  <w15:docId w15:val="{2135C338-F6EB-4A61-8962-88CBDE07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_(biology)" TargetMode="External"/><Relationship Id="rId13" Type="http://schemas.openxmlformats.org/officeDocument/2006/relationships/hyperlink" Target="https://en.wikipedia.org/wiki/New_Guinea" TargetMode="External"/><Relationship Id="rId18" Type="http://schemas.openxmlformats.org/officeDocument/2006/relationships/hyperlink" Target="https://en.wikipedia.org/wiki/Herpet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tebrate" TargetMode="External"/><Relationship Id="rId12" Type="http://schemas.openxmlformats.org/officeDocument/2006/relationships/hyperlink" Target="https://en.wikipedia.org/wiki/Caecilian" TargetMode="External"/><Relationship Id="rId17" Type="http://schemas.openxmlformats.org/officeDocument/2006/relationships/hyperlink" Target="https://en.wikipedia.org/wiki/Batracholo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uadalupi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trapod" TargetMode="External"/><Relationship Id="rId11" Type="http://schemas.openxmlformats.org/officeDocument/2006/relationships/hyperlink" Target="https://en.wikipedia.org/wiki/Urodela" TargetMode="External"/><Relationship Id="rId5" Type="http://schemas.openxmlformats.org/officeDocument/2006/relationships/hyperlink" Target="https://en.wikipedia.org/wiki/Ectotherm" TargetMode="External"/><Relationship Id="rId15" Type="http://schemas.openxmlformats.org/officeDocument/2006/relationships/hyperlink" Target="https://en.wikipedia.org/wiki/Prionosuchus" TargetMode="External"/><Relationship Id="rId10" Type="http://schemas.openxmlformats.org/officeDocument/2006/relationships/hyperlink" Target="https://en.wikipedia.org/wiki/Anura_(frog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samphibia" TargetMode="External"/><Relationship Id="rId14" Type="http://schemas.openxmlformats.org/officeDocument/2006/relationships/hyperlink" Target="https://en.wikipedia.org/wiki/South_China_giant_salam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3</cp:revision>
  <dcterms:created xsi:type="dcterms:W3CDTF">2021-01-22T08:35:00Z</dcterms:created>
  <dcterms:modified xsi:type="dcterms:W3CDTF">2021-01-28T05:17:00Z</dcterms:modified>
</cp:coreProperties>
</file>