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5C916" w14:textId="53989BAB" w:rsidR="00C9752A" w:rsidRDefault="002D0063">
      <w:r>
        <w:t>Introduction:</w:t>
      </w:r>
    </w:p>
    <w:p w14:paraId="2098CE6F" w14:textId="7CDC8ECD" w:rsidR="002D0063" w:rsidRDefault="002D0063">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Air pollution</w:t>
      </w:r>
      <w:r>
        <w:rPr>
          <w:rFonts w:ascii="Arial" w:hAnsi="Arial" w:cs="Arial"/>
          <w:color w:val="202122"/>
          <w:sz w:val="21"/>
          <w:szCs w:val="21"/>
          <w:shd w:val="clear" w:color="auto" w:fill="FFFFFF"/>
        </w:rPr>
        <w:t> is the presence of substances in the </w:t>
      </w:r>
      <w:hyperlink r:id="rId5" w:tooltip="Atmosphere" w:history="1">
        <w:r>
          <w:rPr>
            <w:rStyle w:val="Hyperlink"/>
            <w:rFonts w:ascii="Arial" w:hAnsi="Arial" w:cs="Arial"/>
            <w:color w:val="0B0080"/>
            <w:sz w:val="21"/>
            <w:szCs w:val="21"/>
            <w:shd w:val="clear" w:color="auto" w:fill="FFFFFF"/>
          </w:rPr>
          <w:t>atmosphere</w:t>
        </w:r>
      </w:hyperlink>
      <w:r>
        <w:rPr>
          <w:rFonts w:ascii="Arial" w:hAnsi="Arial" w:cs="Arial"/>
          <w:color w:val="202122"/>
          <w:sz w:val="21"/>
          <w:szCs w:val="21"/>
          <w:shd w:val="clear" w:color="auto" w:fill="FFFFFF"/>
        </w:rPr>
        <w:t> that are harmful to the </w:t>
      </w:r>
      <w:hyperlink r:id="rId6" w:tooltip="Health" w:history="1">
        <w:r>
          <w:rPr>
            <w:rStyle w:val="Hyperlink"/>
            <w:rFonts w:ascii="Arial" w:hAnsi="Arial" w:cs="Arial"/>
            <w:color w:val="0B0080"/>
            <w:sz w:val="21"/>
            <w:szCs w:val="21"/>
            <w:shd w:val="clear" w:color="auto" w:fill="FFFFFF"/>
          </w:rPr>
          <w:t>health</w:t>
        </w:r>
      </w:hyperlink>
      <w:r>
        <w:rPr>
          <w:rFonts w:ascii="Arial" w:hAnsi="Arial" w:cs="Arial"/>
          <w:color w:val="202122"/>
          <w:sz w:val="21"/>
          <w:szCs w:val="21"/>
          <w:shd w:val="clear" w:color="auto" w:fill="FFFFFF"/>
        </w:rPr>
        <w:t> of </w:t>
      </w:r>
      <w:hyperlink r:id="rId7" w:tooltip="Human" w:history="1">
        <w:r>
          <w:rPr>
            <w:rStyle w:val="Hyperlink"/>
            <w:rFonts w:ascii="Arial" w:hAnsi="Arial" w:cs="Arial"/>
            <w:color w:val="0B0080"/>
            <w:sz w:val="21"/>
            <w:szCs w:val="21"/>
            <w:shd w:val="clear" w:color="auto" w:fill="FFFFFF"/>
          </w:rPr>
          <w:t>humans</w:t>
        </w:r>
      </w:hyperlink>
      <w:r>
        <w:rPr>
          <w:rFonts w:ascii="Arial" w:hAnsi="Arial" w:cs="Arial"/>
          <w:color w:val="202122"/>
          <w:sz w:val="21"/>
          <w:szCs w:val="21"/>
          <w:shd w:val="clear" w:color="auto" w:fill="FFFFFF"/>
        </w:rPr>
        <w:t> and other </w:t>
      </w:r>
      <w:hyperlink r:id="rId8" w:tooltip="Outline of life forms" w:history="1">
        <w:r>
          <w:rPr>
            <w:rStyle w:val="Hyperlink"/>
            <w:rFonts w:ascii="Arial" w:hAnsi="Arial" w:cs="Arial"/>
            <w:color w:val="0B0080"/>
            <w:sz w:val="21"/>
            <w:szCs w:val="21"/>
            <w:shd w:val="clear" w:color="auto" w:fill="FFFFFF"/>
          </w:rPr>
          <w:t>living beings</w:t>
        </w:r>
      </w:hyperlink>
      <w:r>
        <w:rPr>
          <w:rFonts w:ascii="Arial" w:hAnsi="Arial" w:cs="Arial"/>
          <w:color w:val="202122"/>
          <w:sz w:val="21"/>
          <w:szCs w:val="21"/>
          <w:shd w:val="clear" w:color="auto" w:fill="FFFFFF"/>
        </w:rPr>
        <w:t>, or cause damage to the </w:t>
      </w:r>
      <w:hyperlink r:id="rId9" w:tooltip="Climate" w:history="1">
        <w:r>
          <w:rPr>
            <w:rStyle w:val="Hyperlink"/>
            <w:rFonts w:ascii="Arial" w:hAnsi="Arial" w:cs="Arial"/>
            <w:color w:val="0B0080"/>
            <w:sz w:val="21"/>
            <w:szCs w:val="21"/>
            <w:shd w:val="clear" w:color="auto" w:fill="FFFFFF"/>
          </w:rPr>
          <w:t>climate</w:t>
        </w:r>
      </w:hyperlink>
      <w:r>
        <w:rPr>
          <w:rFonts w:ascii="Arial" w:hAnsi="Arial" w:cs="Arial"/>
          <w:color w:val="202122"/>
          <w:sz w:val="21"/>
          <w:szCs w:val="21"/>
          <w:shd w:val="clear" w:color="auto" w:fill="FFFFFF"/>
        </w:rPr>
        <w:t> or to materials. There are different types of air pollutants, such as gases (such as </w:t>
      </w:r>
      <w:hyperlink r:id="rId10" w:tooltip="Ammonia" w:history="1">
        <w:r>
          <w:rPr>
            <w:rStyle w:val="Hyperlink"/>
            <w:rFonts w:ascii="Arial" w:hAnsi="Arial" w:cs="Arial"/>
            <w:color w:val="0B0080"/>
            <w:sz w:val="21"/>
            <w:szCs w:val="21"/>
            <w:shd w:val="clear" w:color="auto" w:fill="FFFFFF"/>
          </w:rPr>
          <w:t>ammonia</w:t>
        </w:r>
      </w:hyperlink>
      <w:r>
        <w:rPr>
          <w:rFonts w:ascii="Arial" w:hAnsi="Arial" w:cs="Arial"/>
          <w:color w:val="202122"/>
          <w:sz w:val="21"/>
          <w:szCs w:val="21"/>
          <w:shd w:val="clear" w:color="auto" w:fill="FFFFFF"/>
        </w:rPr>
        <w:t>, </w:t>
      </w:r>
      <w:hyperlink r:id="rId11" w:tooltip="Carbon monoxide" w:history="1">
        <w:r>
          <w:rPr>
            <w:rStyle w:val="Hyperlink"/>
            <w:rFonts w:ascii="Arial" w:hAnsi="Arial" w:cs="Arial"/>
            <w:color w:val="0B0080"/>
            <w:sz w:val="21"/>
            <w:szCs w:val="21"/>
            <w:shd w:val="clear" w:color="auto" w:fill="FFFFFF"/>
          </w:rPr>
          <w:t>carbon monoxide</w:t>
        </w:r>
      </w:hyperlink>
      <w:r>
        <w:rPr>
          <w:rFonts w:ascii="Arial" w:hAnsi="Arial" w:cs="Arial"/>
          <w:color w:val="202122"/>
          <w:sz w:val="21"/>
          <w:szCs w:val="21"/>
          <w:shd w:val="clear" w:color="auto" w:fill="FFFFFF"/>
        </w:rPr>
        <w:t>, </w:t>
      </w:r>
      <w:hyperlink r:id="rId12" w:tooltip="Sulfur dioxide" w:history="1">
        <w:r>
          <w:rPr>
            <w:rStyle w:val="Hyperlink"/>
            <w:rFonts w:ascii="Arial" w:hAnsi="Arial" w:cs="Arial"/>
            <w:color w:val="0B0080"/>
            <w:sz w:val="21"/>
            <w:szCs w:val="21"/>
            <w:shd w:val="clear" w:color="auto" w:fill="FFFFFF"/>
          </w:rPr>
          <w:t>sulphur</w:t>
        </w:r>
        <w:r>
          <w:rPr>
            <w:rStyle w:val="Hyperlink"/>
            <w:rFonts w:ascii="Arial" w:hAnsi="Arial" w:cs="Arial"/>
            <w:color w:val="0B0080"/>
            <w:sz w:val="21"/>
            <w:szCs w:val="21"/>
            <w:shd w:val="clear" w:color="auto" w:fill="FFFFFF"/>
          </w:rPr>
          <w:t xml:space="preserve"> dioxide</w:t>
        </w:r>
      </w:hyperlink>
      <w:r>
        <w:rPr>
          <w:rFonts w:ascii="Arial" w:hAnsi="Arial" w:cs="Arial"/>
          <w:color w:val="202122"/>
          <w:sz w:val="21"/>
          <w:szCs w:val="21"/>
          <w:shd w:val="clear" w:color="auto" w:fill="FFFFFF"/>
        </w:rPr>
        <w:t>, </w:t>
      </w:r>
      <w:hyperlink r:id="rId13" w:tooltip="NOx" w:history="1">
        <w:r>
          <w:rPr>
            <w:rStyle w:val="Hyperlink"/>
            <w:rFonts w:ascii="Arial" w:hAnsi="Arial" w:cs="Arial"/>
            <w:color w:val="0B0080"/>
            <w:sz w:val="21"/>
            <w:szCs w:val="21"/>
            <w:shd w:val="clear" w:color="auto" w:fill="FFFFFF"/>
          </w:rPr>
          <w:t>nitrous oxides</w:t>
        </w:r>
      </w:hyperlink>
      <w:r>
        <w:rPr>
          <w:rFonts w:ascii="Arial" w:hAnsi="Arial" w:cs="Arial"/>
          <w:color w:val="202122"/>
          <w:sz w:val="21"/>
          <w:szCs w:val="21"/>
          <w:shd w:val="clear" w:color="auto" w:fill="FFFFFF"/>
        </w:rPr>
        <w:t>, </w:t>
      </w:r>
      <w:hyperlink r:id="rId14" w:tooltip="Methane" w:history="1">
        <w:r>
          <w:rPr>
            <w:rStyle w:val="Hyperlink"/>
            <w:rFonts w:ascii="Arial" w:hAnsi="Arial" w:cs="Arial"/>
            <w:color w:val="0B0080"/>
            <w:sz w:val="21"/>
            <w:szCs w:val="21"/>
            <w:shd w:val="clear" w:color="auto" w:fill="FFFFFF"/>
          </w:rPr>
          <w:t>methane</w:t>
        </w:r>
      </w:hyperlink>
      <w:r>
        <w:rPr>
          <w:rFonts w:ascii="Arial" w:hAnsi="Arial" w:cs="Arial"/>
          <w:color w:val="202122"/>
          <w:sz w:val="21"/>
          <w:szCs w:val="21"/>
          <w:shd w:val="clear" w:color="auto" w:fill="FFFFFF"/>
        </w:rPr>
        <w:t> and </w:t>
      </w:r>
      <w:hyperlink r:id="rId15" w:tooltip="Chlorofluorocarbons" w:history="1">
        <w:r>
          <w:rPr>
            <w:rStyle w:val="Hyperlink"/>
            <w:rFonts w:ascii="Arial" w:hAnsi="Arial" w:cs="Arial"/>
            <w:color w:val="0B0080"/>
            <w:sz w:val="21"/>
            <w:szCs w:val="21"/>
            <w:shd w:val="clear" w:color="auto" w:fill="FFFFFF"/>
          </w:rPr>
          <w:t>chlorofluorocarbons</w:t>
        </w:r>
      </w:hyperlink>
      <w:r>
        <w:rPr>
          <w:rFonts w:ascii="Arial" w:hAnsi="Arial" w:cs="Arial"/>
          <w:color w:val="202122"/>
          <w:sz w:val="21"/>
          <w:szCs w:val="21"/>
          <w:shd w:val="clear" w:color="auto" w:fill="FFFFFF"/>
        </w:rPr>
        <w:t>), </w:t>
      </w:r>
      <w:hyperlink r:id="rId16" w:tooltip="Particulates" w:history="1">
        <w:r>
          <w:rPr>
            <w:rStyle w:val="Hyperlink"/>
            <w:rFonts w:ascii="Arial" w:hAnsi="Arial" w:cs="Arial"/>
            <w:color w:val="0B0080"/>
            <w:sz w:val="21"/>
            <w:szCs w:val="21"/>
            <w:shd w:val="clear" w:color="auto" w:fill="FFFFFF"/>
          </w:rPr>
          <w:t>particulates</w:t>
        </w:r>
      </w:hyperlink>
      <w:r>
        <w:rPr>
          <w:rFonts w:ascii="Arial" w:hAnsi="Arial" w:cs="Arial"/>
          <w:color w:val="202122"/>
          <w:sz w:val="21"/>
          <w:szCs w:val="21"/>
          <w:shd w:val="clear" w:color="auto" w:fill="FFFFFF"/>
        </w:rPr>
        <w:t> (both organic and inorganic), and </w:t>
      </w:r>
      <w:hyperlink r:id="rId17" w:tooltip="Biomolecule" w:history="1">
        <w:r>
          <w:rPr>
            <w:rStyle w:val="Hyperlink"/>
            <w:rFonts w:ascii="Arial" w:hAnsi="Arial" w:cs="Arial"/>
            <w:color w:val="0B0080"/>
            <w:sz w:val="21"/>
            <w:szCs w:val="21"/>
            <w:shd w:val="clear" w:color="auto" w:fill="FFFFFF"/>
          </w:rPr>
          <w:t>biological molecules</w:t>
        </w:r>
      </w:hyperlink>
      <w:r>
        <w:rPr>
          <w:rFonts w:ascii="Arial" w:hAnsi="Arial" w:cs="Arial"/>
          <w:color w:val="202122"/>
          <w:sz w:val="21"/>
          <w:szCs w:val="21"/>
          <w:shd w:val="clear" w:color="auto" w:fill="FFFFFF"/>
        </w:rPr>
        <w:t>. Air pollution may cause diseases, allergies and even death to humans; it may also cause harm to other living organisms such as animals and food crops, and may damage the </w:t>
      </w:r>
      <w:hyperlink r:id="rId18" w:tooltip="Natural environment" w:history="1">
        <w:r>
          <w:rPr>
            <w:rStyle w:val="Hyperlink"/>
            <w:rFonts w:ascii="Arial" w:hAnsi="Arial" w:cs="Arial"/>
            <w:color w:val="0B0080"/>
            <w:sz w:val="21"/>
            <w:szCs w:val="21"/>
            <w:shd w:val="clear" w:color="auto" w:fill="FFFFFF"/>
          </w:rPr>
          <w:t>natural</w:t>
        </w:r>
      </w:hyperlink>
      <w:r>
        <w:rPr>
          <w:rFonts w:ascii="Arial" w:hAnsi="Arial" w:cs="Arial"/>
          <w:color w:val="202122"/>
          <w:sz w:val="21"/>
          <w:szCs w:val="21"/>
          <w:shd w:val="clear" w:color="auto" w:fill="FFFFFF"/>
        </w:rPr>
        <w:t> or </w:t>
      </w:r>
      <w:hyperlink r:id="rId19" w:tooltip="Built environment" w:history="1">
        <w:r>
          <w:rPr>
            <w:rStyle w:val="Hyperlink"/>
            <w:rFonts w:ascii="Arial" w:hAnsi="Arial" w:cs="Arial"/>
            <w:color w:val="0B0080"/>
            <w:sz w:val="21"/>
            <w:szCs w:val="21"/>
            <w:shd w:val="clear" w:color="auto" w:fill="FFFFFF"/>
          </w:rPr>
          <w:t>built environment</w:t>
        </w:r>
      </w:hyperlink>
      <w:r>
        <w:rPr>
          <w:rFonts w:ascii="Arial" w:hAnsi="Arial" w:cs="Arial"/>
          <w:color w:val="202122"/>
          <w:sz w:val="21"/>
          <w:szCs w:val="21"/>
          <w:shd w:val="clear" w:color="auto" w:fill="FFFFFF"/>
        </w:rPr>
        <w:t>. Both human activity and natural processes can generate air pollution.</w:t>
      </w:r>
    </w:p>
    <w:p w14:paraId="28400186" w14:textId="3A873C29" w:rsidR="002D0063" w:rsidRDefault="002D0063">
      <w:pPr>
        <w:rPr>
          <w:rFonts w:ascii="Arial" w:hAnsi="Arial" w:cs="Arial"/>
          <w:color w:val="202122"/>
          <w:sz w:val="21"/>
          <w:szCs w:val="21"/>
          <w:shd w:val="clear" w:color="auto" w:fill="FFFFFF"/>
        </w:rPr>
      </w:pPr>
    </w:p>
    <w:p w14:paraId="711BB97F" w14:textId="22279CEC" w:rsidR="002D0063" w:rsidRDefault="002D0063" w:rsidP="002D0063">
      <w:r>
        <w:t>Causes of atmospheric pollution</w:t>
      </w:r>
      <w:r>
        <w:t>:</w:t>
      </w:r>
    </w:p>
    <w:p w14:paraId="64BBCF6A" w14:textId="1000361F" w:rsidR="002D0063" w:rsidRDefault="002D0063" w:rsidP="002D0063">
      <w:pPr>
        <w:rPr>
          <w:rFonts w:ascii="Arial" w:hAnsi="Arial" w:cs="Arial"/>
          <w:color w:val="222222"/>
          <w:shd w:val="clear" w:color="auto" w:fill="FFFFFF"/>
        </w:rPr>
      </w:pPr>
      <w:r>
        <w:rPr>
          <w:rFonts w:ascii="Arial" w:hAnsi="Arial" w:cs="Arial"/>
          <w:color w:val="222222"/>
          <w:shd w:val="clear" w:color="auto" w:fill="FFFFFF"/>
        </w:rPr>
        <w:t>Air pollution is caused by solid and liquid particles and certain gases that are suspended in the air. These particles and gases can come from car and truck exhaust, factories, dust, pollen, mold spores, volcanoes and wildfires. The solid and liquid particles suspended in our air are called </w:t>
      </w:r>
      <w:r>
        <w:rPr>
          <w:rStyle w:val="Strong"/>
          <w:rFonts w:ascii="Arial" w:hAnsi="Arial" w:cs="Arial"/>
          <w:color w:val="222222"/>
          <w:shd w:val="clear" w:color="auto" w:fill="FFFFFF"/>
        </w:rPr>
        <w:t>aerosols</w:t>
      </w:r>
      <w:r>
        <w:rPr>
          <w:rFonts w:ascii="Arial" w:hAnsi="Arial" w:cs="Arial"/>
          <w:color w:val="222222"/>
          <w:shd w:val="clear" w:color="auto" w:fill="FFFFFF"/>
        </w:rPr>
        <w:t>.</w:t>
      </w:r>
      <w:r w:rsidRPr="002D0063">
        <w:rPr>
          <w:rFonts w:ascii="Arial" w:hAnsi="Arial" w:cs="Arial"/>
          <w:color w:val="222222"/>
          <w:shd w:val="clear" w:color="auto" w:fill="FFFFFF"/>
        </w:rPr>
        <w:t xml:space="preserve"> </w:t>
      </w:r>
      <w:r>
        <w:rPr>
          <w:rFonts w:ascii="Arial" w:hAnsi="Arial" w:cs="Arial"/>
          <w:color w:val="222222"/>
          <w:shd w:val="clear" w:color="auto" w:fill="FFFFFF"/>
        </w:rPr>
        <w:t>When particles in the air combine with ozone, they create smog. </w:t>
      </w:r>
      <w:r>
        <w:rPr>
          <w:rStyle w:val="Strong"/>
          <w:rFonts w:ascii="Arial" w:hAnsi="Arial" w:cs="Arial"/>
          <w:color w:val="222222"/>
          <w:shd w:val="clear" w:color="auto" w:fill="FFFFFF"/>
        </w:rPr>
        <w:t>Smog</w:t>
      </w:r>
      <w:r>
        <w:rPr>
          <w:rFonts w:ascii="Arial" w:hAnsi="Arial" w:cs="Arial"/>
          <w:color w:val="222222"/>
          <w:shd w:val="clear" w:color="auto" w:fill="FFFFFF"/>
        </w:rPr>
        <w:t> is a type of air pollution that looks like smoky fog and makes it difficult to see.</w:t>
      </w:r>
    </w:p>
    <w:p w14:paraId="7328EFC4" w14:textId="04832E5D" w:rsidR="002D0063" w:rsidRDefault="002D0063" w:rsidP="002D0063">
      <w:pPr>
        <w:rPr>
          <w:rFonts w:ascii="Arial" w:hAnsi="Arial" w:cs="Arial"/>
          <w:color w:val="222222"/>
          <w:shd w:val="clear" w:color="auto" w:fill="FFFFFF"/>
        </w:rPr>
      </w:pPr>
    </w:p>
    <w:p w14:paraId="37965883" w14:textId="684775E2" w:rsidR="002D0063" w:rsidRDefault="002D0063" w:rsidP="002D0063">
      <w:pPr>
        <w:rPr>
          <w:rFonts w:ascii="Arial" w:hAnsi="Arial" w:cs="Arial"/>
          <w:color w:val="222222"/>
          <w:shd w:val="clear" w:color="auto" w:fill="FFFFFF"/>
        </w:rPr>
      </w:pPr>
      <w:r>
        <w:rPr>
          <w:rFonts w:ascii="Arial" w:hAnsi="Arial" w:cs="Arial"/>
          <w:color w:val="222222"/>
          <w:shd w:val="clear" w:color="auto" w:fill="FFFFFF"/>
        </w:rPr>
        <w:t>Effects:</w:t>
      </w:r>
    </w:p>
    <w:p w14:paraId="18825F4E" w14:textId="20EA902F" w:rsidR="002D0063" w:rsidRDefault="002D0063" w:rsidP="002D0063">
      <w:pPr>
        <w:rPr>
          <w:rFonts w:ascii="DIN" w:hAnsi="DIN"/>
          <w:color w:val="586674"/>
          <w:spacing w:val="-6"/>
          <w:shd w:val="clear" w:color="auto" w:fill="FFFFFF"/>
        </w:rPr>
      </w:pPr>
      <w:r>
        <w:rPr>
          <w:rFonts w:ascii="DIN" w:hAnsi="DIN"/>
          <w:color w:val="586674"/>
          <w:spacing w:val="-6"/>
          <w:shd w:val="clear" w:color="auto" w:fill="FFFFFF"/>
        </w:rPr>
        <w:t>Environment-</w:t>
      </w:r>
      <w:r>
        <w:rPr>
          <w:rFonts w:ascii="DIN" w:hAnsi="DIN"/>
          <w:color w:val="586674"/>
          <w:spacing w:val="-6"/>
          <w:shd w:val="clear" w:color="auto" w:fill="FFFFFF"/>
        </w:rPr>
        <w:t>Air pollution has a major impact on the process of plant evolution by preventing photosynthesis in many cases, with serious consequences for the purification of the air we breathe.</w:t>
      </w:r>
    </w:p>
    <w:p w14:paraId="7A79096F" w14:textId="61AA2374" w:rsidR="002D0063" w:rsidRDefault="002D0063" w:rsidP="002D0063">
      <w:pPr>
        <w:rPr>
          <w:rFonts w:ascii="DIN" w:hAnsi="DIN"/>
          <w:color w:val="586674"/>
          <w:spacing w:val="-6"/>
          <w:shd w:val="clear" w:color="auto" w:fill="FFFFFF"/>
        </w:rPr>
      </w:pPr>
      <w:r>
        <w:rPr>
          <w:rFonts w:ascii="DIN" w:hAnsi="DIN"/>
          <w:color w:val="586674"/>
          <w:spacing w:val="-6"/>
          <w:shd w:val="clear" w:color="auto" w:fill="FFFFFF"/>
        </w:rPr>
        <w:t>Global Warming-</w:t>
      </w:r>
      <w:r>
        <w:rPr>
          <w:rFonts w:ascii="DIN" w:hAnsi="DIN"/>
          <w:color w:val="586674"/>
          <w:spacing w:val="-6"/>
          <w:shd w:val="clear" w:color="auto" w:fill="FFFFFF"/>
        </w:rPr>
        <w:t>On top of that, air pollution is a major contributor to </w:t>
      </w:r>
      <w:hyperlink r:id="rId20" w:history="1">
        <w:r>
          <w:rPr>
            <w:rStyle w:val="Hyperlink"/>
            <w:rFonts w:ascii="DIN" w:hAnsi="DIN"/>
            <w:b/>
            <w:bCs/>
            <w:color w:val="288DC1"/>
            <w:spacing w:val="-6"/>
            <w:shd w:val="clear" w:color="auto" w:fill="FFFFFF"/>
          </w:rPr>
          <w:t>global warming and climate change</w:t>
        </w:r>
      </w:hyperlink>
      <w:r>
        <w:rPr>
          <w:rFonts w:ascii="DIN" w:hAnsi="DIN"/>
          <w:color w:val="586674"/>
          <w:spacing w:val="-6"/>
          <w:shd w:val="clear" w:color="auto" w:fill="FFFFFF"/>
        </w:rPr>
        <w:t>. In fact, the abundance of carbon dioxide in the air is one of the causes of the greenhouse effect. Normally, the presence of greenhouse gases should be beneficial for the planet because they absorb the infra-red radiation produced by the surface of the earth.</w:t>
      </w:r>
    </w:p>
    <w:p w14:paraId="4C4014ED" w14:textId="148480BF" w:rsidR="002D0063" w:rsidRDefault="002D0063" w:rsidP="002D0063">
      <w:pPr>
        <w:rPr>
          <w:rFonts w:ascii="DIN" w:hAnsi="DIN"/>
          <w:color w:val="586674"/>
          <w:spacing w:val="-6"/>
          <w:shd w:val="clear" w:color="auto" w:fill="FFFFFF"/>
        </w:rPr>
      </w:pPr>
      <w:r>
        <w:rPr>
          <w:rFonts w:ascii="DIN" w:hAnsi="DIN"/>
          <w:color w:val="586674"/>
          <w:spacing w:val="-6"/>
          <w:shd w:val="clear" w:color="auto" w:fill="FFFFFF"/>
        </w:rPr>
        <w:t xml:space="preserve">Human Health- </w:t>
      </w:r>
      <w:r>
        <w:rPr>
          <w:rFonts w:ascii="DIN" w:hAnsi="DIN"/>
          <w:color w:val="586674"/>
          <w:spacing w:val="-6"/>
          <w:shd w:val="clear" w:color="auto" w:fill="FFFFFF"/>
        </w:rPr>
        <w:t>Our continual exposure to air pollutants is responsible for the deterioration of human health.</w:t>
      </w:r>
      <w:r>
        <w:rPr>
          <w:rFonts w:ascii="DIN" w:hAnsi="DIN"/>
          <w:color w:val="586674"/>
          <w:spacing w:val="-6"/>
        </w:rPr>
        <w:br/>
      </w:r>
      <w:r>
        <w:rPr>
          <w:rFonts w:ascii="DIN" w:hAnsi="DIN"/>
          <w:color w:val="586674"/>
          <w:spacing w:val="-6"/>
        </w:rPr>
        <w:br/>
      </w:r>
      <w:r>
        <w:rPr>
          <w:rFonts w:ascii="DIN" w:hAnsi="DIN"/>
          <w:color w:val="586674"/>
          <w:spacing w:val="-6"/>
          <w:shd w:val="clear" w:color="auto" w:fill="FFFFFF"/>
        </w:rPr>
        <w:t>Air pollution is indeed a significant risk factor for human health conditions, causing allergies, respiratory and cardiovascular diseases as well as lung damage.</w:t>
      </w:r>
    </w:p>
    <w:p w14:paraId="3A4BED2A" w14:textId="0DD62C91" w:rsidR="002D0063" w:rsidRDefault="002D0063" w:rsidP="002D0063">
      <w:pPr>
        <w:rPr>
          <w:rFonts w:ascii="DIN" w:hAnsi="DIN"/>
          <w:color w:val="586674"/>
          <w:spacing w:val="-6"/>
          <w:shd w:val="clear" w:color="auto" w:fill="FFFFFF"/>
        </w:rPr>
      </w:pPr>
    </w:p>
    <w:p w14:paraId="6C787504" w14:textId="1A6CCF94" w:rsidR="002D0063" w:rsidRDefault="002D0063" w:rsidP="002D0063">
      <w:r>
        <w:sym w:font="Symbol" w:char="F0B7"/>
      </w:r>
      <w:r>
        <w:t xml:space="preserve"> Control of atmospheric pollution</w:t>
      </w:r>
      <w:r>
        <w:t>:</w:t>
      </w:r>
    </w:p>
    <w:p w14:paraId="2884D522" w14:textId="77777777" w:rsidR="002D0063" w:rsidRPr="002D0063" w:rsidRDefault="002D0063" w:rsidP="002D0063">
      <w:pPr>
        <w:shd w:val="clear" w:color="auto" w:fill="F7F9FB"/>
        <w:spacing w:line="405" w:lineRule="atLeast"/>
        <w:rPr>
          <w:rFonts w:ascii="DIN" w:eastAsia="Times New Roman" w:hAnsi="DIN" w:cs="Times New Roman"/>
          <w:color w:val="586674"/>
          <w:spacing w:val="-6"/>
          <w:sz w:val="27"/>
          <w:szCs w:val="27"/>
          <w:lang w:eastAsia="en-IN"/>
        </w:rPr>
      </w:pPr>
      <w:r w:rsidRPr="002D0063">
        <w:rPr>
          <w:rFonts w:ascii="DIN" w:eastAsia="Times New Roman" w:hAnsi="DIN" w:cs="Times New Roman"/>
          <w:b/>
          <w:bCs/>
          <w:color w:val="586674"/>
          <w:spacing w:val="-6"/>
          <w:sz w:val="27"/>
          <w:szCs w:val="27"/>
          <w:lang w:eastAsia="en-IN"/>
        </w:rPr>
        <w:t>production</w:t>
      </w:r>
      <w:r w:rsidRPr="002D0063">
        <w:rPr>
          <w:rFonts w:ascii="DIN" w:eastAsia="Times New Roman" w:hAnsi="DIN" w:cs="Times New Roman"/>
          <w:color w:val="586674"/>
          <w:spacing w:val="-6"/>
          <w:sz w:val="27"/>
          <w:szCs w:val="27"/>
          <w:lang w:eastAsia="en-IN"/>
        </w:rPr>
        <w:br/>
      </w:r>
      <w:r w:rsidRPr="002D0063">
        <w:rPr>
          <w:rFonts w:ascii="DIN" w:eastAsia="Times New Roman" w:hAnsi="DIN" w:cs="Times New Roman"/>
          <w:color w:val="586674"/>
          <w:spacing w:val="-6"/>
          <w:sz w:val="27"/>
          <w:szCs w:val="27"/>
          <w:lang w:eastAsia="en-IN"/>
        </w:rPr>
        <w:br/>
      </w:r>
      <w:r w:rsidRPr="002D0063">
        <w:rPr>
          <w:rFonts w:ascii="DIN" w:eastAsia="Times New Roman" w:hAnsi="DIN" w:cs="Times New Roman"/>
          <w:color w:val="586674"/>
          <w:spacing w:val="-6"/>
          <w:lang w:eastAsia="en-IN"/>
        </w:rPr>
        <w:t>The most basic </w:t>
      </w:r>
      <w:r w:rsidRPr="002D0063">
        <w:rPr>
          <w:rFonts w:ascii="DIN" w:eastAsia="Times New Roman" w:hAnsi="DIN" w:cs="Times New Roman"/>
          <w:b/>
          <w:bCs/>
          <w:color w:val="586674"/>
          <w:spacing w:val="-6"/>
          <w:lang w:eastAsia="en-IN"/>
        </w:rPr>
        <w:t>solution for air pollution</w:t>
      </w:r>
      <w:r w:rsidRPr="002D0063">
        <w:rPr>
          <w:rFonts w:ascii="DIN" w:eastAsia="Times New Roman" w:hAnsi="DIN" w:cs="Times New Roman"/>
          <w:color w:val="586674"/>
          <w:spacing w:val="-6"/>
          <w:lang w:eastAsia="en-IN"/>
        </w:rPr>
        <w:t> is to move away from fossil fuels, replacing them with alternative energies like solar, wind and geothermal.</w:t>
      </w:r>
    </w:p>
    <w:p w14:paraId="0AF1305A" w14:textId="76B19611" w:rsidR="002D0063" w:rsidRPr="002D0063" w:rsidRDefault="002D0063" w:rsidP="002D0063">
      <w:pPr>
        <w:shd w:val="clear" w:color="auto" w:fill="F7F9FB"/>
        <w:spacing w:after="0" w:line="240" w:lineRule="auto"/>
        <w:rPr>
          <w:rFonts w:ascii="DIN" w:eastAsia="Times New Roman" w:hAnsi="DIN" w:cs="Times New Roman"/>
          <w:color w:val="586674"/>
          <w:sz w:val="24"/>
          <w:szCs w:val="24"/>
          <w:lang w:eastAsia="en-IN"/>
        </w:rPr>
      </w:pPr>
      <w:r w:rsidRPr="002D0063">
        <w:rPr>
          <w:rFonts w:ascii="DIN" w:eastAsia="Times New Roman" w:hAnsi="DIN" w:cs="Times New Roman"/>
          <w:noProof/>
          <w:color w:val="586674"/>
          <w:sz w:val="24"/>
          <w:szCs w:val="24"/>
          <w:lang w:eastAsia="en-IN"/>
        </w:rPr>
        <w:drawing>
          <wp:inline distT="0" distB="0" distL="0" distR="0" wp14:anchorId="69C96202" wp14:editId="04B0336D">
            <wp:extent cx="758825" cy="758825"/>
            <wp:effectExtent l="0" t="0" r="0" b="3175"/>
            <wp:docPr id="3" name="Picture 3" descr="Energy efficienc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y efficiency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p>
    <w:p w14:paraId="61D8AC9B" w14:textId="77777777" w:rsidR="002D0063" w:rsidRPr="002D0063" w:rsidRDefault="002D0063" w:rsidP="002D0063">
      <w:pPr>
        <w:shd w:val="clear" w:color="auto" w:fill="F7F9FB"/>
        <w:spacing w:line="405" w:lineRule="atLeast"/>
        <w:rPr>
          <w:rFonts w:ascii="DIN" w:eastAsia="Times New Roman" w:hAnsi="DIN" w:cs="Times New Roman"/>
          <w:color w:val="586674"/>
          <w:spacing w:val="-6"/>
          <w:sz w:val="27"/>
          <w:szCs w:val="27"/>
          <w:lang w:eastAsia="en-IN"/>
        </w:rPr>
      </w:pPr>
      <w:r w:rsidRPr="002D0063">
        <w:rPr>
          <w:rFonts w:ascii="DIN" w:eastAsia="Times New Roman" w:hAnsi="DIN" w:cs="Times New Roman"/>
          <w:b/>
          <w:bCs/>
          <w:color w:val="586674"/>
          <w:spacing w:val="-6"/>
          <w:sz w:val="27"/>
          <w:szCs w:val="27"/>
          <w:lang w:eastAsia="en-IN"/>
        </w:rPr>
        <w:lastRenderedPageBreak/>
        <w:t>2. Energy conservation and efficiency </w:t>
      </w:r>
      <w:r w:rsidRPr="002D0063">
        <w:rPr>
          <w:rFonts w:ascii="DIN" w:eastAsia="Times New Roman" w:hAnsi="DIN" w:cs="Times New Roman"/>
          <w:color w:val="586674"/>
          <w:spacing w:val="-6"/>
          <w:sz w:val="27"/>
          <w:szCs w:val="27"/>
          <w:lang w:eastAsia="en-IN"/>
        </w:rPr>
        <w:t> </w:t>
      </w:r>
      <w:r w:rsidRPr="002D0063">
        <w:rPr>
          <w:rFonts w:ascii="DIN" w:eastAsia="Times New Roman" w:hAnsi="DIN" w:cs="Times New Roman"/>
          <w:color w:val="586674"/>
          <w:spacing w:val="-6"/>
          <w:sz w:val="27"/>
          <w:szCs w:val="27"/>
          <w:lang w:eastAsia="en-IN"/>
        </w:rPr>
        <w:br/>
      </w:r>
      <w:r w:rsidRPr="002D0063">
        <w:rPr>
          <w:rFonts w:ascii="DIN" w:eastAsia="Times New Roman" w:hAnsi="DIN" w:cs="Times New Roman"/>
          <w:color w:val="586674"/>
          <w:spacing w:val="-6"/>
          <w:sz w:val="27"/>
          <w:szCs w:val="27"/>
          <w:lang w:eastAsia="en-IN"/>
        </w:rPr>
        <w:br/>
      </w:r>
      <w:r w:rsidRPr="002D0063">
        <w:rPr>
          <w:rFonts w:ascii="DIN" w:eastAsia="Times New Roman" w:hAnsi="DIN" w:cs="Times New Roman"/>
          <w:color w:val="586674"/>
          <w:spacing w:val="-6"/>
          <w:lang w:eastAsia="en-IN"/>
        </w:rPr>
        <w:t>Producing clean energy is crucial. But equally important is to reduce our consumption of energy by adopting responsible habits and using more efficient devices.</w:t>
      </w:r>
    </w:p>
    <w:p w14:paraId="5062B430" w14:textId="01267A9D" w:rsidR="002D0063" w:rsidRPr="002D0063" w:rsidRDefault="002D0063" w:rsidP="002D0063">
      <w:pPr>
        <w:shd w:val="clear" w:color="auto" w:fill="F7F9FB"/>
        <w:spacing w:after="0" w:line="240" w:lineRule="auto"/>
        <w:rPr>
          <w:rFonts w:ascii="DIN" w:eastAsia="Times New Roman" w:hAnsi="DIN" w:cs="Times New Roman"/>
          <w:color w:val="586674"/>
          <w:sz w:val="24"/>
          <w:szCs w:val="24"/>
          <w:lang w:eastAsia="en-IN"/>
        </w:rPr>
      </w:pPr>
      <w:r w:rsidRPr="002D0063">
        <w:rPr>
          <w:rFonts w:ascii="DIN" w:eastAsia="Times New Roman" w:hAnsi="DIN" w:cs="Times New Roman"/>
          <w:noProof/>
          <w:color w:val="586674"/>
          <w:sz w:val="24"/>
          <w:szCs w:val="24"/>
          <w:lang w:eastAsia="en-IN"/>
        </w:rPr>
        <w:drawing>
          <wp:inline distT="0" distB="0" distL="0" distR="0" wp14:anchorId="6DC1D026" wp14:editId="6D4EBFF1">
            <wp:extent cx="758825" cy="758825"/>
            <wp:effectExtent l="0" t="0" r="0" b="3175"/>
            <wp:docPr id="2" name="Picture 2" descr="Green transport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en transportation 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p>
    <w:p w14:paraId="75A77545" w14:textId="795B45AA" w:rsidR="002D0063" w:rsidRPr="002D0063" w:rsidRDefault="002D0063" w:rsidP="002D0063">
      <w:pPr>
        <w:shd w:val="clear" w:color="auto" w:fill="F7F9FB"/>
        <w:spacing w:line="405" w:lineRule="atLeast"/>
        <w:rPr>
          <w:rFonts w:ascii="DIN" w:eastAsia="Times New Roman" w:hAnsi="DIN" w:cs="Times New Roman"/>
          <w:color w:val="586674"/>
          <w:spacing w:val="-6"/>
          <w:sz w:val="27"/>
          <w:szCs w:val="27"/>
          <w:lang w:eastAsia="en-IN"/>
        </w:rPr>
      </w:pPr>
      <w:r w:rsidRPr="002D0063">
        <w:rPr>
          <w:rFonts w:ascii="DIN" w:eastAsia="Times New Roman" w:hAnsi="DIN" w:cs="Times New Roman"/>
          <w:b/>
          <w:bCs/>
          <w:color w:val="586674"/>
          <w:spacing w:val="-6"/>
          <w:sz w:val="27"/>
          <w:szCs w:val="27"/>
          <w:lang w:eastAsia="en-IN"/>
        </w:rPr>
        <w:t>3. Eco-friendly transportation</w:t>
      </w:r>
      <w:r w:rsidRPr="002D0063">
        <w:rPr>
          <w:rFonts w:ascii="DIN" w:eastAsia="Times New Roman" w:hAnsi="DIN" w:cs="Times New Roman"/>
          <w:color w:val="586674"/>
          <w:spacing w:val="-6"/>
          <w:sz w:val="27"/>
          <w:szCs w:val="27"/>
          <w:lang w:eastAsia="en-IN"/>
        </w:rPr>
        <w:t> </w:t>
      </w:r>
      <w:r w:rsidRPr="002D0063">
        <w:rPr>
          <w:rFonts w:ascii="DIN" w:eastAsia="Times New Roman" w:hAnsi="DIN" w:cs="Times New Roman"/>
          <w:color w:val="586674"/>
          <w:spacing w:val="-6"/>
          <w:sz w:val="27"/>
          <w:szCs w:val="27"/>
          <w:lang w:eastAsia="en-IN"/>
        </w:rPr>
        <w:br/>
      </w:r>
      <w:r w:rsidRPr="002D0063">
        <w:rPr>
          <w:rFonts w:ascii="DIN" w:eastAsia="Times New Roman" w:hAnsi="DIN" w:cs="Times New Roman"/>
          <w:color w:val="586674"/>
          <w:spacing w:val="-6"/>
          <w:sz w:val="27"/>
          <w:szCs w:val="27"/>
          <w:lang w:eastAsia="en-IN"/>
        </w:rPr>
        <w:br/>
      </w:r>
      <w:r w:rsidRPr="002D0063">
        <w:rPr>
          <w:rFonts w:ascii="DIN" w:eastAsia="Times New Roman" w:hAnsi="DIN" w:cs="Times New Roman"/>
          <w:color w:val="586674"/>
          <w:spacing w:val="-6"/>
          <w:lang w:eastAsia="en-IN"/>
        </w:rPr>
        <w:t>Shifting to electric vehicles and </w:t>
      </w:r>
      <w:hyperlink r:id="rId23" w:history="1">
        <w:r w:rsidRPr="002D0063">
          <w:rPr>
            <w:rFonts w:ascii="DIN" w:eastAsia="Times New Roman" w:hAnsi="DIN" w:cs="Times New Roman"/>
            <w:b/>
            <w:bCs/>
            <w:color w:val="288DC1"/>
            <w:spacing w:val="-6"/>
            <w:u w:val="single"/>
            <w:lang w:eastAsia="en-IN"/>
          </w:rPr>
          <w:t>hydrogen vehicles</w:t>
        </w:r>
      </w:hyperlink>
      <w:r w:rsidRPr="002D0063">
        <w:rPr>
          <w:rFonts w:ascii="DIN" w:eastAsia="Times New Roman" w:hAnsi="DIN" w:cs="Times New Roman"/>
          <w:color w:val="586674"/>
          <w:spacing w:val="-6"/>
          <w:lang w:eastAsia="en-IN"/>
        </w:rPr>
        <w:t>, and promoting shared mobility (</w:t>
      </w:r>
      <w:r w:rsidRPr="002D0063">
        <w:rPr>
          <w:rFonts w:ascii="DIN" w:eastAsia="Times New Roman" w:hAnsi="DIN" w:cs="Times New Roman"/>
          <w:color w:val="586674"/>
          <w:spacing w:val="-6"/>
          <w:lang w:eastAsia="en-IN"/>
        </w:rPr>
        <w:t>i.e.,</w:t>
      </w:r>
      <w:r w:rsidRPr="002D0063">
        <w:rPr>
          <w:rFonts w:ascii="DIN" w:eastAsia="Times New Roman" w:hAnsi="DIN" w:cs="Times New Roman"/>
          <w:color w:val="586674"/>
          <w:spacing w:val="-6"/>
          <w:lang w:eastAsia="en-IN"/>
        </w:rPr>
        <w:t xml:space="preserve"> carpooling, and public transports) could reduce air pollution.</w:t>
      </w:r>
    </w:p>
    <w:p w14:paraId="344ABE1F" w14:textId="3435C6E4" w:rsidR="002D0063" w:rsidRPr="002D0063" w:rsidRDefault="002D0063" w:rsidP="002D0063">
      <w:pPr>
        <w:shd w:val="clear" w:color="auto" w:fill="F7F9FB"/>
        <w:spacing w:after="0" w:line="240" w:lineRule="auto"/>
        <w:rPr>
          <w:rFonts w:ascii="DIN" w:eastAsia="Times New Roman" w:hAnsi="DIN" w:cs="Times New Roman"/>
          <w:color w:val="586674"/>
          <w:sz w:val="24"/>
          <w:szCs w:val="24"/>
          <w:lang w:eastAsia="en-IN"/>
        </w:rPr>
      </w:pPr>
      <w:r w:rsidRPr="002D0063">
        <w:rPr>
          <w:rFonts w:ascii="DIN" w:eastAsia="Times New Roman" w:hAnsi="DIN" w:cs="Times New Roman"/>
          <w:noProof/>
          <w:color w:val="586674"/>
          <w:sz w:val="24"/>
          <w:szCs w:val="24"/>
          <w:lang w:eastAsia="en-IN"/>
        </w:rPr>
        <w:drawing>
          <wp:inline distT="0" distB="0" distL="0" distR="0" wp14:anchorId="3F5B3173" wp14:editId="1B375147">
            <wp:extent cx="758825" cy="758825"/>
            <wp:effectExtent l="0" t="0" r="0" b="3175"/>
            <wp:docPr id="1" name="Picture 1" descr="Green build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 building 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p>
    <w:p w14:paraId="083801D5" w14:textId="281F149E" w:rsidR="002D0063" w:rsidRPr="002D0063" w:rsidRDefault="002D0063" w:rsidP="002D0063">
      <w:pPr>
        <w:shd w:val="clear" w:color="auto" w:fill="F7F9FB"/>
        <w:spacing w:line="405" w:lineRule="atLeast"/>
        <w:rPr>
          <w:rFonts w:ascii="DIN" w:eastAsia="Times New Roman" w:hAnsi="DIN" w:cs="Times New Roman"/>
          <w:color w:val="586674"/>
          <w:spacing w:val="-6"/>
          <w:sz w:val="27"/>
          <w:szCs w:val="27"/>
          <w:lang w:eastAsia="en-IN"/>
        </w:rPr>
      </w:pPr>
      <w:r w:rsidRPr="002D0063">
        <w:rPr>
          <w:rFonts w:ascii="DIN" w:eastAsia="Times New Roman" w:hAnsi="DIN" w:cs="Times New Roman"/>
          <w:b/>
          <w:bCs/>
          <w:color w:val="586674"/>
          <w:spacing w:val="-6"/>
          <w:sz w:val="27"/>
          <w:szCs w:val="27"/>
          <w:lang w:eastAsia="en-IN"/>
        </w:rPr>
        <w:t>4. Green building</w:t>
      </w:r>
      <w:r w:rsidRPr="002D0063">
        <w:rPr>
          <w:rFonts w:ascii="DIN" w:eastAsia="Times New Roman" w:hAnsi="DIN" w:cs="Times New Roman"/>
          <w:color w:val="586674"/>
          <w:spacing w:val="-6"/>
          <w:sz w:val="27"/>
          <w:szCs w:val="27"/>
          <w:lang w:eastAsia="en-IN"/>
        </w:rPr>
        <w:t> </w:t>
      </w:r>
      <w:r w:rsidRPr="002D0063">
        <w:rPr>
          <w:rFonts w:ascii="DIN" w:eastAsia="Times New Roman" w:hAnsi="DIN" w:cs="Times New Roman"/>
          <w:color w:val="586674"/>
          <w:spacing w:val="-6"/>
          <w:sz w:val="27"/>
          <w:szCs w:val="27"/>
          <w:lang w:eastAsia="en-IN"/>
        </w:rPr>
        <w:br/>
      </w:r>
      <w:r w:rsidRPr="002D0063">
        <w:rPr>
          <w:rFonts w:ascii="DIN" w:eastAsia="Times New Roman" w:hAnsi="DIN" w:cs="Times New Roman"/>
          <w:color w:val="586674"/>
          <w:spacing w:val="-6"/>
          <w:sz w:val="27"/>
          <w:szCs w:val="27"/>
          <w:lang w:eastAsia="en-IN"/>
        </w:rPr>
        <w:br/>
      </w:r>
      <w:r w:rsidRPr="002D0063">
        <w:rPr>
          <w:rFonts w:ascii="DIN" w:eastAsia="Times New Roman" w:hAnsi="DIN" w:cs="Times New Roman"/>
          <w:color w:val="586674"/>
          <w:spacing w:val="-6"/>
          <w:lang w:eastAsia="en-IN"/>
        </w:rPr>
        <w:t>From planning to demolition, green building aims to create environmentally responsible and resource-efficient structures to reduce their carbon footprint.</w:t>
      </w:r>
    </w:p>
    <w:p w14:paraId="5B642985" w14:textId="3299CA9F" w:rsidR="002D0063" w:rsidRDefault="002D0063" w:rsidP="002D0063">
      <w:r>
        <w:t>How can you, as a citizen of the country, contribute in controlling pollution as a whole?</w:t>
      </w:r>
    </w:p>
    <w:p w14:paraId="086725AE" w14:textId="77777777" w:rsidR="002D0063" w:rsidRPr="002D0063" w:rsidRDefault="002D0063" w:rsidP="002D0063">
      <w:pPr>
        <w:shd w:val="clear" w:color="auto" w:fill="FFFFFF"/>
        <w:spacing w:after="0" w:line="240" w:lineRule="auto"/>
        <w:outlineLvl w:val="1"/>
        <w:rPr>
          <w:rFonts w:ascii="Georgia" w:eastAsia="Times New Roman" w:hAnsi="Georgia" w:cs="Times New Roman"/>
          <w:b/>
          <w:bCs/>
          <w:color w:val="212121"/>
          <w:sz w:val="45"/>
          <w:szCs w:val="45"/>
          <w:lang w:eastAsia="en-IN"/>
        </w:rPr>
      </w:pPr>
      <w:r w:rsidRPr="002D0063">
        <w:rPr>
          <w:rFonts w:ascii="Georgia" w:eastAsia="Times New Roman" w:hAnsi="Georgia" w:cs="Times New Roman"/>
          <w:b/>
          <w:bCs/>
          <w:color w:val="212121"/>
          <w:sz w:val="45"/>
          <w:szCs w:val="45"/>
          <w:lang w:eastAsia="en-IN"/>
        </w:rPr>
        <w:t>Follow these Tips Every Day to Reduce Pollution:</w:t>
      </w:r>
    </w:p>
    <w:p w14:paraId="781D29F9" w14:textId="77777777" w:rsidR="002D0063" w:rsidRPr="002D0063" w:rsidRDefault="002D0063" w:rsidP="002D006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12121"/>
          <w:sz w:val="26"/>
          <w:szCs w:val="26"/>
          <w:lang w:eastAsia="en-IN"/>
        </w:rPr>
      </w:pPr>
      <w:r w:rsidRPr="002D0063">
        <w:rPr>
          <w:rFonts w:ascii="Source Sans Pro" w:eastAsia="Times New Roman" w:hAnsi="Source Sans Pro" w:cs="Times New Roman"/>
          <w:color w:val="212121"/>
          <w:sz w:val="26"/>
          <w:szCs w:val="26"/>
          <w:lang w:eastAsia="en-IN"/>
        </w:rPr>
        <w:t>Conserve energy - at home, at work, everywhere.</w:t>
      </w:r>
    </w:p>
    <w:p w14:paraId="11E02447" w14:textId="77777777" w:rsidR="002D0063" w:rsidRPr="002D0063" w:rsidRDefault="002D0063" w:rsidP="002D006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12121"/>
          <w:sz w:val="26"/>
          <w:szCs w:val="26"/>
          <w:lang w:eastAsia="en-IN"/>
        </w:rPr>
      </w:pPr>
      <w:r w:rsidRPr="002D0063">
        <w:rPr>
          <w:rFonts w:ascii="Source Sans Pro" w:eastAsia="Times New Roman" w:hAnsi="Source Sans Pro" w:cs="Times New Roman"/>
          <w:color w:val="212121"/>
          <w:sz w:val="26"/>
          <w:szCs w:val="26"/>
          <w:lang w:eastAsia="en-IN"/>
        </w:rPr>
        <w:t>Look for the ENERGY STAR label when buying home or office equipment.</w:t>
      </w:r>
    </w:p>
    <w:p w14:paraId="5EDC8425" w14:textId="77777777" w:rsidR="002D0063" w:rsidRPr="002D0063" w:rsidRDefault="002D0063" w:rsidP="002D006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12121"/>
          <w:sz w:val="26"/>
          <w:szCs w:val="26"/>
          <w:lang w:eastAsia="en-IN"/>
        </w:rPr>
      </w:pPr>
      <w:r w:rsidRPr="002D0063">
        <w:rPr>
          <w:rFonts w:ascii="Source Sans Pro" w:eastAsia="Times New Roman" w:hAnsi="Source Sans Pro" w:cs="Times New Roman"/>
          <w:color w:val="212121"/>
          <w:sz w:val="26"/>
          <w:szCs w:val="26"/>
          <w:lang w:eastAsia="en-IN"/>
        </w:rPr>
        <w:t>Carpool, use public transportation, bike, or walk whenever possible.</w:t>
      </w:r>
    </w:p>
    <w:p w14:paraId="4CC65CCD" w14:textId="158C44E5" w:rsidR="002D0063" w:rsidRPr="002D0063" w:rsidRDefault="002D0063" w:rsidP="002D006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12121"/>
          <w:sz w:val="26"/>
          <w:szCs w:val="26"/>
          <w:lang w:eastAsia="en-IN"/>
        </w:rPr>
      </w:pPr>
      <w:r w:rsidRPr="002D0063">
        <w:rPr>
          <w:rFonts w:ascii="Source Sans Pro" w:eastAsia="Times New Roman" w:hAnsi="Source Sans Pro" w:cs="Times New Roman"/>
          <w:color w:val="212121"/>
          <w:sz w:val="26"/>
          <w:szCs w:val="26"/>
          <w:lang w:eastAsia="en-IN"/>
        </w:rPr>
        <w:t>Follow gasoline re</w:t>
      </w:r>
      <w:r>
        <w:rPr>
          <w:rFonts w:ascii="Source Sans Pro" w:eastAsia="Times New Roman" w:hAnsi="Source Sans Pro" w:cs="Times New Roman"/>
          <w:color w:val="212121"/>
          <w:sz w:val="26"/>
          <w:szCs w:val="26"/>
          <w:lang w:eastAsia="en-IN"/>
        </w:rPr>
        <w:t>-</w:t>
      </w:r>
      <w:r w:rsidRPr="002D0063">
        <w:rPr>
          <w:rFonts w:ascii="Source Sans Pro" w:eastAsia="Times New Roman" w:hAnsi="Source Sans Pro" w:cs="Times New Roman"/>
          <w:color w:val="212121"/>
          <w:sz w:val="26"/>
          <w:szCs w:val="26"/>
          <w:lang w:eastAsia="en-IN"/>
        </w:rPr>
        <w:t>fuelling</w:t>
      </w:r>
      <w:r w:rsidRPr="002D0063">
        <w:rPr>
          <w:rFonts w:ascii="Source Sans Pro" w:eastAsia="Times New Roman" w:hAnsi="Source Sans Pro" w:cs="Times New Roman"/>
          <w:color w:val="212121"/>
          <w:sz w:val="26"/>
          <w:szCs w:val="26"/>
          <w:lang w:eastAsia="en-IN"/>
        </w:rPr>
        <w:t xml:space="preserve"> instructions for efficient vapor recovery, being careful not to spill fuel and always tightening your gas cap securely.</w:t>
      </w:r>
    </w:p>
    <w:p w14:paraId="70E30ABF" w14:textId="4A912C46" w:rsidR="002D0063" w:rsidRPr="002D0063" w:rsidRDefault="002D0063" w:rsidP="002D006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12121"/>
          <w:sz w:val="26"/>
          <w:szCs w:val="26"/>
          <w:lang w:eastAsia="en-IN"/>
        </w:rPr>
      </w:pPr>
      <w:r w:rsidRPr="002D0063">
        <w:rPr>
          <w:rFonts w:ascii="Source Sans Pro" w:eastAsia="Times New Roman" w:hAnsi="Source Sans Pro" w:cs="Times New Roman"/>
          <w:color w:val="212121"/>
          <w:sz w:val="26"/>
          <w:szCs w:val="26"/>
          <w:lang w:eastAsia="en-IN"/>
        </w:rPr>
        <w:t>Consider purchasing portable gasoline containers labe</w:t>
      </w:r>
      <w:r>
        <w:rPr>
          <w:rFonts w:ascii="Source Sans Pro" w:eastAsia="Times New Roman" w:hAnsi="Source Sans Pro" w:cs="Times New Roman"/>
          <w:color w:val="212121"/>
          <w:sz w:val="26"/>
          <w:szCs w:val="26"/>
          <w:lang w:eastAsia="en-IN"/>
        </w:rPr>
        <w:t>l</w:t>
      </w:r>
      <w:r w:rsidRPr="002D0063">
        <w:rPr>
          <w:rFonts w:ascii="Source Sans Pro" w:eastAsia="Times New Roman" w:hAnsi="Source Sans Pro" w:cs="Times New Roman"/>
          <w:color w:val="212121"/>
          <w:sz w:val="26"/>
          <w:szCs w:val="26"/>
          <w:lang w:eastAsia="en-IN"/>
        </w:rPr>
        <w:t>led “spill-proof,” where available.</w:t>
      </w:r>
    </w:p>
    <w:p w14:paraId="51203F44" w14:textId="77777777" w:rsidR="002D0063" w:rsidRPr="002D0063" w:rsidRDefault="002D0063" w:rsidP="002D006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12121"/>
          <w:sz w:val="26"/>
          <w:szCs w:val="26"/>
          <w:lang w:eastAsia="en-IN"/>
        </w:rPr>
      </w:pPr>
      <w:r w:rsidRPr="002D0063">
        <w:rPr>
          <w:rFonts w:ascii="Source Sans Pro" w:eastAsia="Times New Roman" w:hAnsi="Source Sans Pro" w:cs="Times New Roman"/>
          <w:color w:val="212121"/>
          <w:sz w:val="26"/>
          <w:szCs w:val="26"/>
          <w:lang w:eastAsia="en-IN"/>
        </w:rPr>
        <w:t>Keep car, boat, and other engines properly tuned.</w:t>
      </w:r>
    </w:p>
    <w:p w14:paraId="5D27F389" w14:textId="77777777" w:rsidR="002D0063" w:rsidRPr="002D0063" w:rsidRDefault="002D0063" w:rsidP="002D006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12121"/>
          <w:sz w:val="26"/>
          <w:szCs w:val="26"/>
          <w:lang w:eastAsia="en-IN"/>
        </w:rPr>
      </w:pPr>
      <w:r w:rsidRPr="002D0063">
        <w:rPr>
          <w:rFonts w:ascii="Source Sans Pro" w:eastAsia="Times New Roman" w:hAnsi="Source Sans Pro" w:cs="Times New Roman"/>
          <w:color w:val="212121"/>
          <w:sz w:val="26"/>
          <w:szCs w:val="26"/>
          <w:lang w:eastAsia="en-IN"/>
        </w:rPr>
        <w:t>Be sure your tires are properly inflated.</w:t>
      </w:r>
    </w:p>
    <w:p w14:paraId="60B6B4D2" w14:textId="77777777" w:rsidR="002D0063" w:rsidRPr="002D0063" w:rsidRDefault="002D0063" w:rsidP="002D006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12121"/>
          <w:sz w:val="26"/>
          <w:szCs w:val="26"/>
          <w:lang w:eastAsia="en-IN"/>
        </w:rPr>
      </w:pPr>
      <w:r w:rsidRPr="002D0063">
        <w:rPr>
          <w:rFonts w:ascii="Source Sans Pro" w:eastAsia="Times New Roman" w:hAnsi="Source Sans Pro" w:cs="Times New Roman"/>
          <w:color w:val="212121"/>
          <w:sz w:val="26"/>
          <w:szCs w:val="26"/>
          <w:lang w:eastAsia="en-IN"/>
        </w:rPr>
        <w:t>Use environmentally safe paints and cleaning products whenever possible.</w:t>
      </w:r>
    </w:p>
    <w:p w14:paraId="5C43C543" w14:textId="77777777" w:rsidR="002D0063" w:rsidRPr="002D0063" w:rsidRDefault="002D0063" w:rsidP="002D006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12121"/>
          <w:sz w:val="26"/>
          <w:szCs w:val="26"/>
          <w:lang w:eastAsia="en-IN"/>
        </w:rPr>
      </w:pPr>
      <w:r w:rsidRPr="002D0063">
        <w:rPr>
          <w:rFonts w:ascii="Source Sans Pro" w:eastAsia="Times New Roman" w:hAnsi="Source Sans Pro" w:cs="Times New Roman"/>
          <w:color w:val="212121"/>
          <w:sz w:val="26"/>
          <w:szCs w:val="26"/>
          <w:lang w:eastAsia="en-IN"/>
        </w:rPr>
        <w:t>Mulch or compost leaves and yard waste.</w:t>
      </w:r>
    </w:p>
    <w:p w14:paraId="2EF3878A" w14:textId="77777777" w:rsidR="002D0063" w:rsidRPr="002D0063" w:rsidRDefault="002D0063" w:rsidP="002D006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12121"/>
          <w:sz w:val="26"/>
          <w:szCs w:val="26"/>
          <w:lang w:eastAsia="en-IN"/>
        </w:rPr>
      </w:pPr>
      <w:r w:rsidRPr="002D0063">
        <w:rPr>
          <w:rFonts w:ascii="Source Sans Pro" w:eastAsia="Times New Roman" w:hAnsi="Source Sans Pro" w:cs="Times New Roman"/>
          <w:color w:val="212121"/>
          <w:sz w:val="26"/>
          <w:szCs w:val="26"/>
          <w:lang w:eastAsia="en-IN"/>
        </w:rPr>
        <w:t>Consider using gas logs instead of wood.</w:t>
      </w:r>
    </w:p>
    <w:p w14:paraId="50FEF992" w14:textId="77777777" w:rsidR="002D0063" w:rsidRDefault="002D0063" w:rsidP="002D0063"/>
    <w:sectPr w:rsidR="002D0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IN">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A1735E"/>
    <w:multiLevelType w:val="multilevel"/>
    <w:tmpl w:val="705A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63"/>
    <w:rsid w:val="00217760"/>
    <w:rsid w:val="002D0063"/>
    <w:rsid w:val="00881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29A9"/>
  <w15:chartTrackingRefBased/>
  <w15:docId w15:val="{E079BF9C-C16F-4428-9EFB-B79D9EBF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00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0063"/>
    <w:rPr>
      <w:color w:val="0000FF"/>
      <w:u w:val="single"/>
    </w:rPr>
  </w:style>
  <w:style w:type="character" w:styleId="Strong">
    <w:name w:val="Strong"/>
    <w:basedOn w:val="DefaultParagraphFont"/>
    <w:uiPriority w:val="22"/>
    <w:qFormat/>
    <w:rsid w:val="002D0063"/>
    <w:rPr>
      <w:b/>
      <w:bCs/>
    </w:rPr>
  </w:style>
  <w:style w:type="paragraph" w:customStyle="1" w:styleId="paragraph">
    <w:name w:val="paragraph"/>
    <w:basedOn w:val="Normal"/>
    <w:rsid w:val="002D00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2D0063"/>
  </w:style>
  <w:style w:type="character" w:customStyle="1" w:styleId="Heading2Char">
    <w:name w:val="Heading 2 Char"/>
    <w:basedOn w:val="DefaultParagraphFont"/>
    <w:link w:val="Heading2"/>
    <w:uiPriority w:val="9"/>
    <w:rsid w:val="002D006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98387">
      <w:bodyDiv w:val="1"/>
      <w:marLeft w:val="0"/>
      <w:marRight w:val="0"/>
      <w:marTop w:val="0"/>
      <w:marBottom w:val="0"/>
      <w:divBdr>
        <w:top w:val="none" w:sz="0" w:space="0" w:color="auto"/>
        <w:left w:val="none" w:sz="0" w:space="0" w:color="auto"/>
        <w:bottom w:val="none" w:sz="0" w:space="0" w:color="auto"/>
        <w:right w:val="none" w:sz="0" w:space="0" w:color="auto"/>
      </w:divBdr>
      <w:divsChild>
        <w:div w:id="246698589">
          <w:marLeft w:val="0"/>
          <w:marRight w:val="0"/>
          <w:marTop w:val="0"/>
          <w:marBottom w:val="300"/>
          <w:divBdr>
            <w:top w:val="none" w:sz="0" w:space="0" w:color="auto"/>
            <w:left w:val="none" w:sz="0" w:space="0" w:color="auto"/>
            <w:bottom w:val="none" w:sz="0" w:space="0" w:color="auto"/>
            <w:right w:val="none" w:sz="0" w:space="0" w:color="auto"/>
          </w:divBdr>
        </w:div>
        <w:div w:id="231238572">
          <w:marLeft w:val="0"/>
          <w:marRight w:val="0"/>
          <w:marTop w:val="0"/>
          <w:marBottom w:val="300"/>
          <w:divBdr>
            <w:top w:val="none" w:sz="0" w:space="0" w:color="auto"/>
            <w:left w:val="none" w:sz="0" w:space="0" w:color="auto"/>
            <w:bottom w:val="none" w:sz="0" w:space="0" w:color="auto"/>
            <w:right w:val="none" w:sz="0" w:space="0" w:color="auto"/>
          </w:divBdr>
          <w:divsChild>
            <w:div w:id="1232429126">
              <w:marLeft w:val="0"/>
              <w:marRight w:val="0"/>
              <w:marTop w:val="0"/>
              <w:marBottom w:val="0"/>
              <w:divBdr>
                <w:top w:val="none" w:sz="0" w:space="0" w:color="auto"/>
                <w:left w:val="none" w:sz="0" w:space="0" w:color="auto"/>
                <w:bottom w:val="none" w:sz="0" w:space="0" w:color="auto"/>
                <w:right w:val="none" w:sz="0" w:space="0" w:color="auto"/>
              </w:divBdr>
            </w:div>
          </w:divsChild>
        </w:div>
        <w:div w:id="773667429">
          <w:marLeft w:val="0"/>
          <w:marRight w:val="0"/>
          <w:marTop w:val="0"/>
          <w:marBottom w:val="300"/>
          <w:divBdr>
            <w:top w:val="none" w:sz="0" w:space="0" w:color="auto"/>
            <w:left w:val="none" w:sz="0" w:space="0" w:color="auto"/>
            <w:bottom w:val="none" w:sz="0" w:space="0" w:color="auto"/>
            <w:right w:val="none" w:sz="0" w:space="0" w:color="auto"/>
          </w:divBdr>
          <w:divsChild>
            <w:div w:id="1560357805">
              <w:marLeft w:val="0"/>
              <w:marRight w:val="0"/>
              <w:marTop w:val="0"/>
              <w:marBottom w:val="0"/>
              <w:divBdr>
                <w:top w:val="none" w:sz="0" w:space="0" w:color="auto"/>
                <w:left w:val="none" w:sz="0" w:space="0" w:color="auto"/>
                <w:bottom w:val="none" w:sz="0" w:space="0" w:color="auto"/>
                <w:right w:val="none" w:sz="0" w:space="0" w:color="auto"/>
              </w:divBdr>
            </w:div>
          </w:divsChild>
        </w:div>
        <w:div w:id="1901595469">
          <w:marLeft w:val="0"/>
          <w:marRight w:val="0"/>
          <w:marTop w:val="0"/>
          <w:marBottom w:val="300"/>
          <w:divBdr>
            <w:top w:val="none" w:sz="0" w:space="0" w:color="auto"/>
            <w:left w:val="none" w:sz="0" w:space="0" w:color="auto"/>
            <w:bottom w:val="none" w:sz="0" w:space="0" w:color="auto"/>
            <w:right w:val="none" w:sz="0" w:space="0" w:color="auto"/>
          </w:divBdr>
          <w:divsChild>
            <w:div w:id="10599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utline_of_life_forms" TargetMode="External"/><Relationship Id="rId13" Type="http://schemas.openxmlformats.org/officeDocument/2006/relationships/hyperlink" Target="https://en.wikipedia.org/wiki/NOx" TargetMode="External"/><Relationship Id="rId18" Type="http://schemas.openxmlformats.org/officeDocument/2006/relationships/hyperlink" Target="https://en.wikipedia.org/wiki/Natural_environme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en.wikipedia.org/wiki/Human" TargetMode="External"/><Relationship Id="rId12" Type="http://schemas.openxmlformats.org/officeDocument/2006/relationships/hyperlink" Target="https://en.wikipedia.org/wiki/Sulfur_dioxide" TargetMode="External"/><Relationship Id="rId17" Type="http://schemas.openxmlformats.org/officeDocument/2006/relationships/hyperlink" Target="https://en.wikipedia.org/wiki/Biomolecul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articulates" TargetMode="External"/><Relationship Id="rId20" Type="http://schemas.openxmlformats.org/officeDocument/2006/relationships/hyperlink" Target="https://solarimpulse.com/global-warming-solutions" TargetMode="External"/><Relationship Id="rId1" Type="http://schemas.openxmlformats.org/officeDocument/2006/relationships/numbering" Target="numbering.xml"/><Relationship Id="rId6" Type="http://schemas.openxmlformats.org/officeDocument/2006/relationships/hyperlink" Target="https://en.wikipedia.org/wiki/Health" TargetMode="External"/><Relationship Id="rId11" Type="http://schemas.openxmlformats.org/officeDocument/2006/relationships/hyperlink" Target="https://en.wikipedia.org/wiki/Carbon_monoxide" TargetMode="External"/><Relationship Id="rId24" Type="http://schemas.openxmlformats.org/officeDocument/2006/relationships/image" Target="media/image3.png"/><Relationship Id="rId5" Type="http://schemas.openxmlformats.org/officeDocument/2006/relationships/hyperlink" Target="https://en.wikipedia.org/wiki/Atmosphere" TargetMode="External"/><Relationship Id="rId15" Type="http://schemas.openxmlformats.org/officeDocument/2006/relationships/hyperlink" Target="https://en.wikipedia.org/wiki/Chlorofluorocarbons" TargetMode="External"/><Relationship Id="rId23" Type="http://schemas.openxmlformats.org/officeDocument/2006/relationships/hyperlink" Target="https://solarimpulse.com/hydrogen-mobility-solutions" TargetMode="External"/><Relationship Id="rId10" Type="http://schemas.openxmlformats.org/officeDocument/2006/relationships/hyperlink" Target="https://en.wikipedia.org/wiki/Ammonia" TargetMode="External"/><Relationship Id="rId19" Type="http://schemas.openxmlformats.org/officeDocument/2006/relationships/hyperlink" Target="https://en.wikipedia.org/wiki/Built_environment" TargetMode="External"/><Relationship Id="rId4" Type="http://schemas.openxmlformats.org/officeDocument/2006/relationships/webSettings" Target="webSettings.xml"/><Relationship Id="rId9" Type="http://schemas.openxmlformats.org/officeDocument/2006/relationships/hyperlink" Target="https://en.wikipedia.org/wiki/Climate" TargetMode="External"/><Relationship Id="rId14" Type="http://schemas.openxmlformats.org/officeDocument/2006/relationships/hyperlink" Target="https://en.wikipedia.org/wiki/Methane"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Chhajed</dc:creator>
  <cp:keywords/>
  <dc:description/>
  <cp:lastModifiedBy>ARO CHHAJED</cp:lastModifiedBy>
  <cp:revision>1</cp:revision>
  <dcterms:created xsi:type="dcterms:W3CDTF">2021-01-19T15:52:00Z</dcterms:created>
  <dcterms:modified xsi:type="dcterms:W3CDTF">2021-01-19T16:02:00Z</dcterms:modified>
</cp:coreProperties>
</file>