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4E9D" w:rsidRPr="000439E4" w:rsidRDefault="00B06F76" w:rsidP="000439E4">
      <w:pPr>
        <w:jc w:val="both"/>
        <w:rPr>
          <w:color w:val="000000" w:themeColor="text1"/>
          <w:sz w:val="24"/>
          <w:szCs w:val="24"/>
        </w:rPr>
      </w:pPr>
      <w:r w:rsidRPr="000439E4">
        <w:rPr>
          <w:color w:val="000000" w:themeColor="text1"/>
          <w:sz w:val="24"/>
          <w:szCs w:val="24"/>
        </w:rPr>
        <w:t>Q1. What is the purpose of Python's OOP?</w:t>
      </w:r>
    </w:p>
    <w:p w:rsidR="000439E4" w:rsidRPr="000439E4" w:rsidRDefault="000439E4" w:rsidP="000439E4">
      <w:pPr>
        <w:pStyle w:val="NormalWeb"/>
        <w:jc w:val="both"/>
        <w:rPr>
          <w:color w:val="000000" w:themeColor="text1"/>
        </w:rPr>
      </w:pPr>
      <w:r w:rsidRPr="000439E4">
        <w:rPr>
          <w:color w:val="000000" w:themeColor="text1"/>
        </w:rPr>
        <w:t>Object-Oriented Programming (OOP) in Python is a paradigm that helps organize and structure code by modeling it around objects, which represent real-world entities or concepts. The primary purpose of using OOP in Python is to facilitate code reuse, modularity, scalability, and maintainability. Here are some of the key reasons for using OOP:</w:t>
      </w:r>
    </w:p>
    <w:p w:rsidR="000439E4" w:rsidRPr="000439E4" w:rsidRDefault="000439E4" w:rsidP="000439E4">
      <w:pPr>
        <w:pStyle w:val="Heading3"/>
        <w:jc w:val="both"/>
        <w:rPr>
          <w:color w:val="000000" w:themeColor="text1"/>
        </w:rPr>
      </w:pPr>
      <w:r w:rsidRPr="000439E4">
        <w:rPr>
          <w:color w:val="000000" w:themeColor="text1"/>
        </w:rPr>
        <w:t xml:space="preserve">1. </w:t>
      </w:r>
      <w:r w:rsidRPr="000439E4">
        <w:rPr>
          <w:rStyle w:val="Strong"/>
          <w:b w:val="0"/>
          <w:bCs w:val="0"/>
          <w:color w:val="000000" w:themeColor="text1"/>
        </w:rPr>
        <w:t>Encapsulation</w:t>
      </w:r>
    </w:p>
    <w:p w:rsidR="000439E4" w:rsidRPr="000439E4" w:rsidRDefault="000439E4" w:rsidP="000439E4">
      <w:pPr>
        <w:pStyle w:val="NormalWeb"/>
        <w:jc w:val="both"/>
        <w:rPr>
          <w:color w:val="000000" w:themeColor="text1"/>
        </w:rPr>
      </w:pPr>
      <w:r w:rsidRPr="000439E4">
        <w:rPr>
          <w:color w:val="000000" w:themeColor="text1"/>
        </w:rPr>
        <w:t>OOP allows bundling data (attributes) and methods (functions) that operate on that data into a single unit, called an object. Encapsulation helps protect data from being accessed or modified directly from outside the object, reducing unintended interference and bugs.</w:t>
      </w:r>
    </w:p>
    <w:p w:rsidR="000439E4" w:rsidRPr="000439E4" w:rsidRDefault="000439E4" w:rsidP="000439E4">
      <w:pPr>
        <w:pStyle w:val="Heading3"/>
        <w:jc w:val="both"/>
        <w:rPr>
          <w:color w:val="000000" w:themeColor="text1"/>
        </w:rPr>
      </w:pPr>
      <w:r w:rsidRPr="000439E4">
        <w:rPr>
          <w:color w:val="000000" w:themeColor="text1"/>
        </w:rPr>
        <w:t xml:space="preserve">2. </w:t>
      </w:r>
      <w:r w:rsidRPr="000439E4">
        <w:rPr>
          <w:rStyle w:val="Strong"/>
          <w:b w:val="0"/>
          <w:bCs w:val="0"/>
          <w:color w:val="000000" w:themeColor="text1"/>
        </w:rPr>
        <w:t>Abstraction</w:t>
      </w:r>
    </w:p>
    <w:p w:rsidR="000439E4" w:rsidRPr="000439E4" w:rsidRDefault="000439E4" w:rsidP="000439E4">
      <w:pPr>
        <w:pStyle w:val="NormalWeb"/>
        <w:jc w:val="both"/>
        <w:rPr>
          <w:color w:val="000000" w:themeColor="text1"/>
        </w:rPr>
      </w:pPr>
      <w:r w:rsidRPr="000439E4">
        <w:rPr>
          <w:color w:val="000000" w:themeColor="text1"/>
        </w:rPr>
        <w:t>By using OOP, you can hide the complex details of how certain functionalities are implemented and expose only the necessary interfaces. This makes it easier to manage complexity by focusing on higher-level design rather than lower-level implementation details.</w:t>
      </w:r>
    </w:p>
    <w:p w:rsidR="000439E4" w:rsidRPr="000439E4" w:rsidRDefault="000439E4" w:rsidP="000439E4">
      <w:pPr>
        <w:pStyle w:val="Heading3"/>
        <w:jc w:val="both"/>
        <w:rPr>
          <w:color w:val="000000" w:themeColor="text1"/>
        </w:rPr>
      </w:pPr>
      <w:r w:rsidRPr="000439E4">
        <w:rPr>
          <w:color w:val="000000" w:themeColor="text1"/>
        </w:rPr>
        <w:t xml:space="preserve">3. </w:t>
      </w:r>
      <w:r w:rsidRPr="000439E4">
        <w:rPr>
          <w:rStyle w:val="Strong"/>
          <w:b w:val="0"/>
          <w:bCs w:val="0"/>
          <w:color w:val="000000" w:themeColor="text1"/>
        </w:rPr>
        <w:t>Inheritance</w:t>
      </w:r>
    </w:p>
    <w:p w:rsidR="000439E4" w:rsidRPr="000439E4" w:rsidRDefault="000439E4" w:rsidP="000439E4">
      <w:pPr>
        <w:pStyle w:val="NormalWeb"/>
        <w:jc w:val="both"/>
        <w:rPr>
          <w:color w:val="000000" w:themeColor="text1"/>
        </w:rPr>
      </w:pPr>
      <w:r w:rsidRPr="000439E4">
        <w:rPr>
          <w:color w:val="000000" w:themeColor="text1"/>
        </w:rPr>
        <w:t>OOP allows creating new classes based on existing ones, inheriting their attributes and methods. This promotes code reuse and helps avoid redundancy. Inheritance also enables creating a more specialized class from a general one, which can be customized or extended.</w:t>
      </w:r>
    </w:p>
    <w:p w:rsidR="000439E4" w:rsidRPr="000439E4" w:rsidRDefault="000439E4" w:rsidP="000439E4">
      <w:pPr>
        <w:pStyle w:val="Heading3"/>
        <w:jc w:val="both"/>
        <w:rPr>
          <w:color w:val="000000" w:themeColor="text1"/>
        </w:rPr>
      </w:pPr>
      <w:r w:rsidRPr="000439E4">
        <w:rPr>
          <w:color w:val="000000" w:themeColor="text1"/>
        </w:rPr>
        <w:t xml:space="preserve">4. </w:t>
      </w:r>
      <w:r w:rsidRPr="000439E4">
        <w:rPr>
          <w:rStyle w:val="Strong"/>
          <w:b w:val="0"/>
          <w:bCs w:val="0"/>
          <w:color w:val="000000" w:themeColor="text1"/>
        </w:rPr>
        <w:t>Polymorphism</w:t>
      </w:r>
    </w:p>
    <w:p w:rsidR="000439E4" w:rsidRPr="000439E4" w:rsidRDefault="000439E4" w:rsidP="000439E4">
      <w:pPr>
        <w:pStyle w:val="NormalWeb"/>
        <w:jc w:val="both"/>
        <w:rPr>
          <w:color w:val="000000" w:themeColor="text1"/>
        </w:rPr>
      </w:pPr>
      <w:r w:rsidRPr="000439E4">
        <w:rPr>
          <w:color w:val="000000" w:themeColor="text1"/>
        </w:rPr>
        <w:t>Polymorphism allows objects of different classes to be treated as objects of a common base class. This enables writing more flexible and general-purpose code. For example, a function that works on a base class can work with any derived class, making it easy to add new functionalities without modifying existing code.</w:t>
      </w:r>
    </w:p>
    <w:p w:rsidR="000439E4" w:rsidRPr="000439E4" w:rsidRDefault="000439E4" w:rsidP="000439E4">
      <w:pPr>
        <w:pStyle w:val="Heading3"/>
        <w:jc w:val="both"/>
        <w:rPr>
          <w:color w:val="000000" w:themeColor="text1"/>
        </w:rPr>
      </w:pPr>
      <w:r w:rsidRPr="000439E4">
        <w:rPr>
          <w:color w:val="000000" w:themeColor="text1"/>
        </w:rPr>
        <w:t xml:space="preserve">5. </w:t>
      </w:r>
      <w:r w:rsidRPr="000439E4">
        <w:rPr>
          <w:rStyle w:val="Strong"/>
          <w:b w:val="0"/>
          <w:bCs w:val="0"/>
          <w:color w:val="000000" w:themeColor="text1"/>
        </w:rPr>
        <w:t>Modularity</w:t>
      </w:r>
    </w:p>
    <w:p w:rsidR="000439E4" w:rsidRPr="000439E4" w:rsidRDefault="000439E4" w:rsidP="000439E4">
      <w:pPr>
        <w:pStyle w:val="NormalWeb"/>
        <w:jc w:val="both"/>
        <w:rPr>
          <w:color w:val="000000" w:themeColor="text1"/>
        </w:rPr>
      </w:pPr>
      <w:r w:rsidRPr="000439E4">
        <w:rPr>
          <w:color w:val="000000" w:themeColor="text1"/>
        </w:rPr>
        <w:t>OOP promotes breaking down a program into smaller, self-contained modules (classes), each with its own specific functionality. This modularity makes it easier to manage and organize code, maintain it over time, and collaborate with other developers.</w:t>
      </w:r>
    </w:p>
    <w:p w:rsidR="000439E4" w:rsidRPr="000439E4" w:rsidRDefault="000439E4" w:rsidP="000439E4">
      <w:pPr>
        <w:pStyle w:val="Heading3"/>
        <w:jc w:val="both"/>
        <w:rPr>
          <w:color w:val="000000" w:themeColor="text1"/>
        </w:rPr>
      </w:pPr>
      <w:r w:rsidRPr="000439E4">
        <w:rPr>
          <w:color w:val="000000" w:themeColor="text1"/>
        </w:rPr>
        <w:t xml:space="preserve">6. </w:t>
      </w:r>
      <w:r w:rsidRPr="000439E4">
        <w:rPr>
          <w:rStyle w:val="Strong"/>
          <w:b w:val="0"/>
          <w:bCs w:val="0"/>
          <w:color w:val="000000" w:themeColor="text1"/>
        </w:rPr>
        <w:t>Maintainability and Scalability</w:t>
      </w:r>
    </w:p>
    <w:p w:rsidR="000439E4" w:rsidRPr="000439E4" w:rsidRDefault="000439E4" w:rsidP="000439E4">
      <w:pPr>
        <w:pStyle w:val="NormalWeb"/>
        <w:jc w:val="both"/>
        <w:rPr>
          <w:color w:val="000000" w:themeColor="text1"/>
        </w:rPr>
      </w:pPr>
      <w:r w:rsidRPr="000439E4">
        <w:rPr>
          <w:color w:val="000000" w:themeColor="text1"/>
        </w:rPr>
        <w:t>By organizing code into classes and objects, OOP makes it easier to maintain, update, and scale applications. Since related data and methods are grouped together, understanding and modifying the code is more straightforward, and changes in one part of the program are less likely to affect others.</w:t>
      </w:r>
    </w:p>
    <w:p w:rsidR="000439E4" w:rsidRPr="000439E4" w:rsidRDefault="000439E4" w:rsidP="000439E4">
      <w:pPr>
        <w:pStyle w:val="Heading3"/>
        <w:jc w:val="both"/>
        <w:rPr>
          <w:color w:val="000000" w:themeColor="text1"/>
        </w:rPr>
      </w:pPr>
      <w:r w:rsidRPr="000439E4">
        <w:rPr>
          <w:color w:val="000000" w:themeColor="text1"/>
        </w:rPr>
        <w:t xml:space="preserve">7. </w:t>
      </w:r>
      <w:r w:rsidRPr="000439E4">
        <w:rPr>
          <w:rStyle w:val="Strong"/>
          <w:b w:val="0"/>
          <w:bCs w:val="0"/>
          <w:color w:val="000000" w:themeColor="text1"/>
        </w:rPr>
        <w:t>Code Reusability</w:t>
      </w:r>
    </w:p>
    <w:p w:rsidR="000439E4" w:rsidRPr="000439E4" w:rsidRDefault="000439E4" w:rsidP="000439E4">
      <w:pPr>
        <w:pStyle w:val="NormalWeb"/>
        <w:jc w:val="both"/>
        <w:rPr>
          <w:color w:val="000000" w:themeColor="text1"/>
        </w:rPr>
      </w:pPr>
      <w:r w:rsidRPr="000439E4">
        <w:rPr>
          <w:color w:val="000000" w:themeColor="text1"/>
        </w:rPr>
        <w:t>OOP encourages the reuse of code through inheritance and composition. You can create reusable components that can be easily extended or modified for different use cases without starting from scratch.</w:t>
      </w:r>
    </w:p>
    <w:p w:rsidR="00FD4E9D" w:rsidRPr="000439E4" w:rsidRDefault="00FD4E9D" w:rsidP="000439E4">
      <w:pPr>
        <w:jc w:val="both"/>
        <w:rPr>
          <w:color w:val="000000" w:themeColor="text1"/>
          <w:sz w:val="24"/>
          <w:szCs w:val="24"/>
        </w:rPr>
      </w:pPr>
    </w:p>
    <w:p w:rsidR="00FD4E9D" w:rsidRPr="000439E4" w:rsidRDefault="00B06F76" w:rsidP="000439E4">
      <w:pPr>
        <w:jc w:val="both"/>
        <w:rPr>
          <w:color w:val="000000" w:themeColor="text1"/>
          <w:sz w:val="24"/>
          <w:szCs w:val="24"/>
        </w:rPr>
      </w:pPr>
      <w:r w:rsidRPr="000439E4">
        <w:rPr>
          <w:color w:val="000000" w:themeColor="text1"/>
          <w:sz w:val="24"/>
          <w:szCs w:val="24"/>
        </w:rPr>
        <w:lastRenderedPageBreak/>
        <w:t>Q2. Where does an inheritance search look for an attribute?</w:t>
      </w:r>
    </w:p>
    <w:p w:rsidR="000439E4" w:rsidRPr="000439E4" w:rsidRDefault="000439E4" w:rsidP="000439E4">
      <w:pPr>
        <w:spacing w:before="100" w:beforeAutospacing="1" w:after="100" w:afterAutospacing="1"/>
        <w:jc w:val="both"/>
        <w:rPr>
          <w:color w:val="000000" w:themeColor="text1"/>
          <w:sz w:val="24"/>
          <w:szCs w:val="24"/>
        </w:rPr>
      </w:pPr>
      <w:r w:rsidRPr="000439E4">
        <w:rPr>
          <w:color w:val="000000" w:themeColor="text1"/>
          <w:sz w:val="24"/>
          <w:szCs w:val="24"/>
        </w:rPr>
        <w:t xml:space="preserve">When using inheritance in Python, the inheritance search for an attribute (such as a method or variable) follows a specific order, often referred to as the </w:t>
      </w:r>
      <w:r w:rsidRPr="000439E4">
        <w:rPr>
          <w:b/>
          <w:bCs/>
          <w:color w:val="000000" w:themeColor="text1"/>
          <w:sz w:val="24"/>
          <w:szCs w:val="24"/>
        </w:rPr>
        <w:t>Method Resolution Order (MRO)</w:t>
      </w:r>
      <w:r w:rsidRPr="000439E4">
        <w:rPr>
          <w:color w:val="000000" w:themeColor="text1"/>
          <w:sz w:val="24"/>
          <w:szCs w:val="24"/>
        </w:rPr>
        <w:t>. The search looks for an attribute in the following sequence:</w:t>
      </w:r>
    </w:p>
    <w:p w:rsidR="000439E4" w:rsidRPr="000439E4" w:rsidRDefault="000439E4" w:rsidP="000439E4">
      <w:pPr>
        <w:numPr>
          <w:ilvl w:val="0"/>
          <w:numId w:val="2"/>
        </w:numPr>
        <w:spacing w:before="100" w:beforeAutospacing="1" w:after="100" w:afterAutospacing="1"/>
        <w:jc w:val="both"/>
        <w:rPr>
          <w:color w:val="000000" w:themeColor="text1"/>
          <w:sz w:val="24"/>
          <w:szCs w:val="24"/>
        </w:rPr>
      </w:pPr>
      <w:r w:rsidRPr="000439E4">
        <w:rPr>
          <w:b/>
          <w:bCs/>
          <w:color w:val="000000" w:themeColor="text1"/>
          <w:sz w:val="24"/>
          <w:szCs w:val="24"/>
        </w:rPr>
        <w:t>The Instance Object</w:t>
      </w:r>
      <w:r w:rsidRPr="000439E4">
        <w:rPr>
          <w:color w:val="000000" w:themeColor="text1"/>
          <w:sz w:val="24"/>
          <w:szCs w:val="24"/>
        </w:rPr>
        <w:t>: The search starts with the instance object itself (the specific object created from a class). If the attribute is found within the instance's namespace, the search stops here.</w:t>
      </w:r>
    </w:p>
    <w:p w:rsidR="000439E4" w:rsidRPr="000439E4" w:rsidRDefault="000439E4" w:rsidP="000439E4">
      <w:pPr>
        <w:numPr>
          <w:ilvl w:val="0"/>
          <w:numId w:val="2"/>
        </w:numPr>
        <w:spacing w:before="100" w:beforeAutospacing="1" w:after="100" w:afterAutospacing="1"/>
        <w:jc w:val="both"/>
        <w:rPr>
          <w:color w:val="000000" w:themeColor="text1"/>
          <w:sz w:val="24"/>
          <w:szCs w:val="24"/>
        </w:rPr>
      </w:pPr>
      <w:r w:rsidRPr="000439E4">
        <w:rPr>
          <w:b/>
          <w:bCs/>
          <w:color w:val="000000" w:themeColor="text1"/>
          <w:sz w:val="24"/>
          <w:szCs w:val="24"/>
        </w:rPr>
        <w:t>The Class of the Instance</w:t>
      </w:r>
      <w:r w:rsidRPr="000439E4">
        <w:rPr>
          <w:color w:val="000000" w:themeColor="text1"/>
          <w:sz w:val="24"/>
          <w:szCs w:val="24"/>
        </w:rPr>
        <w:t>: If the attribute is not found on the instance, the search moves to the class from which the instance was created. The class's namespace is checked for the attribute.</w:t>
      </w:r>
    </w:p>
    <w:p w:rsidR="000439E4" w:rsidRPr="000439E4" w:rsidRDefault="000439E4" w:rsidP="000439E4">
      <w:pPr>
        <w:numPr>
          <w:ilvl w:val="0"/>
          <w:numId w:val="2"/>
        </w:numPr>
        <w:spacing w:before="100" w:beforeAutospacing="1" w:after="100" w:afterAutospacing="1"/>
        <w:jc w:val="both"/>
        <w:rPr>
          <w:color w:val="000000" w:themeColor="text1"/>
          <w:sz w:val="24"/>
          <w:szCs w:val="24"/>
        </w:rPr>
      </w:pPr>
      <w:r w:rsidRPr="000439E4">
        <w:rPr>
          <w:b/>
          <w:bCs/>
          <w:color w:val="000000" w:themeColor="text1"/>
          <w:sz w:val="24"/>
          <w:szCs w:val="24"/>
        </w:rPr>
        <w:t>Base Classes (Superclasses) in the Inheritance Hierarchy</w:t>
      </w:r>
      <w:r w:rsidRPr="000439E4">
        <w:rPr>
          <w:color w:val="000000" w:themeColor="text1"/>
          <w:sz w:val="24"/>
          <w:szCs w:val="24"/>
        </w:rPr>
        <w:t>: If the attribute is not found in the instance or its class, the search proceeds to the base classes (superclasses) in a specific order:</w:t>
      </w:r>
    </w:p>
    <w:p w:rsidR="000439E4" w:rsidRPr="000439E4" w:rsidRDefault="000439E4" w:rsidP="000439E4">
      <w:pPr>
        <w:numPr>
          <w:ilvl w:val="1"/>
          <w:numId w:val="2"/>
        </w:numPr>
        <w:spacing w:before="100" w:beforeAutospacing="1" w:after="100" w:afterAutospacing="1"/>
        <w:jc w:val="both"/>
        <w:rPr>
          <w:color w:val="000000" w:themeColor="text1"/>
          <w:sz w:val="24"/>
          <w:szCs w:val="24"/>
        </w:rPr>
      </w:pPr>
      <w:r w:rsidRPr="000439E4">
        <w:rPr>
          <w:color w:val="000000" w:themeColor="text1"/>
          <w:sz w:val="24"/>
          <w:szCs w:val="24"/>
        </w:rPr>
        <w:t xml:space="preserve">In a </w:t>
      </w:r>
      <w:r w:rsidRPr="000439E4">
        <w:rPr>
          <w:b/>
          <w:bCs/>
          <w:color w:val="000000" w:themeColor="text1"/>
          <w:sz w:val="24"/>
          <w:szCs w:val="24"/>
        </w:rPr>
        <w:t>single inheritance</w:t>
      </w:r>
      <w:r w:rsidRPr="000439E4">
        <w:rPr>
          <w:color w:val="000000" w:themeColor="text1"/>
          <w:sz w:val="24"/>
          <w:szCs w:val="24"/>
        </w:rPr>
        <w:t xml:space="preserve"> scenario (where a class inherits from one parent class), the search moves up to the parent class and continues checking up the inheritance chain until it reaches the top-most base class (object class in Python 3).</w:t>
      </w:r>
    </w:p>
    <w:p w:rsidR="000439E4" w:rsidRPr="000439E4" w:rsidRDefault="000439E4" w:rsidP="000439E4">
      <w:pPr>
        <w:numPr>
          <w:ilvl w:val="1"/>
          <w:numId w:val="2"/>
        </w:numPr>
        <w:spacing w:before="100" w:beforeAutospacing="1" w:after="100" w:afterAutospacing="1"/>
        <w:jc w:val="both"/>
        <w:rPr>
          <w:color w:val="000000" w:themeColor="text1"/>
          <w:sz w:val="24"/>
          <w:szCs w:val="24"/>
        </w:rPr>
      </w:pPr>
      <w:r w:rsidRPr="000439E4">
        <w:rPr>
          <w:color w:val="000000" w:themeColor="text1"/>
          <w:sz w:val="24"/>
          <w:szCs w:val="24"/>
        </w:rPr>
        <w:t xml:space="preserve">In a </w:t>
      </w:r>
      <w:r w:rsidRPr="000439E4">
        <w:rPr>
          <w:b/>
          <w:bCs/>
          <w:color w:val="000000" w:themeColor="text1"/>
          <w:sz w:val="24"/>
          <w:szCs w:val="24"/>
        </w:rPr>
        <w:t>multiple inheritance</w:t>
      </w:r>
      <w:r w:rsidRPr="000439E4">
        <w:rPr>
          <w:color w:val="000000" w:themeColor="text1"/>
          <w:sz w:val="24"/>
          <w:szCs w:val="24"/>
        </w:rPr>
        <w:t xml:space="preserve"> scenario (where a class inherits from multiple parent classes), the search follows the </w:t>
      </w:r>
      <w:r w:rsidRPr="000439E4">
        <w:rPr>
          <w:b/>
          <w:bCs/>
          <w:color w:val="000000" w:themeColor="text1"/>
          <w:sz w:val="24"/>
          <w:szCs w:val="24"/>
        </w:rPr>
        <w:t>C3 Linearization</w:t>
      </w:r>
      <w:r w:rsidRPr="000439E4">
        <w:rPr>
          <w:color w:val="000000" w:themeColor="text1"/>
          <w:sz w:val="24"/>
          <w:szCs w:val="24"/>
        </w:rPr>
        <w:t xml:space="preserve"> or </w:t>
      </w:r>
      <w:r w:rsidRPr="000439E4">
        <w:rPr>
          <w:b/>
          <w:bCs/>
          <w:color w:val="000000" w:themeColor="text1"/>
          <w:sz w:val="24"/>
          <w:szCs w:val="24"/>
        </w:rPr>
        <w:t>C3 superclass linearization algorithm</w:t>
      </w:r>
      <w:r w:rsidRPr="000439E4">
        <w:rPr>
          <w:color w:val="000000" w:themeColor="text1"/>
          <w:sz w:val="24"/>
          <w:szCs w:val="24"/>
        </w:rPr>
        <w:t>, which defines a specific order to search the base classes. This is a depth-first, left-to-right search that respects the order of classes as specified in the class definition.</w:t>
      </w:r>
    </w:p>
    <w:p w:rsidR="000439E4" w:rsidRPr="000439E4" w:rsidRDefault="000439E4" w:rsidP="000439E4">
      <w:pPr>
        <w:numPr>
          <w:ilvl w:val="0"/>
          <w:numId w:val="2"/>
        </w:numPr>
        <w:spacing w:before="100" w:beforeAutospacing="1" w:after="100" w:afterAutospacing="1"/>
        <w:jc w:val="both"/>
        <w:rPr>
          <w:color w:val="000000" w:themeColor="text1"/>
          <w:sz w:val="24"/>
          <w:szCs w:val="24"/>
        </w:rPr>
      </w:pPr>
      <w:r w:rsidRPr="000439E4">
        <w:rPr>
          <w:b/>
          <w:bCs/>
          <w:color w:val="000000" w:themeColor="text1"/>
          <w:sz w:val="24"/>
          <w:szCs w:val="24"/>
        </w:rPr>
        <w:t>The object Class</w:t>
      </w:r>
      <w:r w:rsidRPr="000439E4">
        <w:rPr>
          <w:color w:val="000000" w:themeColor="text1"/>
          <w:sz w:val="24"/>
          <w:szCs w:val="24"/>
        </w:rPr>
        <w:t>: If the search reaches the top without finding the attribute, it checks the built-in base class object (from which all classes in Python ultimately inherit).</w:t>
      </w:r>
    </w:p>
    <w:p w:rsidR="00FD4E9D" w:rsidRPr="000439E4" w:rsidRDefault="00B06F76" w:rsidP="000439E4">
      <w:pPr>
        <w:jc w:val="both"/>
        <w:rPr>
          <w:color w:val="000000" w:themeColor="text1"/>
          <w:sz w:val="24"/>
          <w:szCs w:val="24"/>
        </w:rPr>
      </w:pPr>
      <w:r w:rsidRPr="000439E4">
        <w:rPr>
          <w:color w:val="000000" w:themeColor="text1"/>
          <w:sz w:val="24"/>
          <w:szCs w:val="24"/>
        </w:rPr>
        <w:t>Q3. How do you distinguish between a class object and an instance object?</w:t>
      </w:r>
    </w:p>
    <w:p w:rsidR="00FD4E9D" w:rsidRPr="000439E4" w:rsidRDefault="00FD4E9D" w:rsidP="000439E4">
      <w:pPr>
        <w:jc w:val="both"/>
        <w:rPr>
          <w:color w:val="000000" w:themeColor="text1"/>
          <w:sz w:val="24"/>
          <w:szCs w:val="24"/>
        </w:rPr>
      </w:pPr>
    </w:p>
    <w:p w:rsidR="000439E4" w:rsidRPr="000439E4" w:rsidRDefault="000439E4" w:rsidP="000439E4">
      <w:pPr>
        <w:pStyle w:val="Heading3"/>
        <w:jc w:val="both"/>
        <w:rPr>
          <w:color w:val="000000" w:themeColor="text1"/>
        </w:rPr>
      </w:pPr>
      <w:r w:rsidRPr="000439E4">
        <w:rPr>
          <w:color w:val="000000" w:themeColor="text1"/>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09"/>
        <w:gridCol w:w="2238"/>
        <w:gridCol w:w="4789"/>
      </w:tblGrid>
      <w:tr w:rsidR="000439E4" w:rsidRPr="000439E4" w:rsidTr="00D322F7">
        <w:trPr>
          <w:tblHeader/>
          <w:tblCellSpacing w:w="15" w:type="dxa"/>
        </w:trPr>
        <w:tc>
          <w:tcPr>
            <w:tcW w:w="2064" w:type="dxa"/>
            <w:vAlign w:val="center"/>
            <w:hideMark/>
          </w:tcPr>
          <w:p w:rsidR="000439E4" w:rsidRPr="000439E4" w:rsidRDefault="000439E4" w:rsidP="000439E4">
            <w:pPr>
              <w:jc w:val="both"/>
              <w:rPr>
                <w:b/>
                <w:bCs/>
                <w:color w:val="000000" w:themeColor="text1"/>
                <w:sz w:val="24"/>
                <w:szCs w:val="24"/>
              </w:rPr>
            </w:pPr>
            <w:r w:rsidRPr="000439E4">
              <w:rPr>
                <w:b/>
                <w:bCs/>
                <w:color w:val="000000" w:themeColor="text1"/>
                <w:sz w:val="24"/>
                <w:szCs w:val="24"/>
              </w:rPr>
              <w:t>Aspect</w:t>
            </w:r>
          </w:p>
        </w:tc>
        <w:tc>
          <w:tcPr>
            <w:tcW w:w="2208" w:type="dxa"/>
            <w:vAlign w:val="center"/>
            <w:hideMark/>
          </w:tcPr>
          <w:p w:rsidR="000439E4" w:rsidRPr="000439E4" w:rsidRDefault="000439E4" w:rsidP="000439E4">
            <w:pPr>
              <w:jc w:val="both"/>
              <w:rPr>
                <w:b/>
                <w:bCs/>
                <w:color w:val="000000" w:themeColor="text1"/>
                <w:sz w:val="24"/>
                <w:szCs w:val="24"/>
              </w:rPr>
            </w:pPr>
            <w:r w:rsidRPr="000439E4">
              <w:rPr>
                <w:b/>
                <w:bCs/>
                <w:color w:val="000000" w:themeColor="text1"/>
                <w:sz w:val="24"/>
                <w:szCs w:val="24"/>
              </w:rPr>
              <w:t>Class Object</w:t>
            </w:r>
          </w:p>
        </w:tc>
        <w:tc>
          <w:tcPr>
            <w:tcW w:w="0" w:type="auto"/>
            <w:vAlign w:val="center"/>
            <w:hideMark/>
          </w:tcPr>
          <w:p w:rsidR="000439E4" w:rsidRPr="000439E4" w:rsidRDefault="000439E4" w:rsidP="000439E4">
            <w:pPr>
              <w:jc w:val="both"/>
              <w:rPr>
                <w:b/>
                <w:bCs/>
                <w:color w:val="000000" w:themeColor="text1"/>
                <w:sz w:val="24"/>
                <w:szCs w:val="24"/>
              </w:rPr>
            </w:pPr>
            <w:r w:rsidRPr="000439E4">
              <w:rPr>
                <w:b/>
                <w:bCs/>
                <w:color w:val="000000" w:themeColor="text1"/>
                <w:sz w:val="24"/>
                <w:szCs w:val="24"/>
              </w:rPr>
              <w:t>Instance Object</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Creation</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 xml:space="preserve">Defined using the </w:t>
            </w:r>
            <w:r w:rsidRPr="000439E4">
              <w:rPr>
                <w:rStyle w:val="HTMLCode"/>
                <w:rFonts w:ascii="Times New Roman" w:hAnsi="Times New Roman" w:cs="Times New Roman"/>
                <w:color w:val="000000" w:themeColor="text1"/>
                <w:sz w:val="24"/>
                <w:szCs w:val="24"/>
              </w:rPr>
              <w:t>class</w:t>
            </w:r>
            <w:r w:rsidRPr="000439E4">
              <w:rPr>
                <w:color w:val="000000" w:themeColor="text1"/>
                <w:sz w:val="24"/>
                <w:szCs w:val="24"/>
              </w:rPr>
              <w:t xml:space="preserve"> keyword.</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 xml:space="preserve">Created by calling the class (e.g., </w:t>
            </w:r>
            <w:r w:rsidRPr="000439E4">
              <w:rPr>
                <w:rStyle w:val="HTMLCode"/>
                <w:rFonts w:ascii="Times New Roman" w:hAnsi="Times New Roman" w:cs="Times New Roman"/>
                <w:color w:val="000000" w:themeColor="text1"/>
                <w:sz w:val="24"/>
                <w:szCs w:val="24"/>
              </w:rPr>
              <w:t>my_obj = MyClass()</w:t>
            </w:r>
            <w:r w:rsidRPr="000439E4">
              <w:rPr>
                <w:color w:val="000000" w:themeColor="text1"/>
                <w:sz w:val="24"/>
                <w:szCs w:val="24"/>
              </w:rPr>
              <w:t>).</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Purpose</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Provides a template or blueprint.</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Represents an individual realization of the class.</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Attributes/Methods</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Contains shared attributes and methods.</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Has its own attributes, but can access class attributes/methods.</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Shared/Unique</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Single entity shared by all instances.</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Unique object, with potentially unique data.</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Access</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Can define static methods or class methods.</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Can access and modify its own data, and call methods defined in the class.</w:t>
            </w:r>
          </w:p>
        </w:tc>
      </w:tr>
      <w:tr w:rsidR="000439E4" w:rsidRPr="000439E4" w:rsidTr="00D322F7">
        <w:trPr>
          <w:tblCellSpacing w:w="15" w:type="dxa"/>
        </w:trPr>
        <w:tc>
          <w:tcPr>
            <w:tcW w:w="2064" w:type="dxa"/>
            <w:vAlign w:val="center"/>
            <w:hideMark/>
          </w:tcPr>
          <w:p w:rsidR="000439E4" w:rsidRPr="000439E4" w:rsidRDefault="000439E4" w:rsidP="000439E4">
            <w:pPr>
              <w:jc w:val="both"/>
              <w:rPr>
                <w:color w:val="000000" w:themeColor="text1"/>
                <w:sz w:val="24"/>
                <w:szCs w:val="24"/>
              </w:rPr>
            </w:pPr>
            <w:r w:rsidRPr="000439E4">
              <w:rPr>
                <w:rStyle w:val="Strong"/>
                <w:color w:val="000000" w:themeColor="text1"/>
                <w:sz w:val="24"/>
                <w:szCs w:val="24"/>
              </w:rPr>
              <w:t>Type Check</w:t>
            </w:r>
          </w:p>
        </w:tc>
        <w:tc>
          <w:tcPr>
            <w:tcW w:w="2208" w:type="dxa"/>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 xml:space="preserve">Its type is </w:t>
            </w:r>
            <w:r w:rsidRPr="000439E4">
              <w:rPr>
                <w:rStyle w:val="HTMLCode"/>
                <w:rFonts w:ascii="Times New Roman" w:hAnsi="Times New Roman" w:cs="Times New Roman"/>
                <w:color w:val="000000" w:themeColor="text1"/>
                <w:sz w:val="24"/>
                <w:szCs w:val="24"/>
              </w:rPr>
              <w:t>&lt;class 'type'&gt;</w:t>
            </w:r>
            <w:r w:rsidRPr="000439E4">
              <w:rPr>
                <w:color w:val="000000" w:themeColor="text1"/>
                <w:sz w:val="24"/>
                <w:szCs w:val="24"/>
              </w:rPr>
              <w:t>.</w:t>
            </w:r>
          </w:p>
        </w:tc>
        <w:tc>
          <w:tcPr>
            <w:tcW w:w="0" w:type="auto"/>
            <w:vAlign w:val="center"/>
            <w:hideMark/>
          </w:tcPr>
          <w:p w:rsidR="000439E4" w:rsidRPr="000439E4" w:rsidRDefault="000439E4" w:rsidP="000439E4">
            <w:pPr>
              <w:jc w:val="both"/>
              <w:rPr>
                <w:color w:val="000000" w:themeColor="text1"/>
                <w:sz w:val="24"/>
                <w:szCs w:val="24"/>
              </w:rPr>
            </w:pPr>
            <w:r w:rsidRPr="000439E4">
              <w:rPr>
                <w:color w:val="000000" w:themeColor="text1"/>
                <w:sz w:val="24"/>
                <w:szCs w:val="24"/>
              </w:rPr>
              <w:t xml:space="preserve">Its type is the name of the class it was instantiated from (e.g., </w:t>
            </w:r>
            <w:r w:rsidRPr="000439E4">
              <w:rPr>
                <w:rStyle w:val="HTMLCode"/>
                <w:rFonts w:ascii="Times New Roman" w:hAnsi="Times New Roman" w:cs="Times New Roman"/>
                <w:color w:val="000000" w:themeColor="text1"/>
                <w:sz w:val="24"/>
                <w:szCs w:val="24"/>
              </w:rPr>
              <w:t>&lt;class '__main__.MyClass'&gt;</w:t>
            </w:r>
            <w:r w:rsidRPr="000439E4">
              <w:rPr>
                <w:color w:val="000000" w:themeColor="text1"/>
                <w:sz w:val="24"/>
                <w:szCs w:val="24"/>
              </w:rPr>
              <w:t>).</w:t>
            </w:r>
          </w:p>
        </w:tc>
      </w:tr>
    </w:tbl>
    <w:p w:rsidR="00FD4E9D" w:rsidRPr="000439E4" w:rsidRDefault="00FD4E9D" w:rsidP="000439E4">
      <w:pPr>
        <w:jc w:val="both"/>
        <w:rPr>
          <w:color w:val="000000" w:themeColor="text1"/>
          <w:sz w:val="24"/>
          <w:szCs w:val="24"/>
        </w:rPr>
      </w:pPr>
    </w:p>
    <w:p w:rsidR="00FD4E9D" w:rsidRPr="000439E4" w:rsidRDefault="00B06F76" w:rsidP="000439E4">
      <w:pPr>
        <w:jc w:val="both"/>
        <w:rPr>
          <w:color w:val="000000" w:themeColor="text1"/>
          <w:sz w:val="24"/>
          <w:szCs w:val="24"/>
        </w:rPr>
      </w:pPr>
      <w:r w:rsidRPr="000439E4">
        <w:rPr>
          <w:color w:val="000000" w:themeColor="text1"/>
          <w:sz w:val="24"/>
          <w:szCs w:val="24"/>
        </w:rPr>
        <w:t>Q4. What makes the first argument in a class’s method function special?</w:t>
      </w:r>
    </w:p>
    <w:p w:rsidR="000439E4" w:rsidRPr="000439E4" w:rsidRDefault="000439E4" w:rsidP="000439E4">
      <w:pPr>
        <w:numPr>
          <w:ilvl w:val="0"/>
          <w:numId w:val="3"/>
        </w:numPr>
        <w:spacing w:before="100" w:beforeAutospacing="1" w:after="100" w:afterAutospacing="1"/>
        <w:jc w:val="both"/>
        <w:rPr>
          <w:color w:val="000000" w:themeColor="text1"/>
          <w:sz w:val="24"/>
          <w:szCs w:val="24"/>
        </w:rPr>
      </w:pPr>
      <w:r w:rsidRPr="000439E4">
        <w:rPr>
          <w:color w:val="000000" w:themeColor="text1"/>
          <w:sz w:val="24"/>
          <w:szCs w:val="24"/>
        </w:rPr>
        <w:t xml:space="preserve">The first argument </w:t>
      </w:r>
      <w:r w:rsidRPr="000439E4">
        <w:rPr>
          <w:rStyle w:val="HTMLCode"/>
          <w:rFonts w:ascii="Times New Roman" w:hAnsi="Times New Roman" w:cs="Times New Roman"/>
          <w:color w:val="000000" w:themeColor="text1"/>
          <w:sz w:val="24"/>
          <w:szCs w:val="24"/>
        </w:rPr>
        <w:t>self</w:t>
      </w:r>
      <w:r w:rsidRPr="000439E4">
        <w:rPr>
          <w:color w:val="000000" w:themeColor="text1"/>
          <w:sz w:val="24"/>
          <w:szCs w:val="24"/>
        </w:rPr>
        <w:t xml:space="preserve"> represents the instance of the class that is calling the method. This allows the method to access the instance's attributes and other methods.</w:t>
      </w:r>
    </w:p>
    <w:p w:rsidR="000439E4" w:rsidRPr="000439E4" w:rsidRDefault="000439E4" w:rsidP="000439E4">
      <w:pPr>
        <w:numPr>
          <w:ilvl w:val="0"/>
          <w:numId w:val="3"/>
        </w:numPr>
        <w:spacing w:before="100" w:beforeAutospacing="1" w:after="100" w:afterAutospacing="1"/>
        <w:jc w:val="both"/>
        <w:rPr>
          <w:color w:val="000000" w:themeColor="text1"/>
          <w:sz w:val="24"/>
          <w:szCs w:val="24"/>
        </w:rPr>
      </w:pPr>
      <w:r w:rsidRPr="000439E4">
        <w:rPr>
          <w:color w:val="000000" w:themeColor="text1"/>
          <w:sz w:val="24"/>
          <w:szCs w:val="24"/>
        </w:rPr>
        <w:lastRenderedPageBreak/>
        <w:t xml:space="preserve">When a method is called on an instance (e.g., </w:t>
      </w:r>
      <w:r w:rsidRPr="000439E4">
        <w:rPr>
          <w:rStyle w:val="HTMLCode"/>
          <w:rFonts w:ascii="Times New Roman" w:hAnsi="Times New Roman" w:cs="Times New Roman"/>
          <w:color w:val="000000" w:themeColor="text1"/>
          <w:sz w:val="24"/>
          <w:szCs w:val="24"/>
        </w:rPr>
        <w:t>obj.method()</w:t>
      </w:r>
      <w:r w:rsidRPr="000439E4">
        <w:rPr>
          <w:color w:val="000000" w:themeColor="text1"/>
          <w:sz w:val="24"/>
          <w:szCs w:val="24"/>
        </w:rPr>
        <w:t>), Python automatically passes the instance (</w:t>
      </w:r>
      <w:r w:rsidRPr="000439E4">
        <w:rPr>
          <w:rStyle w:val="HTMLCode"/>
          <w:rFonts w:ascii="Times New Roman" w:hAnsi="Times New Roman" w:cs="Times New Roman"/>
          <w:color w:val="000000" w:themeColor="text1"/>
          <w:sz w:val="24"/>
          <w:szCs w:val="24"/>
        </w:rPr>
        <w:t>obj</w:t>
      </w:r>
      <w:r w:rsidRPr="000439E4">
        <w:rPr>
          <w:color w:val="000000" w:themeColor="text1"/>
          <w:sz w:val="24"/>
          <w:szCs w:val="24"/>
        </w:rPr>
        <w:t xml:space="preserve">) as the first argument to the method. This is why you must include </w:t>
      </w:r>
      <w:r w:rsidRPr="000439E4">
        <w:rPr>
          <w:rStyle w:val="HTMLCode"/>
          <w:rFonts w:ascii="Times New Roman" w:hAnsi="Times New Roman" w:cs="Times New Roman"/>
          <w:color w:val="000000" w:themeColor="text1"/>
          <w:sz w:val="24"/>
          <w:szCs w:val="24"/>
        </w:rPr>
        <w:t>self</w:t>
      </w:r>
      <w:r w:rsidRPr="000439E4">
        <w:rPr>
          <w:color w:val="000000" w:themeColor="text1"/>
          <w:sz w:val="24"/>
          <w:szCs w:val="24"/>
        </w:rPr>
        <w:t xml:space="preserve"> as the first parameter in the method definition.</w:t>
      </w:r>
    </w:p>
    <w:p w:rsidR="00FD4E9D" w:rsidRPr="000439E4" w:rsidRDefault="00B06F76" w:rsidP="000439E4">
      <w:pPr>
        <w:jc w:val="both"/>
        <w:rPr>
          <w:color w:val="000000" w:themeColor="text1"/>
          <w:sz w:val="24"/>
          <w:szCs w:val="24"/>
        </w:rPr>
      </w:pPr>
      <w:r w:rsidRPr="000439E4">
        <w:rPr>
          <w:color w:val="000000" w:themeColor="text1"/>
          <w:sz w:val="24"/>
          <w:szCs w:val="24"/>
        </w:rPr>
        <w:t>Q5. What is the purpose of the __init__ method?</w:t>
      </w:r>
    </w:p>
    <w:p w:rsidR="00FD4E9D" w:rsidRPr="000439E4" w:rsidRDefault="000439E4" w:rsidP="000439E4">
      <w:pPr>
        <w:jc w:val="both"/>
        <w:rPr>
          <w:color w:val="000000" w:themeColor="text1"/>
          <w:sz w:val="24"/>
          <w:szCs w:val="24"/>
        </w:rPr>
      </w:pPr>
      <w:r w:rsidRPr="000439E4">
        <w:rPr>
          <w:color w:val="000000" w:themeColor="text1"/>
          <w:sz w:val="24"/>
          <w:szCs w:val="24"/>
        </w:rPr>
        <w:t xml:space="preserve">The </w:t>
      </w:r>
      <w:r w:rsidRPr="000439E4">
        <w:rPr>
          <w:rStyle w:val="HTMLCode"/>
          <w:rFonts w:ascii="Times New Roman" w:hAnsi="Times New Roman" w:cs="Times New Roman"/>
          <w:color w:val="000000" w:themeColor="text1"/>
          <w:sz w:val="24"/>
          <w:szCs w:val="24"/>
        </w:rPr>
        <w:t>__init__</w:t>
      </w:r>
      <w:r w:rsidRPr="000439E4">
        <w:rPr>
          <w:color w:val="000000" w:themeColor="text1"/>
          <w:sz w:val="24"/>
          <w:szCs w:val="24"/>
        </w:rPr>
        <w:t xml:space="preserve"> method in Python is a special method, also known as a </w:t>
      </w:r>
      <w:r w:rsidRPr="000439E4">
        <w:rPr>
          <w:rStyle w:val="Strong"/>
          <w:color w:val="000000" w:themeColor="text1"/>
          <w:sz w:val="24"/>
          <w:szCs w:val="24"/>
        </w:rPr>
        <w:t>constructor</w:t>
      </w:r>
      <w:r w:rsidRPr="000439E4">
        <w:rPr>
          <w:color w:val="000000" w:themeColor="text1"/>
          <w:sz w:val="24"/>
          <w:szCs w:val="24"/>
        </w:rPr>
        <w:t xml:space="preserve">. Its primary purpose is to initialize a newly created instance of a class. When a new object is created from a class, the </w:t>
      </w:r>
      <w:r w:rsidRPr="000439E4">
        <w:rPr>
          <w:rStyle w:val="HTMLCode"/>
          <w:rFonts w:ascii="Times New Roman" w:hAnsi="Times New Roman" w:cs="Times New Roman"/>
          <w:color w:val="000000" w:themeColor="text1"/>
          <w:sz w:val="24"/>
          <w:szCs w:val="24"/>
        </w:rPr>
        <w:t>__init__</w:t>
      </w:r>
      <w:r w:rsidRPr="000439E4">
        <w:rPr>
          <w:color w:val="000000" w:themeColor="text1"/>
          <w:sz w:val="24"/>
          <w:szCs w:val="24"/>
        </w:rPr>
        <w:t xml:space="preserve"> method is automatically called to set up the initial state of the object by assigning values to the instance's attributes and performing any necessary setup tasks.</w:t>
      </w:r>
    </w:p>
    <w:p w:rsidR="00FD4E9D" w:rsidRPr="000439E4" w:rsidRDefault="00FD4E9D" w:rsidP="000439E4">
      <w:pPr>
        <w:jc w:val="both"/>
        <w:rPr>
          <w:color w:val="000000" w:themeColor="text1"/>
          <w:sz w:val="24"/>
          <w:szCs w:val="24"/>
        </w:rPr>
      </w:pPr>
    </w:p>
    <w:p w:rsidR="00FD4E9D" w:rsidRPr="000439E4" w:rsidRDefault="00B06F76" w:rsidP="000439E4">
      <w:pPr>
        <w:jc w:val="both"/>
        <w:rPr>
          <w:color w:val="000000" w:themeColor="text1"/>
          <w:sz w:val="24"/>
          <w:szCs w:val="24"/>
        </w:rPr>
      </w:pPr>
      <w:r w:rsidRPr="000439E4">
        <w:rPr>
          <w:color w:val="000000" w:themeColor="text1"/>
          <w:sz w:val="24"/>
          <w:szCs w:val="24"/>
        </w:rPr>
        <w:t>Q6. What is the process for creating a class instance?</w:t>
      </w:r>
    </w:p>
    <w:p w:rsidR="00FD4E9D" w:rsidRPr="000439E4" w:rsidRDefault="00FD4E9D" w:rsidP="000439E4">
      <w:pPr>
        <w:jc w:val="both"/>
        <w:rPr>
          <w:color w:val="000000" w:themeColor="text1"/>
          <w:sz w:val="24"/>
          <w:szCs w:val="24"/>
        </w:rPr>
      </w:pPr>
    </w:p>
    <w:p w:rsidR="000439E4" w:rsidRPr="000439E4" w:rsidRDefault="000439E4" w:rsidP="000439E4">
      <w:pPr>
        <w:jc w:val="both"/>
        <w:rPr>
          <w:color w:val="000000" w:themeColor="text1"/>
          <w:sz w:val="24"/>
          <w:szCs w:val="24"/>
        </w:rPr>
      </w:pPr>
      <w:r w:rsidRPr="000439E4">
        <w:rPr>
          <w:color w:val="000000" w:themeColor="text1"/>
          <w:sz w:val="24"/>
          <w:szCs w:val="24"/>
        </w:rPr>
        <w:t xml:space="preserve">  To create an instance of a class, you call the class name as if it were a function. This process is known as </w:t>
      </w:r>
      <w:r w:rsidRPr="000439E4">
        <w:rPr>
          <w:b/>
          <w:bCs/>
          <w:color w:val="000000" w:themeColor="text1"/>
          <w:sz w:val="24"/>
          <w:szCs w:val="24"/>
        </w:rPr>
        <w:t>instantiation</w:t>
      </w:r>
      <w:r w:rsidRPr="000439E4">
        <w:rPr>
          <w:color w:val="000000" w:themeColor="text1"/>
          <w:sz w:val="24"/>
          <w:szCs w:val="24"/>
        </w:rPr>
        <w:t>.</w:t>
      </w:r>
    </w:p>
    <w:p w:rsidR="00FD4E9D" w:rsidRPr="000439E4" w:rsidRDefault="000439E4" w:rsidP="000439E4">
      <w:pPr>
        <w:jc w:val="both"/>
        <w:rPr>
          <w:color w:val="000000" w:themeColor="text1"/>
          <w:sz w:val="24"/>
          <w:szCs w:val="24"/>
        </w:rPr>
      </w:pPr>
      <w:r w:rsidRPr="000439E4">
        <w:rPr>
          <w:color w:val="000000" w:themeColor="text1"/>
          <w:sz w:val="24"/>
          <w:szCs w:val="24"/>
        </w:rPr>
        <w:t>  When you instantiate a class, Python allocates memory for the new object and automatically calls the class's __init__ method to initialize the object's attributes.</w:t>
      </w:r>
    </w:p>
    <w:p w:rsidR="00FD4E9D" w:rsidRPr="000439E4" w:rsidRDefault="00FD4E9D" w:rsidP="000439E4">
      <w:pPr>
        <w:jc w:val="both"/>
        <w:rPr>
          <w:color w:val="000000" w:themeColor="text1"/>
          <w:sz w:val="24"/>
          <w:szCs w:val="24"/>
        </w:rPr>
      </w:pPr>
    </w:p>
    <w:p w:rsidR="00FD4E9D" w:rsidRPr="000439E4" w:rsidRDefault="00B06F76" w:rsidP="000439E4">
      <w:pPr>
        <w:jc w:val="both"/>
        <w:rPr>
          <w:color w:val="000000" w:themeColor="text1"/>
          <w:sz w:val="24"/>
          <w:szCs w:val="24"/>
        </w:rPr>
      </w:pPr>
      <w:r w:rsidRPr="000439E4">
        <w:rPr>
          <w:color w:val="000000" w:themeColor="text1"/>
          <w:sz w:val="24"/>
          <w:szCs w:val="24"/>
        </w:rPr>
        <w:t>Q7. What is the process for creating a class?</w:t>
      </w:r>
    </w:p>
    <w:p w:rsidR="00FD4E9D" w:rsidRPr="000439E4" w:rsidRDefault="00FD4E9D" w:rsidP="000439E4">
      <w:pPr>
        <w:jc w:val="both"/>
        <w:rPr>
          <w:color w:val="000000" w:themeColor="text1"/>
          <w:sz w:val="24"/>
          <w:szCs w:val="24"/>
        </w:rPr>
      </w:pPr>
    </w:p>
    <w:p w:rsidR="000439E4" w:rsidRPr="000439E4" w:rsidRDefault="000439E4" w:rsidP="000439E4">
      <w:pPr>
        <w:pStyle w:val="Heading3"/>
        <w:jc w:val="both"/>
        <w:rPr>
          <w:color w:val="000000" w:themeColor="text1"/>
        </w:rPr>
      </w:pPr>
      <w:r w:rsidRPr="000439E4">
        <w:rPr>
          <w:color w:val="000000" w:themeColor="text1"/>
        </w:rPr>
        <w:t>Step 1: Define the Class</w:t>
      </w:r>
    </w:p>
    <w:p w:rsidR="000439E4" w:rsidRPr="000439E4" w:rsidRDefault="000439E4" w:rsidP="000439E4">
      <w:pPr>
        <w:pStyle w:val="NormalWeb"/>
        <w:jc w:val="both"/>
        <w:rPr>
          <w:color w:val="000000" w:themeColor="text1"/>
        </w:rPr>
      </w:pPr>
      <w:r w:rsidRPr="000439E4">
        <w:rPr>
          <w:color w:val="000000" w:themeColor="text1"/>
        </w:rPr>
        <w:t xml:space="preserve">You define a class using the </w:t>
      </w:r>
      <w:r w:rsidRPr="000439E4">
        <w:rPr>
          <w:rStyle w:val="HTMLCode"/>
          <w:rFonts w:ascii="Times New Roman" w:hAnsi="Times New Roman" w:cs="Times New Roman"/>
          <w:color w:val="000000" w:themeColor="text1"/>
          <w:sz w:val="24"/>
          <w:szCs w:val="24"/>
        </w:rPr>
        <w:t>class</w:t>
      </w:r>
      <w:r w:rsidRPr="000439E4">
        <w:rPr>
          <w:color w:val="000000" w:themeColor="text1"/>
        </w:rPr>
        <w:t xml:space="preserve"> keyword, followed by the class name (usually in Camel Case format to follow Python's naming conventions) and a colon (</w:t>
      </w:r>
      <w:r w:rsidRPr="000439E4">
        <w:rPr>
          <w:rStyle w:val="HTMLCode"/>
          <w:rFonts w:ascii="Times New Roman" w:hAnsi="Times New Roman" w:cs="Times New Roman"/>
          <w:color w:val="000000" w:themeColor="text1"/>
          <w:sz w:val="24"/>
          <w:szCs w:val="24"/>
        </w:rPr>
        <w:t>:</w:t>
      </w:r>
      <w:r w:rsidRPr="000439E4">
        <w:rPr>
          <w:color w:val="000000" w:themeColor="text1"/>
        </w:rPr>
        <w:t>).</w:t>
      </w:r>
    </w:p>
    <w:p w:rsidR="000439E4" w:rsidRPr="000439E4" w:rsidRDefault="000439E4" w:rsidP="000439E4">
      <w:pPr>
        <w:pStyle w:val="Heading3"/>
        <w:jc w:val="both"/>
        <w:rPr>
          <w:color w:val="000000" w:themeColor="text1"/>
        </w:rPr>
      </w:pPr>
      <w:r w:rsidRPr="000439E4">
        <w:rPr>
          <w:color w:val="000000" w:themeColor="text1"/>
        </w:rPr>
        <w:t xml:space="preserve">Step 2: Define the </w:t>
      </w:r>
      <w:r w:rsidRPr="000439E4">
        <w:rPr>
          <w:rStyle w:val="HTMLCode"/>
          <w:rFonts w:ascii="Times New Roman" w:hAnsi="Times New Roman" w:cs="Times New Roman"/>
          <w:color w:val="000000" w:themeColor="text1"/>
          <w:sz w:val="24"/>
          <w:szCs w:val="24"/>
        </w:rPr>
        <w:t>__init__</w:t>
      </w:r>
      <w:r w:rsidRPr="000439E4">
        <w:rPr>
          <w:color w:val="000000" w:themeColor="text1"/>
        </w:rPr>
        <w:t xml:space="preserve"> Method (Constructor)</w:t>
      </w:r>
    </w:p>
    <w:p w:rsidR="000439E4" w:rsidRPr="000439E4" w:rsidRDefault="000439E4" w:rsidP="000439E4">
      <w:pPr>
        <w:pStyle w:val="NormalWeb"/>
        <w:jc w:val="both"/>
        <w:rPr>
          <w:color w:val="000000" w:themeColor="text1"/>
        </w:rPr>
      </w:pPr>
      <w:r w:rsidRPr="000439E4">
        <w:rPr>
          <w:color w:val="000000" w:themeColor="text1"/>
        </w:rPr>
        <w:t xml:space="preserve">The </w:t>
      </w:r>
      <w:r w:rsidRPr="000439E4">
        <w:rPr>
          <w:rStyle w:val="HTMLCode"/>
          <w:rFonts w:ascii="Times New Roman" w:hAnsi="Times New Roman" w:cs="Times New Roman"/>
          <w:color w:val="000000" w:themeColor="text1"/>
          <w:sz w:val="24"/>
          <w:szCs w:val="24"/>
        </w:rPr>
        <w:t>__init__</w:t>
      </w:r>
      <w:r w:rsidRPr="000439E4">
        <w:rPr>
          <w:color w:val="000000" w:themeColor="text1"/>
        </w:rPr>
        <w:t xml:space="preserve"> method is a special method that initializes new objects created from the class. It is called automatically when a new instance is created.</w:t>
      </w:r>
    </w:p>
    <w:p w:rsidR="000439E4" w:rsidRPr="000439E4" w:rsidRDefault="000439E4" w:rsidP="000439E4">
      <w:pPr>
        <w:pStyle w:val="Heading3"/>
        <w:jc w:val="both"/>
        <w:rPr>
          <w:color w:val="000000" w:themeColor="text1"/>
        </w:rPr>
      </w:pPr>
      <w:r w:rsidRPr="000439E4">
        <w:rPr>
          <w:color w:val="000000" w:themeColor="text1"/>
        </w:rPr>
        <w:t>Define Other Methods</w:t>
      </w:r>
    </w:p>
    <w:p w:rsidR="000439E4" w:rsidRPr="000439E4" w:rsidRDefault="000439E4" w:rsidP="000439E4">
      <w:pPr>
        <w:pStyle w:val="NormalWeb"/>
        <w:jc w:val="both"/>
        <w:rPr>
          <w:color w:val="000000" w:themeColor="text1"/>
        </w:rPr>
      </w:pPr>
      <w:r w:rsidRPr="000439E4">
        <w:rPr>
          <w:color w:val="000000" w:themeColor="text1"/>
        </w:rPr>
        <w:t xml:space="preserve">Define other methods (functions) that will operate on instances of the class. These methods use </w:t>
      </w:r>
      <w:r w:rsidRPr="000439E4">
        <w:rPr>
          <w:rStyle w:val="HTMLCode"/>
          <w:rFonts w:ascii="Times New Roman" w:hAnsi="Times New Roman" w:cs="Times New Roman"/>
          <w:color w:val="000000" w:themeColor="text1"/>
          <w:sz w:val="24"/>
          <w:szCs w:val="24"/>
        </w:rPr>
        <w:t>self</w:t>
      </w:r>
      <w:r w:rsidRPr="000439E4">
        <w:rPr>
          <w:color w:val="000000" w:themeColor="text1"/>
        </w:rPr>
        <w:t xml:space="preserve"> as the first argument to access or modify instance attributes.</w:t>
      </w:r>
    </w:p>
    <w:p w:rsidR="000439E4" w:rsidRPr="000439E4" w:rsidRDefault="000439E4" w:rsidP="000439E4">
      <w:pPr>
        <w:pStyle w:val="Heading3"/>
        <w:jc w:val="both"/>
        <w:rPr>
          <w:color w:val="000000" w:themeColor="text1"/>
        </w:rPr>
      </w:pPr>
      <w:r w:rsidRPr="000439E4">
        <w:rPr>
          <w:color w:val="000000" w:themeColor="text1"/>
        </w:rPr>
        <w:t>Create an Instance of the Class</w:t>
      </w:r>
    </w:p>
    <w:p w:rsidR="000439E4" w:rsidRPr="000439E4" w:rsidRDefault="000439E4" w:rsidP="000439E4">
      <w:pPr>
        <w:pStyle w:val="NormalWeb"/>
        <w:jc w:val="both"/>
        <w:rPr>
          <w:color w:val="000000" w:themeColor="text1"/>
        </w:rPr>
      </w:pPr>
      <w:r w:rsidRPr="000439E4">
        <w:rPr>
          <w:color w:val="000000" w:themeColor="text1"/>
        </w:rPr>
        <w:t xml:space="preserve">After defining the class, you can create an instance (an object) of the class by calling the class name like a function, passing the required arguments to the </w:t>
      </w:r>
      <w:r w:rsidRPr="000439E4">
        <w:rPr>
          <w:rStyle w:val="HTMLCode"/>
          <w:rFonts w:ascii="Times New Roman" w:hAnsi="Times New Roman" w:cs="Times New Roman"/>
          <w:color w:val="000000" w:themeColor="text1"/>
          <w:sz w:val="24"/>
          <w:szCs w:val="24"/>
        </w:rPr>
        <w:t>__init__</w:t>
      </w:r>
      <w:r w:rsidRPr="000439E4">
        <w:rPr>
          <w:color w:val="000000" w:themeColor="text1"/>
        </w:rPr>
        <w:t xml:space="preserve"> method.</w:t>
      </w:r>
    </w:p>
    <w:p w:rsidR="00D322F7" w:rsidRDefault="00B06F76" w:rsidP="000439E4">
      <w:pPr>
        <w:jc w:val="both"/>
        <w:rPr>
          <w:color w:val="000000" w:themeColor="text1"/>
          <w:sz w:val="24"/>
          <w:szCs w:val="24"/>
        </w:rPr>
      </w:pPr>
      <w:r w:rsidRPr="000439E4">
        <w:rPr>
          <w:color w:val="000000" w:themeColor="text1"/>
          <w:sz w:val="24"/>
          <w:szCs w:val="24"/>
        </w:rPr>
        <w:t>Q8. How would you define the superclasses of a class?</w:t>
      </w:r>
    </w:p>
    <w:p w:rsidR="00D322F7" w:rsidRDefault="00D322F7" w:rsidP="00D322F7">
      <w:pPr>
        <w:rPr>
          <w:sz w:val="24"/>
          <w:szCs w:val="24"/>
        </w:rPr>
      </w:pPr>
    </w:p>
    <w:p w:rsidR="00FD4E9D" w:rsidRPr="00D322F7" w:rsidRDefault="00D322F7" w:rsidP="00D322F7">
      <w:pPr>
        <w:ind w:firstLine="720"/>
        <w:rPr>
          <w:sz w:val="24"/>
          <w:szCs w:val="24"/>
        </w:rPr>
      </w:pPr>
      <w:r>
        <w:t xml:space="preserve">To define the </w:t>
      </w:r>
      <w:r>
        <w:rPr>
          <w:rStyle w:val="Strong"/>
        </w:rPr>
        <w:t>superclasses</w:t>
      </w:r>
      <w:r>
        <w:t xml:space="preserve"> (or </w:t>
      </w:r>
      <w:r>
        <w:rPr>
          <w:rStyle w:val="Strong"/>
        </w:rPr>
        <w:t>parent classes</w:t>
      </w:r>
      <w:r>
        <w:t>) of a class in Python, you specify them in parentheses after the class name in the class definition. A superclass is a class from which the current class inherits attributes and methods. This is part of Python's object-oriented programming (OOP) model, which allows for creating hierarchies of classes and reusing code.</w:t>
      </w:r>
    </w:p>
    <w:sectPr w:rsidR="00FD4E9D" w:rsidRPr="00D322F7" w:rsidSect="00FE593B">
      <w:headerReference w:type="default" r:id="rId7"/>
      <w:footerReference w:type="default" r:id="rId8"/>
      <w:pgSz w:w="11906" w:h="16838"/>
      <w:pgMar w:top="810" w:right="1440" w:bottom="99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F76" w:rsidRDefault="00B06F76" w:rsidP="00FD4E9D">
      <w:r>
        <w:separator/>
      </w:r>
    </w:p>
  </w:endnote>
  <w:endnote w:type="continuationSeparator" w:id="1">
    <w:p w:rsidR="00B06F76" w:rsidRDefault="00B06F76" w:rsidP="00FD4E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6F7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F76" w:rsidRDefault="00B06F76" w:rsidP="00FD4E9D">
      <w:r>
        <w:separator/>
      </w:r>
    </w:p>
  </w:footnote>
  <w:footnote w:type="continuationSeparator" w:id="1">
    <w:p w:rsidR="00B06F76" w:rsidRDefault="00B06F76" w:rsidP="00FD4E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6F7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F4421"/>
    <w:multiLevelType w:val="multilevel"/>
    <w:tmpl w:val="EC6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A2F13"/>
    <w:multiLevelType w:val="hybridMultilevel"/>
    <w:tmpl w:val="580AF27E"/>
    <w:lvl w:ilvl="0" w:tplc="904AED7A">
      <w:start w:val="1"/>
      <w:numFmt w:val="bullet"/>
      <w:lvlText w:val="●"/>
      <w:lvlJc w:val="left"/>
      <w:pPr>
        <w:ind w:left="720" w:hanging="360"/>
      </w:pPr>
    </w:lvl>
    <w:lvl w:ilvl="1" w:tplc="27F06642">
      <w:start w:val="1"/>
      <w:numFmt w:val="bullet"/>
      <w:lvlText w:val="○"/>
      <w:lvlJc w:val="left"/>
      <w:pPr>
        <w:ind w:left="1440" w:hanging="360"/>
      </w:pPr>
    </w:lvl>
    <w:lvl w:ilvl="2" w:tplc="851281DA">
      <w:start w:val="1"/>
      <w:numFmt w:val="bullet"/>
      <w:lvlText w:val="■"/>
      <w:lvlJc w:val="left"/>
      <w:pPr>
        <w:ind w:left="2160" w:hanging="360"/>
      </w:pPr>
    </w:lvl>
    <w:lvl w:ilvl="3" w:tplc="EBA4994C">
      <w:start w:val="1"/>
      <w:numFmt w:val="bullet"/>
      <w:lvlText w:val="●"/>
      <w:lvlJc w:val="left"/>
      <w:pPr>
        <w:ind w:left="2880" w:hanging="360"/>
      </w:pPr>
    </w:lvl>
    <w:lvl w:ilvl="4" w:tplc="90B873EC">
      <w:start w:val="1"/>
      <w:numFmt w:val="bullet"/>
      <w:lvlText w:val="○"/>
      <w:lvlJc w:val="left"/>
      <w:pPr>
        <w:ind w:left="3600" w:hanging="360"/>
      </w:pPr>
    </w:lvl>
    <w:lvl w:ilvl="5" w:tplc="7DBE50AC">
      <w:start w:val="1"/>
      <w:numFmt w:val="bullet"/>
      <w:lvlText w:val="■"/>
      <w:lvlJc w:val="left"/>
      <w:pPr>
        <w:ind w:left="4320" w:hanging="360"/>
      </w:pPr>
    </w:lvl>
    <w:lvl w:ilvl="6" w:tplc="4D4E4178">
      <w:start w:val="1"/>
      <w:numFmt w:val="bullet"/>
      <w:lvlText w:val="●"/>
      <w:lvlJc w:val="left"/>
      <w:pPr>
        <w:ind w:left="5040" w:hanging="360"/>
      </w:pPr>
    </w:lvl>
    <w:lvl w:ilvl="7" w:tplc="E2D214CA">
      <w:start w:val="1"/>
      <w:numFmt w:val="bullet"/>
      <w:lvlText w:val="●"/>
      <w:lvlJc w:val="left"/>
      <w:pPr>
        <w:ind w:left="5760" w:hanging="360"/>
      </w:pPr>
    </w:lvl>
    <w:lvl w:ilvl="8" w:tplc="E452D28A">
      <w:start w:val="1"/>
      <w:numFmt w:val="bullet"/>
      <w:lvlText w:val="●"/>
      <w:lvlJc w:val="left"/>
      <w:pPr>
        <w:ind w:left="6480" w:hanging="360"/>
      </w:pPr>
    </w:lvl>
  </w:abstractNum>
  <w:abstractNum w:abstractNumId="2">
    <w:nsid w:val="794E79E9"/>
    <w:multiLevelType w:val="multilevel"/>
    <w:tmpl w:val="6C1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A58BD"/>
    <w:multiLevelType w:val="multilevel"/>
    <w:tmpl w:val="34A2A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FD4E9D"/>
    <w:rsid w:val="000439E4"/>
    <w:rsid w:val="0006611D"/>
    <w:rsid w:val="00B06F76"/>
    <w:rsid w:val="00D322F7"/>
    <w:rsid w:val="00FD4E9D"/>
    <w:rsid w:val="00FE5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D4E9D"/>
    <w:pPr>
      <w:outlineLvl w:val="0"/>
    </w:pPr>
    <w:rPr>
      <w:color w:val="2E74B5"/>
      <w:sz w:val="32"/>
      <w:szCs w:val="32"/>
    </w:rPr>
  </w:style>
  <w:style w:type="paragraph" w:styleId="Heading2">
    <w:name w:val="heading 2"/>
    <w:qFormat/>
    <w:rsid w:val="00FD4E9D"/>
    <w:pPr>
      <w:outlineLvl w:val="1"/>
    </w:pPr>
    <w:rPr>
      <w:color w:val="2E74B5"/>
      <w:sz w:val="26"/>
      <w:szCs w:val="26"/>
    </w:rPr>
  </w:style>
  <w:style w:type="paragraph" w:styleId="Heading3">
    <w:name w:val="heading 3"/>
    <w:qFormat/>
    <w:rsid w:val="00FD4E9D"/>
    <w:pPr>
      <w:outlineLvl w:val="2"/>
    </w:pPr>
    <w:rPr>
      <w:color w:val="1F4D78"/>
      <w:sz w:val="24"/>
      <w:szCs w:val="24"/>
    </w:rPr>
  </w:style>
  <w:style w:type="paragraph" w:styleId="Heading4">
    <w:name w:val="heading 4"/>
    <w:qFormat/>
    <w:rsid w:val="00FD4E9D"/>
    <w:pPr>
      <w:outlineLvl w:val="3"/>
    </w:pPr>
    <w:rPr>
      <w:i/>
      <w:iCs/>
      <w:color w:val="2E74B5"/>
    </w:rPr>
  </w:style>
  <w:style w:type="paragraph" w:styleId="Heading5">
    <w:name w:val="heading 5"/>
    <w:qFormat/>
    <w:rsid w:val="00FD4E9D"/>
    <w:pPr>
      <w:outlineLvl w:val="4"/>
    </w:pPr>
    <w:rPr>
      <w:color w:val="2E74B5"/>
    </w:rPr>
  </w:style>
  <w:style w:type="paragraph" w:styleId="Heading6">
    <w:name w:val="heading 6"/>
    <w:qFormat/>
    <w:rsid w:val="00FD4E9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D4E9D"/>
    <w:rPr>
      <w:sz w:val="56"/>
      <w:szCs w:val="56"/>
    </w:rPr>
  </w:style>
  <w:style w:type="paragraph" w:styleId="ListParagraph">
    <w:name w:val="List Paragraph"/>
    <w:qFormat/>
    <w:rsid w:val="00FD4E9D"/>
  </w:style>
  <w:style w:type="character" w:styleId="Hyperlink">
    <w:name w:val="Hyperlink"/>
    <w:uiPriority w:val="99"/>
    <w:unhideWhenUsed/>
    <w:rsid w:val="00FD4E9D"/>
    <w:rPr>
      <w:color w:val="0563C1"/>
      <w:u w:val="single"/>
    </w:rPr>
  </w:style>
  <w:style w:type="character" w:styleId="FootnoteReference">
    <w:name w:val="footnote reference"/>
    <w:uiPriority w:val="99"/>
    <w:semiHidden/>
    <w:unhideWhenUsed/>
    <w:rsid w:val="00FD4E9D"/>
    <w:rPr>
      <w:vertAlign w:val="superscript"/>
    </w:rPr>
  </w:style>
  <w:style w:type="paragraph" w:styleId="FootnoteText">
    <w:name w:val="footnote text"/>
    <w:link w:val="FootnoteTextChar"/>
    <w:uiPriority w:val="99"/>
    <w:semiHidden/>
    <w:unhideWhenUsed/>
    <w:rsid w:val="00FD4E9D"/>
  </w:style>
  <w:style w:type="character" w:customStyle="1" w:styleId="FootnoteTextChar">
    <w:name w:val="Footnote Text Char"/>
    <w:link w:val="FootnoteText"/>
    <w:uiPriority w:val="99"/>
    <w:semiHidden/>
    <w:unhideWhenUsed/>
    <w:rsid w:val="00FD4E9D"/>
    <w:rPr>
      <w:sz w:val="20"/>
      <w:szCs w:val="20"/>
    </w:rPr>
  </w:style>
  <w:style w:type="paragraph" w:styleId="NormalWeb">
    <w:name w:val="Normal (Web)"/>
    <w:basedOn w:val="Normal"/>
    <w:uiPriority w:val="99"/>
    <w:semiHidden/>
    <w:unhideWhenUsed/>
    <w:rsid w:val="000439E4"/>
    <w:pPr>
      <w:spacing w:before="100" w:beforeAutospacing="1" w:after="100" w:afterAutospacing="1"/>
    </w:pPr>
    <w:rPr>
      <w:sz w:val="24"/>
      <w:szCs w:val="24"/>
    </w:rPr>
  </w:style>
  <w:style w:type="character" w:styleId="Strong">
    <w:name w:val="Strong"/>
    <w:basedOn w:val="DefaultParagraphFont"/>
    <w:uiPriority w:val="22"/>
    <w:qFormat/>
    <w:rsid w:val="000439E4"/>
    <w:rPr>
      <w:b/>
      <w:bCs/>
    </w:rPr>
  </w:style>
  <w:style w:type="character" w:styleId="HTMLCode">
    <w:name w:val="HTML Code"/>
    <w:basedOn w:val="DefaultParagraphFont"/>
    <w:uiPriority w:val="99"/>
    <w:semiHidden/>
    <w:unhideWhenUsed/>
    <w:rsid w:val="000439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9630817">
      <w:bodyDiv w:val="1"/>
      <w:marLeft w:val="0"/>
      <w:marRight w:val="0"/>
      <w:marTop w:val="0"/>
      <w:marBottom w:val="0"/>
      <w:divBdr>
        <w:top w:val="none" w:sz="0" w:space="0" w:color="auto"/>
        <w:left w:val="none" w:sz="0" w:space="0" w:color="auto"/>
        <w:bottom w:val="none" w:sz="0" w:space="0" w:color="auto"/>
        <w:right w:val="none" w:sz="0" w:space="0" w:color="auto"/>
      </w:divBdr>
    </w:div>
    <w:div w:id="433552065">
      <w:bodyDiv w:val="1"/>
      <w:marLeft w:val="0"/>
      <w:marRight w:val="0"/>
      <w:marTop w:val="0"/>
      <w:marBottom w:val="0"/>
      <w:divBdr>
        <w:top w:val="none" w:sz="0" w:space="0" w:color="auto"/>
        <w:left w:val="none" w:sz="0" w:space="0" w:color="auto"/>
        <w:bottom w:val="none" w:sz="0" w:space="0" w:color="auto"/>
        <w:right w:val="none" w:sz="0" w:space="0" w:color="auto"/>
      </w:divBdr>
    </w:div>
    <w:div w:id="509226132">
      <w:bodyDiv w:val="1"/>
      <w:marLeft w:val="0"/>
      <w:marRight w:val="0"/>
      <w:marTop w:val="0"/>
      <w:marBottom w:val="0"/>
      <w:divBdr>
        <w:top w:val="none" w:sz="0" w:space="0" w:color="auto"/>
        <w:left w:val="none" w:sz="0" w:space="0" w:color="auto"/>
        <w:bottom w:val="none" w:sz="0" w:space="0" w:color="auto"/>
        <w:right w:val="none" w:sz="0" w:space="0" w:color="auto"/>
      </w:divBdr>
    </w:div>
    <w:div w:id="664866203">
      <w:bodyDiv w:val="1"/>
      <w:marLeft w:val="0"/>
      <w:marRight w:val="0"/>
      <w:marTop w:val="0"/>
      <w:marBottom w:val="0"/>
      <w:divBdr>
        <w:top w:val="none" w:sz="0" w:space="0" w:color="auto"/>
        <w:left w:val="none" w:sz="0" w:space="0" w:color="auto"/>
        <w:bottom w:val="none" w:sz="0" w:space="0" w:color="auto"/>
        <w:right w:val="none" w:sz="0" w:space="0" w:color="auto"/>
      </w:divBdr>
    </w:div>
    <w:div w:id="714934849">
      <w:bodyDiv w:val="1"/>
      <w:marLeft w:val="0"/>
      <w:marRight w:val="0"/>
      <w:marTop w:val="0"/>
      <w:marBottom w:val="0"/>
      <w:divBdr>
        <w:top w:val="none" w:sz="0" w:space="0" w:color="auto"/>
        <w:left w:val="none" w:sz="0" w:space="0" w:color="auto"/>
        <w:bottom w:val="none" w:sz="0" w:space="0" w:color="auto"/>
        <w:right w:val="none" w:sz="0" w:space="0" w:color="auto"/>
      </w:divBdr>
    </w:div>
    <w:div w:id="745418073">
      <w:bodyDiv w:val="1"/>
      <w:marLeft w:val="0"/>
      <w:marRight w:val="0"/>
      <w:marTop w:val="0"/>
      <w:marBottom w:val="0"/>
      <w:divBdr>
        <w:top w:val="none" w:sz="0" w:space="0" w:color="auto"/>
        <w:left w:val="none" w:sz="0" w:space="0" w:color="auto"/>
        <w:bottom w:val="none" w:sz="0" w:space="0" w:color="auto"/>
        <w:right w:val="none" w:sz="0" w:space="0" w:color="auto"/>
      </w:divBdr>
    </w:div>
    <w:div w:id="1005400088">
      <w:bodyDiv w:val="1"/>
      <w:marLeft w:val="0"/>
      <w:marRight w:val="0"/>
      <w:marTop w:val="0"/>
      <w:marBottom w:val="0"/>
      <w:divBdr>
        <w:top w:val="none" w:sz="0" w:space="0" w:color="auto"/>
        <w:left w:val="none" w:sz="0" w:space="0" w:color="auto"/>
        <w:bottom w:val="none" w:sz="0" w:space="0" w:color="auto"/>
        <w:right w:val="none" w:sz="0" w:space="0" w:color="auto"/>
      </w:divBdr>
    </w:div>
    <w:div w:id="1831678647">
      <w:bodyDiv w:val="1"/>
      <w:marLeft w:val="0"/>
      <w:marRight w:val="0"/>
      <w:marTop w:val="0"/>
      <w:marBottom w:val="0"/>
      <w:divBdr>
        <w:top w:val="none" w:sz="0" w:space="0" w:color="auto"/>
        <w:left w:val="none" w:sz="0" w:space="0" w:color="auto"/>
        <w:bottom w:val="none" w:sz="0" w:space="0" w:color="auto"/>
        <w:right w:val="none" w:sz="0" w:space="0" w:color="auto"/>
      </w:divBdr>
    </w:div>
    <w:div w:id="203661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pccoe</cp:lastModifiedBy>
  <cp:revision>4</cp:revision>
  <dcterms:created xsi:type="dcterms:W3CDTF">2021-03-03T23:11:00Z</dcterms:created>
  <dcterms:modified xsi:type="dcterms:W3CDTF">2024-09-09T18:27:00Z</dcterms:modified>
</cp:coreProperties>
</file>