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F2A968" w14:textId="77777777" w:rsidR="00D203FF" w:rsidRDefault="00D14AC6">
      <w:pPr>
        <w:spacing w:after="123" w:line="259" w:lineRule="auto"/>
        <w:ind w:left="70" w:right="0" w:firstLine="0"/>
        <w:jc w:val="center"/>
      </w:pPr>
      <w:r>
        <w:rPr>
          <w:rFonts w:cs="Calibri"/>
          <w:b/>
          <w:sz w:val="32"/>
        </w:rPr>
        <w:t xml:space="preserve">LAB 7 </w:t>
      </w:r>
    </w:p>
    <w:p w14:paraId="02D7102F" w14:textId="77777777" w:rsidR="000135F1" w:rsidRDefault="00D14AC6">
      <w:pPr>
        <w:spacing w:after="10" w:line="372" w:lineRule="auto"/>
        <w:ind w:left="0" w:right="6980" w:firstLine="0"/>
        <w:rPr>
          <w:rFonts w:cs="Calibri"/>
          <w:b/>
          <w:sz w:val="28"/>
        </w:rPr>
      </w:pPr>
      <w:r>
        <w:rPr>
          <w:rFonts w:cs="Calibri"/>
          <w:b/>
          <w:sz w:val="28"/>
          <w:u w:val="single" w:color="000000"/>
        </w:rPr>
        <w:t>Title:</w:t>
      </w:r>
      <w:r>
        <w:rPr>
          <w:rFonts w:cs="Calibri"/>
          <w:b/>
          <w:sz w:val="28"/>
        </w:rPr>
        <w:t xml:space="preserve">  Triggers</w:t>
      </w:r>
    </w:p>
    <w:p w14:paraId="5859DC7D" w14:textId="5762C2C6" w:rsidR="00D203FF" w:rsidRDefault="00D14AC6">
      <w:pPr>
        <w:spacing w:after="10" w:line="372" w:lineRule="auto"/>
        <w:ind w:left="0" w:right="6980" w:firstLine="0"/>
      </w:pPr>
      <w:r>
        <w:rPr>
          <w:rFonts w:cs="Calibri"/>
          <w:b/>
        </w:rPr>
        <w:t xml:space="preserve"> </w:t>
      </w:r>
      <w:r>
        <w:rPr>
          <w:rFonts w:cs="Calibri"/>
          <w:b/>
          <w:sz w:val="28"/>
          <w:u w:val="single" w:color="000000"/>
        </w:rPr>
        <w:t>Objective:</w:t>
      </w:r>
      <w:r>
        <w:rPr>
          <w:rFonts w:cs="Calibri"/>
          <w:b/>
          <w:sz w:val="28"/>
        </w:rPr>
        <w:t xml:space="preserve"> </w:t>
      </w:r>
    </w:p>
    <w:p w14:paraId="4EAF659B" w14:textId="77777777" w:rsidR="000135F1" w:rsidRDefault="00D14AC6">
      <w:pPr>
        <w:spacing w:after="0" w:line="360" w:lineRule="auto"/>
        <w:ind w:left="-15" w:firstLine="360"/>
      </w:pPr>
      <w:r>
        <w:rPr>
          <w:rFonts w:ascii="Segoe UI Symbol" w:eastAsia="Segoe UI Symbol" w:hAnsi="Segoe UI Symbol" w:cs="Segoe UI Symbol"/>
        </w:rPr>
        <w:t>•</w:t>
      </w:r>
      <w:r>
        <w:rPr>
          <w:rFonts w:ascii="Arial" w:eastAsia="Arial" w:hAnsi="Arial" w:cs="Arial"/>
        </w:rPr>
        <w:t xml:space="preserve"> </w:t>
      </w:r>
      <w:r>
        <w:t xml:space="preserve">To be familiar with concept of Triggers and implementing it </w:t>
      </w:r>
    </w:p>
    <w:p w14:paraId="0A6C7BDC" w14:textId="0F947DEB" w:rsidR="00D203FF" w:rsidRDefault="00D14AC6">
      <w:pPr>
        <w:spacing w:after="0" w:line="360" w:lineRule="auto"/>
        <w:ind w:left="-15" w:firstLine="360"/>
      </w:pPr>
      <w:r>
        <w:rPr>
          <w:rFonts w:cs="Calibri"/>
          <w:b/>
          <w:sz w:val="28"/>
          <w:u w:val="single" w:color="000000"/>
        </w:rPr>
        <w:t>Theory:</w:t>
      </w:r>
      <w:r>
        <w:rPr>
          <w:rFonts w:cs="Calibri"/>
          <w:b/>
          <w:sz w:val="28"/>
        </w:rPr>
        <w:t xml:space="preserve"> </w:t>
      </w:r>
    </w:p>
    <w:p w14:paraId="7ED84F3B" w14:textId="77777777" w:rsidR="00D203FF" w:rsidRDefault="00D14AC6">
      <w:pPr>
        <w:ind w:left="-5" w:right="0"/>
      </w:pPr>
      <w:r>
        <w:t xml:space="preserve">A trigger is a statement that the system executes automatically as a side effect of modification of database. </w:t>
      </w:r>
    </w:p>
    <w:p w14:paraId="4B647FFF" w14:textId="77777777" w:rsidR="00D203FF" w:rsidRDefault="00D14AC6">
      <w:pPr>
        <w:spacing w:after="191"/>
        <w:ind w:left="-5" w:right="0"/>
      </w:pPr>
      <w:r>
        <w:t xml:space="preserve">To design a trigger mechanism, we must meet two requirements. </w:t>
      </w:r>
    </w:p>
    <w:p w14:paraId="698F3353" w14:textId="77777777" w:rsidR="00D203FF" w:rsidRDefault="00D14AC6">
      <w:pPr>
        <w:ind w:left="370" w:right="0"/>
      </w:pPr>
      <w:r>
        <w:rPr>
          <w:rFonts w:ascii="Wingdings" w:eastAsia="Wingdings" w:hAnsi="Wingdings" w:cs="Wingdings"/>
        </w:rPr>
        <w:t>✓</w:t>
      </w:r>
      <w:r>
        <w:rPr>
          <w:rFonts w:ascii="Arial" w:eastAsia="Arial" w:hAnsi="Arial" w:cs="Arial"/>
        </w:rPr>
        <w:t xml:space="preserve"> </w:t>
      </w:r>
      <w:r>
        <w:t>Specify when a trigger is to be executed. This is broken up into an event that c</w:t>
      </w:r>
      <w:r>
        <w:t xml:space="preserve">auses the trigger to be checked and a condition that must be satisfied for trigger execution to proceed. </w:t>
      </w:r>
      <w:r>
        <w:rPr>
          <w:rFonts w:ascii="Wingdings" w:eastAsia="Wingdings" w:hAnsi="Wingdings" w:cs="Wingdings"/>
        </w:rPr>
        <w:t>✓</w:t>
      </w:r>
      <w:r>
        <w:rPr>
          <w:rFonts w:ascii="Arial" w:eastAsia="Arial" w:hAnsi="Arial" w:cs="Arial"/>
        </w:rPr>
        <w:t xml:space="preserve"> </w:t>
      </w:r>
      <w:r>
        <w:t xml:space="preserve">Specify the actions to be taken when the trigger executes. </w:t>
      </w:r>
    </w:p>
    <w:p w14:paraId="35B0E140" w14:textId="77777777" w:rsidR="00D203FF" w:rsidRDefault="00D14AC6">
      <w:pPr>
        <w:ind w:left="-5" w:right="0"/>
      </w:pPr>
      <w:r>
        <w:t xml:space="preserve">Once we enter a trigger into a database, the database system takes on the responsibility </w:t>
      </w:r>
      <w:r>
        <w:t xml:space="preserve">of executing it whenever the specified event occurs and the corresponding condition satisfied. </w:t>
      </w:r>
    </w:p>
    <w:p w14:paraId="5DBE35E1" w14:textId="77777777" w:rsidR="00D203FF" w:rsidRDefault="00D14AC6">
      <w:pPr>
        <w:spacing w:after="160" w:line="259" w:lineRule="auto"/>
        <w:ind w:left="-5" w:right="0"/>
      </w:pPr>
      <w:r>
        <w:rPr>
          <w:rFonts w:cs="Calibri"/>
          <w:b/>
        </w:rPr>
        <w:t xml:space="preserve">Syntax for creating triggers: </w:t>
      </w:r>
    </w:p>
    <w:p w14:paraId="6525EC93" w14:textId="77777777" w:rsidR="00D203FF" w:rsidRDefault="00D14AC6">
      <w:pPr>
        <w:shd w:val="clear" w:color="auto" w:fill="D9D9D9"/>
        <w:spacing w:after="0" w:line="259" w:lineRule="auto"/>
        <w:ind w:left="-5" w:right="0"/>
      </w:pPr>
      <w:r>
        <w:t xml:space="preserve">CREATE [OR REPLACE] TRIGGER </w:t>
      </w:r>
      <w:proofErr w:type="spellStart"/>
      <w:r>
        <w:t>trigger_name</w:t>
      </w:r>
      <w:proofErr w:type="spellEnd"/>
      <w:r>
        <w:t xml:space="preserve"> </w:t>
      </w:r>
    </w:p>
    <w:p w14:paraId="7AF1BC8F" w14:textId="77777777" w:rsidR="00D203FF" w:rsidRDefault="00D14AC6">
      <w:pPr>
        <w:shd w:val="clear" w:color="auto" w:fill="D9D9D9"/>
        <w:spacing w:after="0" w:line="259" w:lineRule="auto"/>
        <w:ind w:left="-15" w:right="0" w:firstLine="0"/>
      </w:pPr>
      <w:r>
        <w:t xml:space="preserve"> </w:t>
      </w:r>
    </w:p>
    <w:p w14:paraId="26DBAF24" w14:textId="77777777" w:rsidR="00D203FF" w:rsidRDefault="00D14AC6">
      <w:pPr>
        <w:shd w:val="clear" w:color="auto" w:fill="D9D9D9"/>
        <w:spacing w:after="0" w:line="259" w:lineRule="auto"/>
        <w:ind w:left="-5" w:right="0"/>
      </w:pPr>
      <w:r>
        <w:t xml:space="preserve">{BEFORE | </w:t>
      </w:r>
      <w:proofErr w:type="gramStart"/>
      <w:r>
        <w:t>AFTER }</w:t>
      </w:r>
      <w:proofErr w:type="gramEnd"/>
      <w:r>
        <w:t xml:space="preserve"> {INSERT | UPDATE | DELETE} </w:t>
      </w:r>
    </w:p>
    <w:p w14:paraId="54DAAEDA" w14:textId="77777777" w:rsidR="00D203FF" w:rsidRDefault="00D14AC6">
      <w:pPr>
        <w:shd w:val="clear" w:color="auto" w:fill="D9D9D9"/>
        <w:spacing w:after="0" w:line="259" w:lineRule="auto"/>
        <w:ind w:left="-15" w:right="0" w:firstLine="0"/>
      </w:pPr>
      <w:r>
        <w:t xml:space="preserve"> </w:t>
      </w:r>
    </w:p>
    <w:p w14:paraId="6472B291" w14:textId="77777777" w:rsidR="00D203FF" w:rsidRDefault="00D14AC6">
      <w:pPr>
        <w:shd w:val="clear" w:color="auto" w:fill="D9D9D9"/>
        <w:spacing w:after="0" w:line="259" w:lineRule="auto"/>
        <w:ind w:left="-5" w:right="0"/>
      </w:pPr>
      <w:r>
        <w:t xml:space="preserve">ON </w:t>
      </w:r>
      <w:proofErr w:type="spellStart"/>
      <w:r>
        <w:t>table_name</w:t>
      </w:r>
      <w:proofErr w:type="spellEnd"/>
      <w:r>
        <w:t xml:space="preserve"> </w:t>
      </w:r>
    </w:p>
    <w:p w14:paraId="1F39488F" w14:textId="77777777" w:rsidR="00D203FF" w:rsidRDefault="00D14AC6">
      <w:pPr>
        <w:shd w:val="clear" w:color="auto" w:fill="D9D9D9"/>
        <w:spacing w:after="0" w:line="259" w:lineRule="auto"/>
        <w:ind w:left="-15" w:right="0" w:firstLine="0"/>
      </w:pPr>
      <w:r>
        <w:t xml:space="preserve"> </w:t>
      </w:r>
    </w:p>
    <w:p w14:paraId="73A14E4B" w14:textId="77777777" w:rsidR="00D203FF" w:rsidRDefault="00D14AC6">
      <w:pPr>
        <w:shd w:val="clear" w:color="auto" w:fill="D9D9D9"/>
        <w:spacing w:after="0" w:line="259" w:lineRule="auto"/>
        <w:ind w:left="-5" w:right="0"/>
      </w:pPr>
      <w:r>
        <w:t xml:space="preserve">[FOR EACH ROW] </w:t>
      </w:r>
    </w:p>
    <w:p w14:paraId="0E4583DE" w14:textId="77777777" w:rsidR="00D203FF" w:rsidRDefault="00D14AC6">
      <w:pPr>
        <w:shd w:val="clear" w:color="auto" w:fill="D9D9D9"/>
        <w:spacing w:after="0" w:line="259" w:lineRule="auto"/>
        <w:ind w:left="-15" w:right="0" w:firstLine="0"/>
      </w:pPr>
      <w:r>
        <w:t xml:space="preserve"> </w:t>
      </w:r>
    </w:p>
    <w:p w14:paraId="1BE08F6D" w14:textId="77777777" w:rsidR="00D203FF" w:rsidRDefault="00D14AC6">
      <w:pPr>
        <w:shd w:val="clear" w:color="auto" w:fill="D9D9D9"/>
        <w:spacing w:after="0" w:line="259" w:lineRule="auto"/>
        <w:ind w:left="-5" w:right="0"/>
      </w:pPr>
      <w:r>
        <w:t xml:space="preserve">[WHEN (condition)] </w:t>
      </w:r>
    </w:p>
    <w:p w14:paraId="10EB0FC8" w14:textId="77777777" w:rsidR="00D203FF" w:rsidRDefault="00D14AC6">
      <w:pPr>
        <w:shd w:val="clear" w:color="auto" w:fill="D9D9D9"/>
        <w:spacing w:after="0" w:line="259" w:lineRule="auto"/>
        <w:ind w:left="-15" w:right="0" w:firstLine="0"/>
      </w:pPr>
      <w:r>
        <w:t xml:space="preserve"> </w:t>
      </w:r>
    </w:p>
    <w:p w14:paraId="24C93490" w14:textId="77777777" w:rsidR="00D203FF" w:rsidRDefault="00D14AC6">
      <w:pPr>
        <w:shd w:val="clear" w:color="auto" w:fill="D9D9D9"/>
        <w:spacing w:after="0" w:line="259" w:lineRule="auto"/>
        <w:ind w:left="-5" w:right="0"/>
      </w:pPr>
      <w:r>
        <w:t xml:space="preserve">BEGIN </w:t>
      </w:r>
    </w:p>
    <w:p w14:paraId="55F24809" w14:textId="77777777" w:rsidR="00D203FF" w:rsidRDefault="00D14AC6">
      <w:pPr>
        <w:shd w:val="clear" w:color="auto" w:fill="D9D9D9"/>
        <w:spacing w:after="0" w:line="259" w:lineRule="auto"/>
        <w:ind w:left="-15" w:right="0" w:firstLine="0"/>
      </w:pPr>
      <w:r>
        <w:t xml:space="preserve"> </w:t>
      </w:r>
    </w:p>
    <w:p w14:paraId="4AC2654C" w14:textId="77777777" w:rsidR="00D203FF" w:rsidRDefault="00D14AC6">
      <w:pPr>
        <w:shd w:val="clear" w:color="auto" w:fill="D9D9D9"/>
        <w:spacing w:after="0" w:line="259" w:lineRule="auto"/>
        <w:ind w:left="-5" w:right="0"/>
      </w:pPr>
      <w:r>
        <w:t xml:space="preserve">-- Trigger body: SQL statements or code </w:t>
      </w:r>
    </w:p>
    <w:p w14:paraId="1EB50142" w14:textId="77777777" w:rsidR="00D203FF" w:rsidRDefault="00D14AC6">
      <w:pPr>
        <w:shd w:val="clear" w:color="auto" w:fill="D9D9D9"/>
        <w:spacing w:after="0" w:line="259" w:lineRule="auto"/>
        <w:ind w:left="-15" w:right="0" w:firstLine="0"/>
      </w:pPr>
      <w:r>
        <w:t xml:space="preserve"> </w:t>
      </w:r>
    </w:p>
    <w:p w14:paraId="20FE02FE" w14:textId="77777777" w:rsidR="00D203FF" w:rsidRDefault="00D14AC6">
      <w:pPr>
        <w:shd w:val="clear" w:color="auto" w:fill="D9D9D9"/>
        <w:spacing w:after="0" w:line="259" w:lineRule="auto"/>
        <w:ind w:left="-5" w:right="0"/>
      </w:pPr>
      <w:r>
        <w:t xml:space="preserve">END; </w:t>
      </w:r>
    </w:p>
    <w:p w14:paraId="4BC57EB9" w14:textId="77777777" w:rsidR="00D203FF" w:rsidRDefault="00D14AC6">
      <w:pPr>
        <w:spacing w:after="161" w:line="259" w:lineRule="auto"/>
        <w:ind w:left="0" w:right="0" w:firstLine="0"/>
      </w:pPr>
      <w:r>
        <w:t xml:space="preserve"> </w:t>
      </w:r>
    </w:p>
    <w:p w14:paraId="729B5EBD" w14:textId="77777777" w:rsidR="00D203FF" w:rsidRDefault="00D14AC6">
      <w:pPr>
        <w:ind w:left="-5" w:right="0"/>
      </w:pPr>
      <w:r>
        <w:rPr>
          <w:rFonts w:cs="Calibri"/>
          <w:b/>
        </w:rPr>
        <w:t>CREATE [OR REPLACE] TRIGGER:</w:t>
      </w:r>
      <w:r>
        <w:t xml:space="preserve"> Specifies the creation of a new trigger or replaces an existing trigger with the same name. </w:t>
      </w:r>
    </w:p>
    <w:p w14:paraId="4D8E6934" w14:textId="77777777" w:rsidR="00D203FF" w:rsidRDefault="00D14AC6">
      <w:pPr>
        <w:ind w:left="-5" w:right="0"/>
      </w:pPr>
      <w:r>
        <w:rPr>
          <w:rFonts w:cs="Calibri"/>
          <w:b/>
        </w:rPr>
        <w:t>BEFORE | AFTER:</w:t>
      </w:r>
      <w:r>
        <w:t xml:space="preserve"> Specifies when the</w:t>
      </w:r>
      <w:r>
        <w:t xml:space="preserve"> trigger should be executed relative to the triggering event. A "BEFORE" trigger fires before the event, and an "AFTER" trigger fires after the event. </w:t>
      </w:r>
    </w:p>
    <w:p w14:paraId="6B66C322" w14:textId="77777777" w:rsidR="00D203FF" w:rsidRDefault="00D14AC6">
      <w:pPr>
        <w:ind w:left="-5" w:right="0"/>
      </w:pPr>
      <w:r>
        <w:rPr>
          <w:rFonts w:cs="Calibri"/>
          <w:b/>
        </w:rPr>
        <w:t>INSERT | UPDATE | DELETE:</w:t>
      </w:r>
      <w:r>
        <w:t xml:space="preserve"> </w:t>
      </w:r>
      <w:r>
        <w:t xml:space="preserve">Indicates the event that triggers the execution of the trigger. You can specify multiple events using commas. </w:t>
      </w:r>
    </w:p>
    <w:p w14:paraId="6058E7FC" w14:textId="77777777" w:rsidR="00D203FF" w:rsidRDefault="00D14AC6">
      <w:pPr>
        <w:spacing w:after="159" w:line="259" w:lineRule="auto"/>
        <w:ind w:left="0" w:right="0" w:firstLine="0"/>
      </w:pPr>
      <w:r>
        <w:lastRenderedPageBreak/>
        <w:t xml:space="preserve"> </w:t>
      </w:r>
    </w:p>
    <w:p w14:paraId="4DC89978" w14:textId="77777777" w:rsidR="00D203FF" w:rsidRDefault="00D14AC6">
      <w:pPr>
        <w:spacing w:after="0" w:line="259" w:lineRule="auto"/>
        <w:ind w:left="0" w:right="0" w:firstLine="0"/>
      </w:pPr>
      <w:r>
        <w:t xml:space="preserve"> </w:t>
      </w:r>
    </w:p>
    <w:p w14:paraId="23B47227" w14:textId="77777777" w:rsidR="00D203FF" w:rsidRDefault="00D14AC6">
      <w:pPr>
        <w:ind w:left="-5" w:right="0"/>
      </w:pPr>
      <w:r>
        <w:rPr>
          <w:rFonts w:cs="Calibri"/>
          <w:b/>
        </w:rPr>
        <w:t xml:space="preserve">ON </w:t>
      </w:r>
      <w:proofErr w:type="spellStart"/>
      <w:r>
        <w:rPr>
          <w:rFonts w:cs="Calibri"/>
          <w:b/>
        </w:rPr>
        <w:t>table_name</w:t>
      </w:r>
      <w:proofErr w:type="spellEnd"/>
      <w:r>
        <w:rPr>
          <w:rFonts w:cs="Calibri"/>
          <w:b/>
        </w:rPr>
        <w:t>:</w:t>
      </w:r>
      <w:r>
        <w:t xml:space="preserve"> </w:t>
      </w:r>
      <w:r>
        <w:t xml:space="preserve">Specifies the name of the table on which the trigger is defined. </w:t>
      </w:r>
    </w:p>
    <w:p w14:paraId="5C8C08AD" w14:textId="77777777" w:rsidR="00D203FF" w:rsidRDefault="00D14AC6">
      <w:pPr>
        <w:ind w:left="-5" w:right="0"/>
      </w:pPr>
      <w:r>
        <w:rPr>
          <w:rFonts w:cs="Calibri"/>
          <w:b/>
        </w:rPr>
        <w:t>FOR EACH ROW:</w:t>
      </w:r>
      <w:r>
        <w:t xml:space="preserve"> Indicates that the trigger should be executed once for each affected row (used for row-level triggers).  </w:t>
      </w:r>
    </w:p>
    <w:p w14:paraId="0335ABC5" w14:textId="77777777" w:rsidR="00D203FF" w:rsidRDefault="00D14AC6">
      <w:pPr>
        <w:spacing w:after="193"/>
        <w:ind w:left="-5" w:right="0"/>
      </w:pPr>
      <w:r>
        <w:rPr>
          <w:rFonts w:cs="Calibri"/>
          <w:b/>
        </w:rPr>
        <w:t>BEGIN and END:</w:t>
      </w:r>
      <w:r>
        <w:t xml:space="preserve"> Enclose the trigger body, which contains the SQL statem</w:t>
      </w:r>
      <w:r>
        <w:t xml:space="preserve">ents or code to be executed when the trigger is fired. </w:t>
      </w:r>
    </w:p>
    <w:p w14:paraId="3D0B4CA7" w14:textId="77777777" w:rsidR="00D203FF" w:rsidRDefault="00D14AC6">
      <w:pPr>
        <w:pStyle w:val="Heading1"/>
      </w:pPr>
      <w:r>
        <w:t xml:space="preserve">Need of triggers </w:t>
      </w:r>
    </w:p>
    <w:p w14:paraId="75888353" w14:textId="77777777" w:rsidR="00D203FF" w:rsidRDefault="00D14AC6">
      <w:pPr>
        <w:ind w:left="-5" w:right="0"/>
      </w:pPr>
      <w:r>
        <w:t xml:space="preserve">Triggers can be used to implement certain integrity constraints that cannot be specified using the constraint mechanism of SQL. Triggers are useful mechanisms for alerting humans or </w:t>
      </w:r>
      <w:r>
        <w:t xml:space="preserve">for starting certain tasks automatically when certain conditions are met. </w:t>
      </w:r>
    </w:p>
    <w:p w14:paraId="11230423" w14:textId="77777777" w:rsidR="00D203FF" w:rsidRDefault="00D14AC6">
      <w:pPr>
        <w:ind w:left="-5" w:right="0"/>
      </w:pPr>
      <w:r>
        <w:t xml:space="preserve">Suppose a warehouse wishes to maintain </w:t>
      </w:r>
      <w:proofErr w:type="gramStart"/>
      <w:r>
        <w:t>the a</w:t>
      </w:r>
      <w:proofErr w:type="gramEnd"/>
      <w:r>
        <w:t xml:space="preserve"> minimum inventory of each item. When inventory level of an items falls below the minimum level, an order can by placed automatically. On</w:t>
      </w:r>
      <w:r>
        <w:t xml:space="preserve"> update of the inventory level of each item, the trigger compares the current inventory level with minimum inventory level for the item, and if the level is at below new order is created. </w:t>
      </w:r>
    </w:p>
    <w:p w14:paraId="0762654C" w14:textId="77777777" w:rsidR="00D203FF" w:rsidRDefault="00D14AC6">
      <w:pPr>
        <w:spacing w:after="160" w:line="259" w:lineRule="auto"/>
        <w:ind w:left="-5" w:right="0"/>
      </w:pPr>
      <w:r>
        <w:rPr>
          <w:rFonts w:cs="Calibri"/>
          <w:b/>
        </w:rPr>
        <w:t xml:space="preserve">Implementation </w:t>
      </w:r>
    </w:p>
    <w:p w14:paraId="64D4B906" w14:textId="57EF7BE5" w:rsidR="00D203FF" w:rsidRDefault="00D14AC6">
      <w:pPr>
        <w:ind w:left="-5" w:right="0"/>
      </w:pPr>
      <w:r>
        <w:t>As we already discussed, the warehouse manages an i</w:t>
      </w:r>
      <w:r>
        <w:t>nventory of various items. Each item has a specific inventory level and a minimum level that should be maintained. Whenever the inventory level falls below the minimum level for an item, the warehouse needs to automatically generate an order to maintain th</w:t>
      </w:r>
      <w:r>
        <w:t xml:space="preserve">e stock. </w:t>
      </w:r>
    </w:p>
    <w:p w14:paraId="1970F72E" w14:textId="1DC76446" w:rsidR="000135F1" w:rsidRDefault="000135F1">
      <w:pPr>
        <w:ind w:left="-5" w:right="0"/>
      </w:pPr>
    </w:p>
    <w:p w14:paraId="055E8CA0" w14:textId="17459CA3" w:rsidR="000135F1" w:rsidRDefault="000135F1">
      <w:pPr>
        <w:ind w:left="-5" w:right="0"/>
      </w:pPr>
    </w:p>
    <w:p w14:paraId="6496C9C4" w14:textId="07C75905" w:rsidR="000135F1" w:rsidRDefault="000135F1">
      <w:pPr>
        <w:ind w:left="-5" w:right="0"/>
      </w:pPr>
    </w:p>
    <w:p w14:paraId="05AECF1D" w14:textId="1E4C4B27" w:rsidR="000135F1" w:rsidRDefault="000135F1">
      <w:pPr>
        <w:ind w:left="-5" w:right="0"/>
      </w:pPr>
    </w:p>
    <w:p w14:paraId="6FEBD2CF" w14:textId="45033F84" w:rsidR="000135F1" w:rsidRDefault="000135F1">
      <w:pPr>
        <w:ind w:left="-5" w:right="0"/>
      </w:pPr>
    </w:p>
    <w:p w14:paraId="28A88F95" w14:textId="65991ECB" w:rsidR="000135F1" w:rsidRDefault="000135F1">
      <w:pPr>
        <w:ind w:left="-5" w:right="0"/>
      </w:pPr>
    </w:p>
    <w:p w14:paraId="3E3F3F84" w14:textId="1B7488C4" w:rsidR="000135F1" w:rsidRDefault="000135F1">
      <w:pPr>
        <w:ind w:left="-5" w:right="0"/>
      </w:pPr>
    </w:p>
    <w:p w14:paraId="60AF8A90" w14:textId="49639B77" w:rsidR="000135F1" w:rsidRDefault="000135F1">
      <w:pPr>
        <w:ind w:left="-5" w:right="0"/>
      </w:pPr>
    </w:p>
    <w:p w14:paraId="0D500651" w14:textId="520EFBFC" w:rsidR="000135F1" w:rsidRDefault="000135F1">
      <w:pPr>
        <w:ind w:left="-5" w:right="0"/>
      </w:pPr>
    </w:p>
    <w:p w14:paraId="23E5D2FB" w14:textId="42DBB842" w:rsidR="000135F1" w:rsidRDefault="000135F1">
      <w:pPr>
        <w:ind w:left="-5" w:right="0"/>
      </w:pPr>
    </w:p>
    <w:p w14:paraId="023883FD" w14:textId="4D2C2360" w:rsidR="000135F1" w:rsidRDefault="000135F1">
      <w:pPr>
        <w:ind w:left="-5" w:right="0"/>
      </w:pPr>
    </w:p>
    <w:p w14:paraId="315608FF" w14:textId="4CA3F76D" w:rsidR="000135F1" w:rsidRDefault="000135F1">
      <w:pPr>
        <w:ind w:left="-5" w:right="0"/>
      </w:pPr>
    </w:p>
    <w:p w14:paraId="4957F3CD" w14:textId="77777777" w:rsidR="000135F1" w:rsidRDefault="000135F1">
      <w:pPr>
        <w:ind w:left="-5" w:right="0"/>
      </w:pPr>
    </w:p>
    <w:p w14:paraId="45E20325" w14:textId="66EDF892" w:rsidR="000135F1" w:rsidRDefault="000135F1">
      <w:pPr>
        <w:spacing w:after="160" w:line="259" w:lineRule="auto"/>
        <w:ind w:left="-5" w:right="0"/>
        <w:rPr>
          <w:rFonts w:cs="Calibri"/>
          <w:b/>
        </w:rPr>
      </w:pPr>
      <w:r>
        <w:rPr>
          <w:rFonts w:cs="Calibri"/>
          <w:b/>
        </w:rPr>
        <w:lastRenderedPageBreak/>
        <w:t>OUTPUT:</w:t>
      </w:r>
      <w:bookmarkStart w:id="0" w:name="_GoBack"/>
      <w:bookmarkEnd w:id="0"/>
    </w:p>
    <w:p w14:paraId="4FCAFFA8" w14:textId="4E30EC31" w:rsidR="00D203FF" w:rsidRDefault="00D14AC6">
      <w:pPr>
        <w:spacing w:after="160" w:line="259" w:lineRule="auto"/>
        <w:ind w:left="-5" w:right="0"/>
        <w:rPr>
          <w:rFonts w:cs="Calibri"/>
          <w:b/>
        </w:rPr>
      </w:pPr>
      <w:r>
        <w:rPr>
          <w:rFonts w:cs="Calibri"/>
          <w:b/>
        </w:rPr>
        <w:t xml:space="preserve">Step 1: Create the "Items" table: </w:t>
      </w:r>
    </w:p>
    <w:p w14:paraId="68DEA302" w14:textId="37391840" w:rsidR="000135F1" w:rsidRDefault="000135F1">
      <w:pPr>
        <w:spacing w:after="160" w:line="259" w:lineRule="auto"/>
        <w:ind w:left="-5" w:right="0"/>
      </w:pPr>
      <w:r>
        <w:rPr>
          <w:noProof/>
        </w:rPr>
        <w:drawing>
          <wp:inline distT="0" distB="0" distL="0" distR="0" wp14:anchorId="2464221F" wp14:editId="4AAFDE49">
            <wp:extent cx="4983983" cy="12103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1947-11-03 at 14.05.00.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15971" cy="1218149"/>
                    </a:xfrm>
                    <a:prstGeom prst="rect">
                      <a:avLst/>
                    </a:prstGeom>
                  </pic:spPr>
                </pic:pic>
              </a:graphicData>
            </a:graphic>
          </wp:inline>
        </w:drawing>
      </w:r>
    </w:p>
    <w:p w14:paraId="40BD41FF" w14:textId="08202717" w:rsidR="00D203FF" w:rsidRDefault="00D14AC6">
      <w:pPr>
        <w:spacing w:after="160" w:line="259" w:lineRule="auto"/>
        <w:ind w:left="-5" w:right="0"/>
        <w:rPr>
          <w:rFonts w:cs="Calibri"/>
          <w:b/>
        </w:rPr>
      </w:pPr>
      <w:r>
        <w:rPr>
          <w:rFonts w:cs="Calibri"/>
          <w:b/>
        </w:rPr>
        <w:t xml:space="preserve">Step 2: Insert sample data: </w:t>
      </w:r>
    </w:p>
    <w:p w14:paraId="54886416" w14:textId="05249304" w:rsidR="000135F1" w:rsidRDefault="000135F1">
      <w:pPr>
        <w:spacing w:after="160" w:line="259" w:lineRule="auto"/>
        <w:ind w:left="-5" w:right="0"/>
      </w:pPr>
      <w:r>
        <w:rPr>
          <w:noProof/>
        </w:rPr>
        <w:drawing>
          <wp:inline distT="0" distB="0" distL="0" distR="0" wp14:anchorId="6728BBDF" wp14:editId="2D65C994">
            <wp:extent cx="3386295" cy="931866"/>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1947-11-03 at 14.05.24.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17066" cy="940334"/>
                    </a:xfrm>
                    <a:prstGeom prst="rect">
                      <a:avLst/>
                    </a:prstGeom>
                  </pic:spPr>
                </pic:pic>
              </a:graphicData>
            </a:graphic>
          </wp:inline>
        </w:drawing>
      </w:r>
    </w:p>
    <w:p w14:paraId="5955410C" w14:textId="247DC5F6" w:rsidR="00D203FF" w:rsidRDefault="00D203FF">
      <w:pPr>
        <w:spacing w:after="159" w:line="259" w:lineRule="auto"/>
        <w:ind w:left="0" w:right="0" w:firstLine="0"/>
      </w:pPr>
    </w:p>
    <w:p w14:paraId="36AD5DF3" w14:textId="77777777" w:rsidR="00D203FF" w:rsidRDefault="00D14AC6">
      <w:pPr>
        <w:spacing w:after="0" w:line="259" w:lineRule="auto"/>
        <w:ind w:left="0" w:right="0" w:firstLine="0"/>
      </w:pPr>
      <w:r>
        <w:t xml:space="preserve"> </w:t>
      </w:r>
    </w:p>
    <w:p w14:paraId="33FA1609" w14:textId="77777777" w:rsidR="00D203FF" w:rsidRDefault="00D14AC6">
      <w:pPr>
        <w:spacing w:after="160" w:line="259" w:lineRule="auto"/>
        <w:ind w:left="-5" w:right="0"/>
      </w:pPr>
      <w:r>
        <w:rPr>
          <w:rFonts w:cs="Calibri"/>
          <w:b/>
        </w:rPr>
        <w:t xml:space="preserve">Step 3: Create the "Orders" table: </w:t>
      </w:r>
    </w:p>
    <w:p w14:paraId="2493C6A4" w14:textId="451A91EB" w:rsidR="00D203FF" w:rsidRDefault="000135F1">
      <w:pPr>
        <w:spacing w:after="159" w:line="259" w:lineRule="auto"/>
        <w:ind w:left="0" w:right="0" w:firstLine="0"/>
      </w:pPr>
      <w:r>
        <w:rPr>
          <w:noProof/>
        </w:rPr>
        <w:drawing>
          <wp:inline distT="0" distB="0" distL="0" distR="0" wp14:anchorId="275CBB97" wp14:editId="7C5AAA1A">
            <wp:extent cx="3429269" cy="884255"/>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1947-11-03 at 14.06.20.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66537" cy="893865"/>
                    </a:xfrm>
                    <a:prstGeom prst="rect">
                      <a:avLst/>
                    </a:prstGeom>
                  </pic:spPr>
                </pic:pic>
              </a:graphicData>
            </a:graphic>
          </wp:inline>
        </w:drawing>
      </w:r>
    </w:p>
    <w:p w14:paraId="5406CA2C" w14:textId="3D3CABD8" w:rsidR="000135F1" w:rsidRPr="000135F1" w:rsidRDefault="00D14AC6" w:rsidP="000135F1">
      <w:pPr>
        <w:spacing w:after="160" w:line="259" w:lineRule="auto"/>
        <w:ind w:left="-5" w:right="0"/>
        <w:rPr>
          <w:rFonts w:cs="Calibri"/>
          <w:b/>
        </w:rPr>
      </w:pPr>
      <w:r>
        <w:rPr>
          <w:rFonts w:cs="Calibri"/>
          <w:b/>
        </w:rPr>
        <w:t xml:space="preserve">Step 4: Create the trigger: </w:t>
      </w:r>
    </w:p>
    <w:p w14:paraId="5EA1AFF3" w14:textId="4BF931B2" w:rsidR="00D203FF" w:rsidRDefault="00D14AC6" w:rsidP="000135F1">
      <w:pPr>
        <w:spacing w:after="160" w:line="259" w:lineRule="auto"/>
        <w:ind w:left="-5" w:right="0"/>
      </w:pPr>
      <w:r>
        <w:rPr>
          <w:rFonts w:cs="Calibri"/>
          <w:b/>
        </w:rPr>
        <w:t xml:space="preserve">Step 5: Update inventory levels: </w:t>
      </w:r>
    </w:p>
    <w:p w14:paraId="7BE7E4FA" w14:textId="77777777" w:rsidR="00D203FF" w:rsidRDefault="00D14AC6">
      <w:pPr>
        <w:spacing w:after="160" w:line="259" w:lineRule="auto"/>
        <w:ind w:left="-5" w:right="0"/>
      </w:pPr>
      <w:r>
        <w:rPr>
          <w:rFonts w:cs="Calibri"/>
          <w:b/>
        </w:rPr>
        <w:t xml:space="preserve">Step 6: Check the "Orders" table: </w:t>
      </w:r>
    </w:p>
    <w:p w14:paraId="209A7B0F" w14:textId="7C91F972" w:rsidR="00D203FF" w:rsidRDefault="000135F1">
      <w:pPr>
        <w:spacing w:after="0" w:line="259" w:lineRule="auto"/>
        <w:ind w:left="0" w:right="0" w:firstLine="0"/>
      </w:pPr>
      <w:r>
        <w:rPr>
          <w:noProof/>
        </w:rPr>
        <w:drawing>
          <wp:inline distT="0" distB="0" distL="0" distR="0" wp14:anchorId="071B8B72" wp14:editId="22CAABC5">
            <wp:extent cx="3460058" cy="1095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1947-11-03 at 14.07.04.png"/>
                    <pic:cNvPicPr/>
                  </pic:nvPicPr>
                  <pic:blipFill>
                    <a:blip r:embed="rId10">
                      <a:extLst>
                        <a:ext uri="{28A0092B-C50C-407E-A947-70E740481C1C}">
                          <a14:useLocalDpi xmlns:a14="http://schemas.microsoft.com/office/drawing/2010/main" val="0"/>
                        </a:ext>
                      </a:extLst>
                    </a:blip>
                    <a:stretch>
                      <a:fillRect/>
                    </a:stretch>
                  </pic:blipFill>
                  <pic:spPr>
                    <a:xfrm>
                      <a:off x="0" y="0"/>
                      <a:ext cx="3476281" cy="1100405"/>
                    </a:xfrm>
                    <a:prstGeom prst="rect">
                      <a:avLst/>
                    </a:prstGeom>
                  </pic:spPr>
                </pic:pic>
              </a:graphicData>
            </a:graphic>
          </wp:inline>
        </w:drawing>
      </w:r>
    </w:p>
    <w:sectPr w:rsidR="00D203FF">
      <w:footerReference w:type="even" r:id="rId11"/>
      <w:footerReference w:type="default" r:id="rId12"/>
      <w:footerReference w:type="first" r:id="rId13"/>
      <w:pgSz w:w="12240" w:h="15840"/>
      <w:pgMar w:top="768" w:right="1222" w:bottom="761" w:left="1152" w:header="720" w:footer="2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6985B2" w14:textId="77777777" w:rsidR="00D14AC6" w:rsidRDefault="00D14AC6">
      <w:pPr>
        <w:spacing w:after="0" w:line="240" w:lineRule="auto"/>
      </w:pPr>
      <w:r>
        <w:separator/>
      </w:r>
    </w:p>
  </w:endnote>
  <w:endnote w:type="continuationSeparator" w:id="0">
    <w:p w14:paraId="649B765B" w14:textId="77777777" w:rsidR="00D14AC6" w:rsidRDefault="00D14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1"/>
    <w:family w:val="roman"/>
    <w:pitch w:val="variable"/>
    <w:sig w:usb0="0000A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13AD53" w14:textId="77777777" w:rsidR="00D203FF" w:rsidRDefault="00D14AC6">
    <w:pPr>
      <w:tabs>
        <w:tab w:val="center" w:pos="4682"/>
        <w:tab w:val="center" w:pos="8838"/>
      </w:tabs>
      <w:spacing w:after="0" w:line="259" w:lineRule="auto"/>
      <w:ind w:left="0" w:right="0" w:firstLine="0"/>
    </w:pPr>
    <w:r>
      <w:rPr>
        <w:rFonts w:cs="Calibri"/>
        <w:noProof/>
        <w:sz w:val="22"/>
      </w:rPr>
      <mc:AlternateContent>
        <mc:Choice Requires="wpg">
          <w:drawing>
            <wp:anchor distT="0" distB="0" distL="114300" distR="114300" simplePos="0" relativeHeight="251658240" behindDoc="0" locked="0" layoutInCell="1" allowOverlap="1" wp14:anchorId="773B3050" wp14:editId="34B96CF7">
              <wp:simplePos x="0" y="0"/>
              <wp:positionH relativeFrom="page">
                <wp:posOffset>713232</wp:posOffset>
              </wp:positionH>
              <wp:positionV relativeFrom="page">
                <wp:posOffset>9688068</wp:posOffset>
              </wp:positionV>
              <wp:extent cx="6347206" cy="6096"/>
              <wp:effectExtent l="0" t="0" r="0" b="0"/>
              <wp:wrapSquare wrapText="bothSides"/>
              <wp:docPr id="5800" name="Group 5800"/>
              <wp:cNvGraphicFramePr/>
              <a:graphic xmlns:a="http://schemas.openxmlformats.org/drawingml/2006/main">
                <a:graphicData uri="http://schemas.microsoft.com/office/word/2010/wordprocessingGroup">
                  <wpg:wgp>
                    <wpg:cNvGrpSpPr/>
                    <wpg:grpSpPr>
                      <a:xfrm>
                        <a:off x="0" y="0"/>
                        <a:ext cx="6347206" cy="6096"/>
                        <a:chOff x="0" y="0"/>
                        <a:chExt cx="6347206" cy="6096"/>
                      </a:xfrm>
                    </wpg:grpSpPr>
                    <wps:wsp>
                      <wps:cNvPr id="5989" name="Shape 5989"/>
                      <wps:cNvSpPr/>
                      <wps:spPr>
                        <a:xfrm>
                          <a:off x="0" y="0"/>
                          <a:ext cx="6347206" cy="9144"/>
                        </a:xfrm>
                        <a:custGeom>
                          <a:avLst/>
                          <a:gdLst/>
                          <a:ahLst/>
                          <a:cxnLst/>
                          <a:rect l="0" t="0" r="0" b="0"/>
                          <a:pathLst>
                            <a:path w="6347206" h="9144">
                              <a:moveTo>
                                <a:pt x="0" y="0"/>
                              </a:moveTo>
                              <a:lnTo>
                                <a:pt x="6347206" y="0"/>
                              </a:lnTo>
                              <a:lnTo>
                                <a:pt x="63472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5800" style="width:499.78pt;height:0.47998pt;position:absolute;mso-position-horizontal-relative:page;mso-position-horizontal:absolute;margin-left:56.16pt;mso-position-vertical-relative:page;margin-top:762.84pt;" coordsize="63472,60">
              <v:shape id="Shape 5990" style="position:absolute;width:63472;height:91;left:0;top:0;" coordsize="6347206,9144" path="m0,0l6347206,0l6347206,9144l0,9144l0,0">
                <v:stroke weight="0pt" endcap="flat" joinstyle="miter" miterlimit="10" on="false" color="#000000" opacity="0"/>
                <v:fill on="true" color="#d9d9d9"/>
              </v:shape>
              <w10:wrap type="square"/>
            </v:group>
          </w:pict>
        </mc:Fallback>
      </mc:AlternateContent>
    </w:r>
    <w:r>
      <w:rPr>
        <w:sz w:val="22"/>
      </w:rPr>
      <w:t>Lab 7(</w:t>
    </w:r>
    <w:proofErr w:type="gramStart"/>
    <w:r>
      <w:rPr>
        <w:sz w:val="22"/>
      </w:rPr>
      <w:t xml:space="preserve">DBMS)   </w:t>
    </w:r>
    <w:proofErr w:type="gramEnd"/>
    <w:r>
      <w:rPr>
        <w:sz w:val="22"/>
      </w:rPr>
      <w:t xml:space="preserve">                 </w:t>
    </w:r>
    <w:r>
      <w:rPr>
        <w:rFonts w:cs="Calibri"/>
        <w:b/>
        <w:sz w:val="22"/>
      </w:rPr>
      <w:t xml:space="preserve">TRIGGERS </w:t>
    </w:r>
    <w:r>
      <w:rPr>
        <w:rFonts w:cs="Calibri"/>
        <w:b/>
        <w:sz w:val="22"/>
      </w:rPr>
      <w:tab/>
    </w:r>
    <w:r>
      <w:rPr>
        <w:sz w:val="22"/>
      </w:rPr>
      <w:t xml:space="preserve">Prepared by: Pradip </w:t>
    </w:r>
    <w:proofErr w:type="spellStart"/>
    <w:r>
      <w:rPr>
        <w:sz w:val="22"/>
      </w:rPr>
      <w:t>Paudel</w:t>
    </w:r>
    <w:proofErr w:type="spellEnd"/>
    <w:r>
      <w:rPr>
        <w:sz w:val="22"/>
      </w:rPr>
      <w:t xml:space="preserve">  </w:t>
    </w:r>
    <w:r>
      <w:rPr>
        <w:sz w:val="22"/>
      </w:rPr>
      <w:tab/>
    </w:r>
    <w:r>
      <w:fldChar w:fldCharType="begin"/>
    </w:r>
    <w:r>
      <w:instrText xml:space="preserve"> PAGE   \* MERGEFORMAT </w:instrText>
    </w:r>
    <w:r>
      <w:fldChar w:fldCharType="separate"/>
    </w:r>
    <w:r>
      <w:rPr>
        <w:rFonts w:cs="Calibri"/>
        <w:b/>
        <w:sz w:val="22"/>
      </w:rPr>
      <w:t>1</w:t>
    </w:r>
    <w:r>
      <w:rPr>
        <w:rFonts w:cs="Calibri"/>
        <w:b/>
        <w:sz w:val="22"/>
      </w:rPr>
      <w:fldChar w:fldCharType="end"/>
    </w:r>
    <w:r>
      <w:rPr>
        <w:rFonts w:cs="Calibri"/>
        <w:b/>
        <w:sz w:val="22"/>
      </w:rPr>
      <w:t xml:space="preserve"> | </w:t>
    </w:r>
    <w:r>
      <w:rPr>
        <w:color w:val="7F7F7F"/>
        <w:sz w:val="22"/>
      </w:rPr>
      <w:t>P a g e</w:t>
    </w:r>
    <w:r>
      <w:rPr>
        <w:rFonts w:cs="Calibri"/>
        <w:b/>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0A1B0C" w14:textId="20A5BBF3" w:rsidR="00D203FF" w:rsidRDefault="00D14AC6">
    <w:pPr>
      <w:tabs>
        <w:tab w:val="center" w:pos="4682"/>
        <w:tab w:val="center" w:pos="8838"/>
      </w:tabs>
      <w:spacing w:after="0" w:line="259" w:lineRule="auto"/>
      <w:ind w:left="0" w:right="0" w:firstLine="0"/>
    </w:pPr>
    <w:r>
      <w:rPr>
        <w:rFonts w:cs="Calibri"/>
        <w:noProof/>
        <w:sz w:val="22"/>
      </w:rPr>
      <mc:AlternateContent>
        <mc:Choice Requires="wpg">
          <w:drawing>
            <wp:anchor distT="0" distB="0" distL="114300" distR="114300" simplePos="0" relativeHeight="251659264" behindDoc="0" locked="0" layoutInCell="1" allowOverlap="1" wp14:anchorId="48961BF8" wp14:editId="41BBC393">
              <wp:simplePos x="0" y="0"/>
              <wp:positionH relativeFrom="page">
                <wp:posOffset>713232</wp:posOffset>
              </wp:positionH>
              <wp:positionV relativeFrom="page">
                <wp:posOffset>9688068</wp:posOffset>
              </wp:positionV>
              <wp:extent cx="6347206" cy="6096"/>
              <wp:effectExtent l="0" t="0" r="0" b="0"/>
              <wp:wrapSquare wrapText="bothSides"/>
              <wp:docPr id="5780" name="Group 5780"/>
              <wp:cNvGraphicFramePr/>
              <a:graphic xmlns:a="http://schemas.openxmlformats.org/drawingml/2006/main">
                <a:graphicData uri="http://schemas.microsoft.com/office/word/2010/wordprocessingGroup">
                  <wpg:wgp>
                    <wpg:cNvGrpSpPr/>
                    <wpg:grpSpPr>
                      <a:xfrm>
                        <a:off x="0" y="0"/>
                        <a:ext cx="6347206" cy="6096"/>
                        <a:chOff x="0" y="0"/>
                        <a:chExt cx="6347206" cy="6096"/>
                      </a:xfrm>
                    </wpg:grpSpPr>
                    <wps:wsp>
                      <wps:cNvPr id="5987" name="Shape 5987"/>
                      <wps:cNvSpPr/>
                      <wps:spPr>
                        <a:xfrm>
                          <a:off x="0" y="0"/>
                          <a:ext cx="6347206" cy="9144"/>
                        </a:xfrm>
                        <a:custGeom>
                          <a:avLst/>
                          <a:gdLst/>
                          <a:ahLst/>
                          <a:cxnLst/>
                          <a:rect l="0" t="0" r="0" b="0"/>
                          <a:pathLst>
                            <a:path w="6347206" h="9144">
                              <a:moveTo>
                                <a:pt x="0" y="0"/>
                              </a:moveTo>
                              <a:lnTo>
                                <a:pt x="6347206" y="0"/>
                              </a:lnTo>
                              <a:lnTo>
                                <a:pt x="63472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5780" style="width:499.78pt;height:0.47998pt;position:absolute;mso-position-horizontal-relative:page;mso-position-horizontal:absolute;margin-left:56.16pt;mso-position-vertical-relative:page;margin-top:762.84pt;" coordsize="63472,60">
              <v:shape id="Shape 5988" style="position:absolute;width:63472;height:91;left:0;top:0;" coordsize="6347206,9144" path="m0,0l6347206,0l6347206,9144l0,9144l0,0">
                <v:stroke weight="0pt" endcap="flat" joinstyle="miter" miterlimit="10" on="false" color="#000000" opacity="0"/>
                <v:fill on="true" color="#d9d9d9"/>
              </v:shape>
              <w10:wrap type="square"/>
            </v:group>
          </w:pict>
        </mc:Fallback>
      </mc:AlternateContent>
    </w:r>
    <w:r>
      <w:rPr>
        <w:rFonts w:cs="Calibri"/>
        <w:b/>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FDC455" w14:textId="77777777" w:rsidR="00D203FF" w:rsidRDefault="00D14AC6">
    <w:pPr>
      <w:tabs>
        <w:tab w:val="center" w:pos="4682"/>
        <w:tab w:val="center" w:pos="8838"/>
      </w:tabs>
      <w:spacing w:after="0" w:line="259" w:lineRule="auto"/>
      <w:ind w:left="0" w:right="0" w:firstLine="0"/>
    </w:pPr>
    <w:r>
      <w:rPr>
        <w:rFonts w:cs="Calibri"/>
        <w:noProof/>
        <w:sz w:val="22"/>
      </w:rPr>
      <mc:AlternateContent>
        <mc:Choice Requires="wpg">
          <w:drawing>
            <wp:anchor distT="0" distB="0" distL="114300" distR="114300" simplePos="0" relativeHeight="251660288" behindDoc="0" locked="0" layoutInCell="1" allowOverlap="1" wp14:anchorId="5B4AA702" wp14:editId="59F5D1F0">
              <wp:simplePos x="0" y="0"/>
              <wp:positionH relativeFrom="page">
                <wp:posOffset>713232</wp:posOffset>
              </wp:positionH>
              <wp:positionV relativeFrom="page">
                <wp:posOffset>9688068</wp:posOffset>
              </wp:positionV>
              <wp:extent cx="6347206" cy="6096"/>
              <wp:effectExtent l="0" t="0" r="0" b="0"/>
              <wp:wrapSquare wrapText="bothSides"/>
              <wp:docPr id="5760" name="Group 5760"/>
              <wp:cNvGraphicFramePr/>
              <a:graphic xmlns:a="http://schemas.openxmlformats.org/drawingml/2006/main">
                <a:graphicData uri="http://schemas.microsoft.com/office/word/2010/wordprocessingGroup">
                  <wpg:wgp>
                    <wpg:cNvGrpSpPr/>
                    <wpg:grpSpPr>
                      <a:xfrm>
                        <a:off x="0" y="0"/>
                        <a:ext cx="6347206" cy="6096"/>
                        <a:chOff x="0" y="0"/>
                        <a:chExt cx="6347206" cy="6096"/>
                      </a:xfrm>
                    </wpg:grpSpPr>
                    <wps:wsp>
                      <wps:cNvPr id="5985" name="Shape 5985"/>
                      <wps:cNvSpPr/>
                      <wps:spPr>
                        <a:xfrm>
                          <a:off x="0" y="0"/>
                          <a:ext cx="6347206" cy="9144"/>
                        </a:xfrm>
                        <a:custGeom>
                          <a:avLst/>
                          <a:gdLst/>
                          <a:ahLst/>
                          <a:cxnLst/>
                          <a:rect l="0" t="0" r="0" b="0"/>
                          <a:pathLst>
                            <a:path w="6347206" h="9144">
                              <a:moveTo>
                                <a:pt x="0" y="0"/>
                              </a:moveTo>
                              <a:lnTo>
                                <a:pt x="6347206" y="0"/>
                              </a:lnTo>
                              <a:lnTo>
                                <a:pt x="634720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5760" style="width:499.78pt;height:0.47998pt;position:absolute;mso-position-horizontal-relative:page;mso-position-horizontal:absolute;margin-left:56.16pt;mso-position-vertical-relative:page;margin-top:762.84pt;" coordsize="63472,60">
              <v:shape id="Shape 5986" style="position:absolute;width:63472;height:91;left:0;top:0;" coordsize="6347206,9144" path="m0,0l6347206,0l6347206,9144l0,9144l0,0">
                <v:stroke weight="0pt" endcap="flat" joinstyle="miter" miterlimit="10" on="false" color="#000000" opacity="0"/>
                <v:fill on="true" color="#d9d9d9"/>
              </v:shape>
              <w10:wrap type="square"/>
            </v:group>
          </w:pict>
        </mc:Fallback>
      </mc:AlternateContent>
    </w:r>
    <w:r>
      <w:rPr>
        <w:sz w:val="22"/>
      </w:rPr>
      <w:t>Lab 7(</w:t>
    </w:r>
    <w:proofErr w:type="gramStart"/>
    <w:r>
      <w:rPr>
        <w:sz w:val="22"/>
      </w:rPr>
      <w:t xml:space="preserve">DBMS)   </w:t>
    </w:r>
    <w:proofErr w:type="gramEnd"/>
    <w:r>
      <w:rPr>
        <w:sz w:val="22"/>
      </w:rPr>
      <w:t xml:space="preserve">                 </w:t>
    </w:r>
    <w:r>
      <w:rPr>
        <w:rFonts w:cs="Calibri"/>
        <w:b/>
        <w:sz w:val="22"/>
      </w:rPr>
      <w:t xml:space="preserve">TRIGGERS </w:t>
    </w:r>
    <w:r>
      <w:rPr>
        <w:rFonts w:cs="Calibri"/>
        <w:b/>
        <w:sz w:val="22"/>
      </w:rPr>
      <w:tab/>
    </w:r>
    <w:r>
      <w:rPr>
        <w:sz w:val="22"/>
      </w:rPr>
      <w:t xml:space="preserve">Prepared by: Pradip </w:t>
    </w:r>
    <w:proofErr w:type="spellStart"/>
    <w:r>
      <w:rPr>
        <w:sz w:val="22"/>
      </w:rPr>
      <w:t>Paudel</w:t>
    </w:r>
    <w:proofErr w:type="spellEnd"/>
    <w:r>
      <w:rPr>
        <w:sz w:val="22"/>
      </w:rPr>
      <w:t xml:space="preserve">  </w:t>
    </w:r>
    <w:r>
      <w:rPr>
        <w:sz w:val="22"/>
      </w:rPr>
      <w:tab/>
    </w:r>
    <w:r>
      <w:fldChar w:fldCharType="begin"/>
    </w:r>
    <w:r>
      <w:instrText xml:space="preserve"> PA</w:instrText>
    </w:r>
    <w:r>
      <w:instrText xml:space="preserve">GE   \* MERGEFORMAT </w:instrText>
    </w:r>
    <w:r>
      <w:fldChar w:fldCharType="separate"/>
    </w:r>
    <w:r>
      <w:rPr>
        <w:rFonts w:cs="Calibri"/>
        <w:b/>
        <w:sz w:val="22"/>
      </w:rPr>
      <w:t>1</w:t>
    </w:r>
    <w:r>
      <w:rPr>
        <w:rFonts w:cs="Calibri"/>
        <w:b/>
        <w:sz w:val="22"/>
      </w:rPr>
      <w:fldChar w:fldCharType="end"/>
    </w:r>
    <w:r>
      <w:rPr>
        <w:rFonts w:cs="Calibri"/>
        <w:b/>
        <w:sz w:val="22"/>
      </w:rPr>
      <w:t xml:space="preserve"> | </w:t>
    </w:r>
    <w:r>
      <w:rPr>
        <w:color w:val="7F7F7F"/>
        <w:sz w:val="22"/>
      </w:rPr>
      <w:t>P a g e</w:t>
    </w:r>
    <w:r>
      <w:rPr>
        <w:rFonts w:cs="Calibri"/>
        <w:b/>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913CBB" w14:textId="77777777" w:rsidR="00D14AC6" w:rsidRDefault="00D14AC6">
      <w:pPr>
        <w:spacing w:after="0" w:line="240" w:lineRule="auto"/>
      </w:pPr>
      <w:r>
        <w:separator/>
      </w:r>
    </w:p>
  </w:footnote>
  <w:footnote w:type="continuationSeparator" w:id="0">
    <w:p w14:paraId="6E9FF18D" w14:textId="77777777" w:rsidR="00D14AC6" w:rsidRDefault="00D14A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110A4C"/>
    <w:multiLevelType w:val="hybridMultilevel"/>
    <w:tmpl w:val="6536478E"/>
    <w:lvl w:ilvl="0" w:tplc="8BF48A6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D7ED01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EC87D9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BCC308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95EB6B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51E6F6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B16242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E7017A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366945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3FF"/>
    <w:rsid w:val="000135F1"/>
    <w:rsid w:val="00D14AC6"/>
    <w:rsid w:val="00D203FF"/>
  </w:rsids>
  <m:mathPr>
    <m:mathFont m:val="Cambria Math"/>
    <m:brkBin m:val="before"/>
    <m:brkBinSub m:val="--"/>
    <m:smallFrac m:val="0"/>
    <m:dispDef/>
    <m:lMargin m:val="0"/>
    <m:rMargin m:val="0"/>
    <m:defJc m:val="centerGroup"/>
    <m:wrapIndent m:val="1440"/>
    <m:intLim m:val="subSup"/>
    <m:naryLim m:val="undOvr"/>
  </m:mathPr>
  <w:themeFontLang w:val="en-NP" w:bidi="ne-NP"/>
  <w:clrSchemeMapping w:bg1="light1" w:t1="dark1" w:bg2="light2" w:t2="dark2" w:accent1="accent1" w:accent2="accent2" w:accent3="accent3" w:accent4="accent4" w:accent5="accent5" w:accent6="accent6" w:hyperlink="hyperlink" w:followedHyperlink="followedHyperlink"/>
  <w:decimalSymbol w:val="."/>
  <w:listSeparator w:val=","/>
  <w14:docId w14:val="4B1D362D"/>
  <w15:docId w15:val="{02756C31-310B-4A4B-A023-A0FC4E0F8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1"/>
        <w:lang w:val="en-NP"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66" w:lineRule="auto"/>
      <w:ind w:left="10" w:right="2426" w:hanging="10"/>
    </w:pPr>
    <w:rPr>
      <w:rFonts w:ascii="Calibri" w:eastAsia="Calibri" w:hAnsi="Calibri" w:cs="Mangal"/>
      <w:color w:val="000000"/>
      <w:lang w:val="en" w:eastAsia="en"/>
    </w:rPr>
  </w:style>
  <w:style w:type="paragraph" w:styleId="Heading1">
    <w:name w:val="heading 1"/>
    <w:next w:val="Normal"/>
    <w:link w:val="Heading1Char"/>
    <w:uiPriority w:val="9"/>
    <w:qFormat/>
    <w:pPr>
      <w:keepNext/>
      <w:keepLines/>
      <w:spacing w:after="119" w:line="259" w:lineRule="auto"/>
      <w:outlineLvl w:val="0"/>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paragraph" w:styleId="Header">
    <w:name w:val="header"/>
    <w:basedOn w:val="Normal"/>
    <w:link w:val="HeaderChar"/>
    <w:uiPriority w:val="99"/>
    <w:unhideWhenUsed/>
    <w:rsid w:val="000135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35F1"/>
    <w:rPr>
      <w:rFonts w:ascii="Calibri" w:eastAsia="Calibri" w:hAnsi="Calibri" w:cs="Mangal"/>
      <w:color w:val="000000"/>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438</Words>
  <Characters>2503</Characters>
  <Application>Microsoft Office Word</Application>
  <DocSecurity>0</DocSecurity>
  <Lines>20</Lines>
  <Paragraphs>5</Paragraphs>
  <ScaleCrop>false</ScaleCrop>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FNU LNU</dc:creator>
  <cp:keywords/>
  <cp:lastModifiedBy>sandip thapa</cp:lastModifiedBy>
  <cp:revision>2</cp:revision>
  <dcterms:created xsi:type="dcterms:W3CDTF">2026-01-23T08:30:00Z</dcterms:created>
  <dcterms:modified xsi:type="dcterms:W3CDTF">2026-01-23T08:30:00Z</dcterms:modified>
</cp:coreProperties>
</file>