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CB84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ព្រះរាជាណាចក្រកម្ពុជា</w:t>
      </w:r>
    </w:p>
    <w:p w14:paraId="03967E18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F700B00" w14:textId="77777777" w:rsidR="006B401B" w:rsidRPr="00B900DC" w:rsidRDefault="006B401B" w:rsidP="006B401B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862E640" w14:textId="079B35F4" w:rsidR="006B401B" w:rsidRPr="00EF36B8" w:rsidRDefault="004C3E11" w:rsidP="006B401B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E649ED4" w14:textId="4332AF31" w:rsidR="004C3E11" w:rsidRPr="00EF36B8" w:rsidRDefault="004C3E11" w:rsidP="004C3E1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5280AA2" w14:textId="352E0215" w:rsidR="006B401B" w:rsidRPr="00B900DC" w:rsidRDefault="006B401B" w:rsidP="006B401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5148419" w14:textId="1C83B5EB" w:rsidR="006B401B" w:rsidRPr="007341F6" w:rsidRDefault="006B401B" w:rsidP="007341F6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 w:val="22"/>
          <w:szCs w:val="22"/>
          <w:cs/>
        </w:rPr>
      </w:pPr>
      <w:r w:rsidRPr="007341F6">
        <w:rPr>
          <w:rFonts w:ascii="Khmer OS Muol Light" w:hAnsi="Khmer OS Muol Light" w:cs="Khmer OS Muol Light"/>
          <w:color w:val="000000" w:themeColor="text1"/>
          <w:sz w:val="22"/>
          <w:szCs w:val="22"/>
          <w:cs/>
        </w:rPr>
        <w:t>កិច្ចព្រមព្រៀងសមិទ្ធកម្ម</w:t>
      </w:r>
      <w:r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រវាង</w:t>
      </w:r>
      <w:r w:rsidR="007D446E"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នាយកដ្ឋានបឋមសិក្សា</w:t>
      </w:r>
      <w:r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 xml:space="preserve"> និង</w:t>
      </w:r>
      <w:r w:rsidR="007D446E"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ការិយាល័យអប់រំក្រុ</w:t>
      </w:r>
      <w:r w:rsidR="007341F6"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ង</w:t>
      </w:r>
      <w:r w:rsidR="007D446E" w:rsidRPr="007341F6">
        <w:rPr>
          <w:rFonts w:ascii="Khmer OS Muol Light" w:hAnsi="Khmer OS Muol Light" w:cs="Khmer OS Muol Light" w:hint="cs"/>
          <w:color w:val="000000" w:themeColor="text1"/>
          <w:sz w:val="22"/>
          <w:szCs w:val="22"/>
          <w:cs/>
        </w:rPr>
        <w:t>ស្រុកខណ្ឌ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12"/>
        <w:gridCol w:w="3276"/>
        <w:gridCol w:w="3526"/>
      </w:tblGrid>
      <w:tr w:rsidR="007341F6" w:rsidRPr="007D446E" w14:paraId="216C3948" w14:textId="77777777" w:rsidTr="007341F6">
        <w:tc>
          <w:tcPr>
            <w:tcW w:w="1462" w:type="pct"/>
          </w:tcPr>
          <w:p w14:paraId="4F1C6E46" w14:textId="77777777" w:rsidR="007341F6" w:rsidRPr="007D446E" w:rsidRDefault="007341F6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7D446E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2"/>
                <w:szCs w:val="22"/>
                <w:cs/>
              </w:rPr>
              <w:t>អ្នកអនុវត្ត</w:t>
            </w:r>
          </w:p>
        </w:tc>
        <w:tc>
          <w:tcPr>
            <w:tcW w:w="1703" w:type="pct"/>
          </w:tcPr>
          <w:p w14:paraId="10BF604E" w14:textId="77777777" w:rsidR="007341F6" w:rsidRPr="007D446E" w:rsidRDefault="007341F6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7D446E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2"/>
                <w:szCs w:val="22"/>
                <w:cs/>
              </w:rPr>
              <w:t>ឈ្មោះ</w:t>
            </w:r>
          </w:p>
        </w:tc>
        <w:tc>
          <w:tcPr>
            <w:tcW w:w="1834" w:type="pct"/>
          </w:tcPr>
          <w:p w14:paraId="18DE40E4" w14:textId="39280131" w:rsidR="007341F6" w:rsidRPr="007D446E" w:rsidRDefault="007341F6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  <w:cs/>
              </w:rPr>
            </w:pPr>
            <w:r w:rsidRPr="007D446E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2"/>
                <w:szCs w:val="22"/>
                <w:cs/>
              </w:rPr>
              <w:t>មុខតំណែង</w:t>
            </w:r>
            <w:r w:rsidRPr="007D446E"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  <w:t>/</w:t>
            </w:r>
            <w:r w:rsidRPr="007D446E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2"/>
                <w:szCs w:val="22"/>
                <w:cs/>
              </w:rPr>
              <w:t>តួនាទី</w:t>
            </w:r>
          </w:p>
        </w:tc>
      </w:tr>
      <w:tr w:rsidR="007341F6" w:rsidRPr="007D446E" w14:paraId="7CB94B36" w14:textId="77777777" w:rsidTr="007341F6">
        <w:tc>
          <w:tcPr>
            <w:tcW w:w="1462" w:type="pct"/>
            <w:vAlign w:val="center"/>
          </w:tcPr>
          <w:p w14:paraId="4FDE3973" w14:textId="7F08B792" w:rsidR="007341F6" w:rsidRPr="007D446E" w:rsidRDefault="007341F6" w:rsidP="00100288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7D446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នាយកដ្ឋានបឋមសិក្សា</w:t>
            </w:r>
          </w:p>
        </w:tc>
        <w:tc>
          <w:tcPr>
            <w:tcW w:w="1703" w:type="pct"/>
            <w:vAlign w:val="center"/>
          </w:tcPr>
          <w:p w14:paraId="1B4ED6C2" w14:textId="271579FB" w:rsidR="007341F6" w:rsidRPr="007D446E" w:rsidRDefault="007341F6" w:rsidP="00100288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 w:rsidRPr="007D446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លោកបណ្ឌិត កាន់ ពុទ្ធី</w:t>
            </w:r>
          </w:p>
        </w:tc>
        <w:tc>
          <w:tcPr>
            <w:tcW w:w="1834" w:type="pct"/>
            <w:vAlign w:val="center"/>
          </w:tcPr>
          <w:p w14:paraId="3A918C1F" w14:textId="1A4E4B16" w:rsidR="007341F6" w:rsidRPr="007D446E" w:rsidRDefault="007341F6" w:rsidP="00100288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 w:rsidRPr="007D446E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ប្រធាននាយកដ្ឋានបឋមសិក្សា</w:t>
            </w:r>
          </w:p>
        </w:tc>
      </w:tr>
      <w:tr w:rsidR="007341F6" w:rsidRPr="007D446E" w14:paraId="46EC7E59" w14:textId="77777777" w:rsidTr="007341F6">
        <w:tc>
          <w:tcPr>
            <w:tcW w:w="1462" w:type="pct"/>
            <w:vAlign w:val="center"/>
          </w:tcPr>
          <w:p w14:paraId="6B876188" w14:textId="04E6F49B" w:rsidR="007341F6" w:rsidRPr="007D446E" w:rsidRDefault="007341F6" w:rsidP="00100288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</w:pPr>
            <w:r w:rsidRPr="007D446E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ការិយាល័យអប់រំ.........................................</w:t>
            </w:r>
          </w:p>
        </w:tc>
        <w:tc>
          <w:tcPr>
            <w:tcW w:w="1703" w:type="pct"/>
            <w:vAlign w:val="center"/>
          </w:tcPr>
          <w:p w14:paraId="14874BFE" w14:textId="77777777" w:rsidR="007341F6" w:rsidRPr="007D446E" w:rsidRDefault="007341F6" w:rsidP="00100288">
            <w:pPr>
              <w:spacing w:line="221" w:lineRule="auto"/>
              <w:rPr>
                <w:rFonts w:ascii="Cambria" w:hAnsi="Cambria" w:cs="Khmer OS Siemreap"/>
                <w:b/>
                <w:bCs/>
                <w:color w:val="000000" w:themeColor="text1"/>
                <w:sz w:val="22"/>
                <w:szCs w:val="22"/>
              </w:rPr>
            </w:pPr>
          </w:p>
          <w:p w14:paraId="7C9540DD" w14:textId="77777777" w:rsidR="007341F6" w:rsidRPr="007D446E" w:rsidRDefault="007341F6" w:rsidP="00100288">
            <w:pPr>
              <w:spacing w:line="221" w:lineRule="auto"/>
              <w:rPr>
                <w:rFonts w:ascii="Cambria" w:hAnsi="Cambria" w:cs="Khmer OS Siemreap"/>
                <w:b/>
                <w:bCs/>
                <w:color w:val="000000" w:themeColor="text1"/>
                <w:sz w:val="22"/>
                <w:szCs w:val="22"/>
              </w:rPr>
            </w:pPr>
          </w:p>
          <w:p w14:paraId="43B5959E" w14:textId="0F08F6C0" w:rsidR="007341F6" w:rsidRPr="007051AF" w:rsidRDefault="007341F6" w:rsidP="00100288">
            <w:pPr>
              <w:spacing w:line="221" w:lineRule="auto"/>
              <w:rPr>
                <w:rFonts w:ascii="Cambria" w:hAnsi="Cambria" w:cs="Khmer OS Siemreap"/>
                <w:color w:val="000000" w:themeColor="text1"/>
                <w:sz w:val="22"/>
                <w:szCs w:val="22"/>
              </w:rPr>
            </w:pPr>
            <w:r w:rsidRPr="007051AF">
              <w:rPr>
                <w:rFonts w:ascii="Cambria" w:hAnsi="Cambria" w:cs="Khmer OS Siemreap"/>
                <w:color w:val="000000" w:themeColor="text1"/>
                <w:sz w:val="22"/>
                <w:szCs w:val="22"/>
              </w:rPr>
              <w:t>………………………………………………</w:t>
            </w:r>
          </w:p>
        </w:tc>
        <w:tc>
          <w:tcPr>
            <w:tcW w:w="1834" w:type="pct"/>
            <w:vAlign w:val="center"/>
          </w:tcPr>
          <w:p w14:paraId="2839A7F1" w14:textId="0888702C" w:rsidR="007341F6" w:rsidRPr="007D446E" w:rsidRDefault="00CC0315" w:rsidP="00100288">
            <w:pPr>
              <w:spacing w:line="221" w:lineRule="auto"/>
              <w:rPr>
                <w:rFonts w:ascii="Khmer OS Siemreap" w:hAnsi="Khmer OS Siemreap" w:cs="Khmer OS Siemreap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ប្រ</w:t>
            </w:r>
            <w:r w:rsidR="007341F6" w:rsidRPr="007D446E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ធានការិយាល័យអប់រំ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3569"/>
        <w:gridCol w:w="3475"/>
        <w:gridCol w:w="2035"/>
      </w:tblGrid>
      <w:tr w:rsidR="006B401B" w:rsidRPr="008D0359" w14:paraId="23D2EBFC" w14:textId="77777777" w:rsidTr="002B44FF">
        <w:trPr>
          <w:trHeight w:val="441"/>
        </w:trPr>
        <w:tc>
          <w:tcPr>
            <w:tcW w:w="5000" w:type="pct"/>
            <w:gridSpan w:val="4"/>
            <w:vAlign w:val="center"/>
          </w:tcPr>
          <w:p w14:paraId="79B80634" w14:textId="3D501DE2" w:rsidR="006B401B" w:rsidRPr="008D0359" w:rsidRDefault="00100288" w:rsidP="002B44F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គណៈគ្រប់គ្រង និងបុគ្គលិកអប់រំនៃ</w:t>
            </w:r>
            <w:r w:rsidR="007341F6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ការិយាល័យអប់រំ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...........................................ព្រមព្រៀងក្នុងការ</w:t>
            </w:r>
            <w:r w:rsidR="007341F6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គាំទ្រ ជំរុញ និងពិនិត្យតាមដានការអនុវត្តរបស់សាលាក្នុងក្រុង</w:t>
            </w:r>
            <w:r w:rsidR="00CE2A7C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  <w:t xml:space="preserve"> </w:t>
            </w:r>
            <w:r w:rsidR="007341F6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ស្រុក</w:t>
            </w:r>
            <w:r w:rsidR="00CE2A7C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  <w:t xml:space="preserve"> </w:t>
            </w:r>
            <w:r w:rsidR="007341F6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ខណ្ឌរបស់ខ្លួនដើម្បីមានលទ្ធភាពគ្រប់គ្រាន់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បំពេញសូចនាករសមិទ្ធកម្មដូចខាងក្រោម៖</w:t>
            </w:r>
          </w:p>
        </w:tc>
      </w:tr>
      <w:tr w:rsidR="006B401B" w:rsidRPr="008D0359" w14:paraId="3B8F4761" w14:textId="77777777" w:rsidTr="00A00166">
        <w:trPr>
          <w:trHeight w:val="441"/>
        </w:trPr>
        <w:tc>
          <w:tcPr>
            <w:tcW w:w="279" w:type="pct"/>
            <w:vAlign w:val="center"/>
          </w:tcPr>
          <w:p w14:paraId="6DB3D605" w14:textId="77777777" w:rsidR="006B401B" w:rsidRDefault="006B401B" w:rsidP="002B44F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1856" w:type="pct"/>
            <w:vAlign w:val="center"/>
          </w:tcPr>
          <w:p w14:paraId="272675DA" w14:textId="43470433" w:rsidR="006B401B" w:rsidRDefault="00100288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សមិទ្ធកម្ម</w:t>
            </w:r>
          </w:p>
        </w:tc>
        <w:tc>
          <w:tcPr>
            <w:tcW w:w="1807" w:type="pct"/>
            <w:vAlign w:val="center"/>
          </w:tcPr>
          <w:p w14:paraId="098405BD" w14:textId="77777777" w:rsidR="006B401B" w:rsidRDefault="006B401B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58" w:type="pct"/>
            <w:vAlign w:val="center"/>
          </w:tcPr>
          <w:p w14:paraId="28DCD976" w14:textId="77777777" w:rsidR="006B401B" w:rsidRDefault="006B401B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CE2A7C" w:rsidRPr="008D0359" w14:paraId="56795C24" w14:textId="77777777" w:rsidTr="00A00166">
        <w:trPr>
          <w:trHeight w:val="283"/>
        </w:trPr>
        <w:tc>
          <w:tcPr>
            <w:tcW w:w="279" w:type="pct"/>
            <w:vAlign w:val="center"/>
          </w:tcPr>
          <w:p w14:paraId="5C6CA995" w14:textId="77797392" w:rsidR="00CE2A7C" w:rsidRDefault="00CE2A7C" w:rsidP="00CE2A7C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</w:tcPr>
          <w:p w14:paraId="4FB2AB3E" w14:textId="3AB50D14" w:rsidR="00CE2A7C" w:rsidRPr="00CE2A7C" w:rsidRDefault="00CE2A7C" w:rsidP="00CE2A7C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E2A7C">
              <w:rPr>
                <w:rFonts w:ascii="Khmer OS Siemreap" w:hAnsi="Khmer OS Siemreap" w:cs="Khmer OS Siemreap"/>
                <w:color w:val="000000" w:themeColor="text1"/>
                <w:sz w:val="20"/>
              </w:rPr>
              <w:t>(</w:t>
            </w:r>
            <w:r w:rsidRPr="00CE2A7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១) 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 </w:t>
            </w:r>
          </w:p>
        </w:tc>
        <w:tc>
          <w:tcPr>
            <w:tcW w:w="1807" w:type="pct"/>
            <w:vAlign w:val="center"/>
          </w:tcPr>
          <w:p w14:paraId="7C9FF414" w14:textId="77777777" w:rsidR="00495B57" w:rsidRDefault="00495B57" w:rsidP="004C7740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  <w:p w14:paraId="26278135" w14:textId="64F860C1" w:rsidR="00CE2A7C" w:rsidRPr="00A00166" w:rsidRDefault="004C7740" w:rsidP="004C7740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១/ </w:t>
            </w:r>
            <w:r w:rsidR="00045AB0"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បើ</w:t>
            </w:r>
            <w:r w:rsidR="00BD5AA1"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ទ</w:t>
            </w:r>
            <w:r w:rsidR="00495B57"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ិន្នន័យមូលដ្ឋាន </w:t>
            </w:r>
            <w:r w:rsidR="00C15406"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ទាបជាង ៩៣.៧% </w:t>
            </w:r>
            <w:r w:rsidR="005E20C5"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</w:t>
            </w:r>
            <w:r w:rsidR="00CD2AF6"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បង្កើន១.៣% </w:t>
            </w:r>
            <w:r w:rsidR="005E20C5"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នៅឆ្នាំសិក្សា២០២៥</w:t>
            </w:r>
            <w:r w:rsidR="005E20C5"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="005E20C5"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75E64C20" w14:textId="77777777" w:rsidR="00CD2AF6" w:rsidRPr="00A00166" w:rsidRDefault="00CD2AF6" w:rsidP="004C7740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5D7A06CD" w14:textId="259C8391" w:rsidR="00CD2AF6" w:rsidRPr="00A00166" w:rsidRDefault="00CD2AF6" w:rsidP="004C7740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២/ បើទិន្ន័យមូលដ្ឋាន ស្មើ ៩៣.៧</w:t>
            </w:r>
            <w:r w:rsidR="001C1371"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ត្រូវបង្កើនដល់ ៩៥%</w:t>
            </w:r>
          </w:p>
          <w:p w14:paraId="67AFF63D" w14:textId="77777777" w:rsidR="001C1371" w:rsidRPr="00A00166" w:rsidRDefault="001C1371" w:rsidP="004C7740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14E58236" w14:textId="415A0DC2" w:rsidR="001C1371" w:rsidRDefault="001C1371" w:rsidP="004C7740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៣/បើទិន្នន័យមូលដ្ឋាន ស្មើ ៩៥% </w:t>
            </w:r>
            <w:r w:rsidR="000F1163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ឬលើស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 w:rsidR="000F1163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14605BDE" w14:textId="0C13CEF4" w:rsidR="004D2732" w:rsidRPr="00100288" w:rsidRDefault="004D2732" w:rsidP="004C7740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058" w:type="pct"/>
            <w:vAlign w:val="center"/>
          </w:tcPr>
          <w:p w14:paraId="4FB10E2B" w14:textId="5F7D67F2" w:rsidR="00CE2A7C" w:rsidRDefault="00CE2A7C" w:rsidP="00CE2A7C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CE2A7C" w:rsidRPr="008D0359" w14:paraId="2F2548E4" w14:textId="77777777" w:rsidTr="00A00166">
        <w:trPr>
          <w:trHeight w:val="283"/>
        </w:trPr>
        <w:tc>
          <w:tcPr>
            <w:tcW w:w="279" w:type="pct"/>
            <w:vAlign w:val="center"/>
          </w:tcPr>
          <w:p w14:paraId="08D0A6BA" w14:textId="09539E0E" w:rsidR="00CE2A7C" w:rsidRDefault="00CE2A7C" w:rsidP="00CE2A7C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1856" w:type="pct"/>
          </w:tcPr>
          <w:p w14:paraId="4798D249" w14:textId="3FC6079C" w:rsidR="00CE2A7C" w:rsidRPr="00CE2A7C" w:rsidRDefault="00CE2A7C" w:rsidP="00CE2A7C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E2A7C">
              <w:rPr>
                <w:rFonts w:ascii="Khmer OS Siemreap" w:hAnsi="Khmer OS Siemreap" w:cs="Khmer OS Siemreap"/>
                <w:color w:val="000000" w:themeColor="text1"/>
                <w:sz w:val="20"/>
              </w:rPr>
              <w:t>(</w:t>
            </w:r>
            <w:r w:rsidRPr="00CE2A7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២) ភាគរយសាលាបឋមសិក្សាមានបណ្ណព័ត៌មានសាលារៀន (៤៦%) នៅឆ្នាំសិក្សា ២០២៥-២០២៦ ធៀបនឹងទិន្នន័យមូលដ្ឋាន ៣៦% </w:t>
            </w:r>
          </w:p>
        </w:tc>
        <w:tc>
          <w:tcPr>
            <w:tcW w:w="1807" w:type="pct"/>
            <w:vAlign w:val="center"/>
          </w:tcPr>
          <w:p w14:paraId="4812CCD8" w14:textId="0A5A887B" w:rsidR="00741D0A" w:rsidRPr="00A00166" w:rsidRDefault="00741D0A" w:rsidP="00741D0A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១/ បើទិន្នន័យមូលដ្ឋាន ទាបជាង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ត្រូវបង្កើន១</w:t>
            </w:r>
            <w:r w:rsidR="008267A3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នៅឆ្នាំសិក្សា២០២៥</w:t>
            </w:r>
            <w:r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14494720" w14:textId="77777777" w:rsidR="00741D0A" w:rsidRPr="00A00166" w:rsidRDefault="00741D0A" w:rsidP="00741D0A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5A3A4322" w14:textId="566C80C0" w:rsidR="00741D0A" w:rsidRPr="00A00166" w:rsidRDefault="00741D0A" w:rsidP="00741D0A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២/ បើទិន្ន័យមូលដ្ឋាន ស្មើ </w:t>
            </w:r>
            <w:r w:rsidR="008267A3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ត្រូវបង្កើនដល់ </w:t>
            </w:r>
            <w:r w:rsidR="008267A3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</w:t>
            </w:r>
          </w:p>
          <w:p w14:paraId="082E4526" w14:textId="77777777" w:rsidR="00741D0A" w:rsidRPr="00A00166" w:rsidRDefault="00741D0A" w:rsidP="00741D0A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721F7574" w14:textId="3FC350D5" w:rsidR="00741D0A" w:rsidRDefault="00741D0A" w:rsidP="00741D0A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lastRenderedPageBreak/>
              <w:t xml:space="preserve">៣/បើទិន្នន័យមូលដ្ឋាន ស្មើ </w:t>
            </w:r>
            <w:r w:rsidR="008267A3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ឬលើស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4CC81482" w14:textId="3CB4AB8C" w:rsidR="00CE2A7C" w:rsidRPr="008D0359" w:rsidRDefault="00CE2A7C" w:rsidP="00CE2A7C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58" w:type="pct"/>
            <w:vAlign w:val="center"/>
          </w:tcPr>
          <w:p w14:paraId="32C79ED6" w14:textId="0CC759E8" w:rsidR="00CE2A7C" w:rsidRDefault="00CE2A7C" w:rsidP="00CE2A7C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lastRenderedPageBreak/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កុម្ភៈ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ឆ្នាំ២០២៦</w:t>
            </w:r>
          </w:p>
        </w:tc>
      </w:tr>
      <w:tr w:rsidR="008267A3" w:rsidRPr="008D0359" w14:paraId="64C196CC" w14:textId="77777777" w:rsidTr="00A00166">
        <w:trPr>
          <w:trHeight w:val="283"/>
        </w:trPr>
        <w:tc>
          <w:tcPr>
            <w:tcW w:w="279" w:type="pct"/>
            <w:vAlign w:val="center"/>
          </w:tcPr>
          <w:p w14:paraId="446A21CD" w14:textId="67E335DB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</w:p>
        </w:tc>
        <w:tc>
          <w:tcPr>
            <w:tcW w:w="1856" w:type="pct"/>
          </w:tcPr>
          <w:p w14:paraId="369FA08C" w14:textId="5718DDEC" w:rsidR="008267A3" w:rsidRPr="00CE2A7C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CE2A7C">
              <w:rPr>
                <w:rFonts w:ascii="Khmer OS Siemreap" w:hAnsi="Khmer OS Siemreap" w:cs="Khmer OS Siemreap"/>
                <w:color w:val="000000" w:themeColor="text1"/>
                <w:sz w:val="20"/>
              </w:rPr>
              <w:t>(</w:t>
            </w:r>
            <w:r w:rsidRPr="00CE2A7C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៣) ភាគរយសាលារៀនរៀបចំបង្កើតគណៈកម្មការគ្រប់គ្រងសាលារៀន (៥០%) នៅឆ្នាំសិក្សា ២០២៥-២០២៦ ធៀបនឹងទិន្នន័យមូលដ្ឋាន ៣០%</w:t>
            </w:r>
          </w:p>
        </w:tc>
        <w:tc>
          <w:tcPr>
            <w:tcW w:w="1807" w:type="pct"/>
            <w:vAlign w:val="center"/>
          </w:tcPr>
          <w:p w14:paraId="72E180F5" w14:textId="463C04D7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១/ បើទិន្នន័យមូលដ្ឋាន ទាបជាង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</w:t>
            </w:r>
            <w:r w:rsidR="00CE63B7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ត្រូវបង្កើន</w:t>
            </w:r>
            <w:r w:rsidR="00CE63B7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នៅឆ្នាំសិក្សា២០២៥</w:t>
            </w:r>
            <w:r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501D39D4" w14:textId="77777777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0C40598D" w14:textId="4540DACD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២/ បើទិន្ន័យមូលដ្ឋាន ស្មើ </w:t>
            </w:r>
            <w:r w:rsidR="00CE63B7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ត្រូវបង្កើនដល់ </w:t>
            </w:r>
            <w:r w:rsidR="00CE63B7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៥០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</w:t>
            </w:r>
          </w:p>
          <w:p w14:paraId="1BB84067" w14:textId="77777777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068B8284" w14:textId="0F9C3AC3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៣/បើទិន្នន័យមូលដ្ឋាន ស្មើ </w:t>
            </w:r>
            <w:r w:rsidR="00F10C59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៥០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ឬលើស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24DEE3FE" w14:textId="59A03A18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58" w:type="pct"/>
            <w:vAlign w:val="center"/>
          </w:tcPr>
          <w:p w14:paraId="15DD458B" w14:textId="63AB815D" w:rsidR="008267A3" w:rsidRDefault="008267A3" w:rsidP="008267A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8267A3" w:rsidRPr="008D0359" w14:paraId="4F95DB63" w14:textId="77777777" w:rsidTr="00A00166">
        <w:trPr>
          <w:trHeight w:val="283"/>
        </w:trPr>
        <w:tc>
          <w:tcPr>
            <w:tcW w:w="279" w:type="pct"/>
            <w:vAlign w:val="center"/>
          </w:tcPr>
          <w:p w14:paraId="71C2FDE0" w14:textId="0856CD33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៤.</w:t>
            </w:r>
          </w:p>
        </w:tc>
        <w:tc>
          <w:tcPr>
            <w:tcW w:w="1856" w:type="pct"/>
            <w:vAlign w:val="center"/>
          </w:tcPr>
          <w:p w14:paraId="60927E8C" w14:textId="5CA96FEC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C68C9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  <w:tc>
          <w:tcPr>
            <w:tcW w:w="1807" w:type="pct"/>
            <w:vAlign w:val="center"/>
          </w:tcPr>
          <w:p w14:paraId="027BBE4D" w14:textId="73936003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១/ បើទិន្នន័យមូលដ្ឋាន </w:t>
            </w:r>
            <w:r w:rsidR="00E139F0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លើស</w:t>
            </w:r>
            <w:r w:rsidR="00C934A0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="008645AA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៥១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ត្រូវប</w:t>
            </w:r>
            <w:r w:rsidR="00C934A0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ន្ថយ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១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នៅឆ្នាំសិក្សា២០២៥</w:t>
            </w:r>
            <w:r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60404672" w14:textId="77777777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1CDB5F48" w14:textId="14C733F1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២/ បើទិន្ន័យមូលដ្ឋាន ស្មើ </w:t>
            </w:r>
            <w:r w:rsidR="00C6221D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៥១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</w:t>
            </w:r>
            <w:r w:rsidR="00C6221D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បន្ថយ មក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ដល់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</w:t>
            </w:r>
          </w:p>
          <w:p w14:paraId="26E30BCC" w14:textId="77777777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6F486540" w14:textId="6D24C27D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៣/បើទិន្នន័យមូលដ្ឋាន ស្មើ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ឬ</w:t>
            </w:r>
            <w:r w:rsidR="00630D63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តិចជាងនេះ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6F0DAA95" w14:textId="6997E010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058" w:type="pct"/>
            <w:vAlign w:val="center"/>
          </w:tcPr>
          <w:p w14:paraId="7A55FB47" w14:textId="458EB7B5" w:rsidR="008267A3" w:rsidRDefault="008267A3" w:rsidP="008267A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8267A3" w:rsidRPr="008D0359" w14:paraId="6DB3ABF7" w14:textId="77777777" w:rsidTr="00A00166">
        <w:trPr>
          <w:trHeight w:val="283"/>
        </w:trPr>
        <w:tc>
          <w:tcPr>
            <w:tcW w:w="279" w:type="pct"/>
            <w:vAlign w:val="center"/>
          </w:tcPr>
          <w:p w14:paraId="430E43E6" w14:textId="2839B480" w:rsidR="008267A3" w:rsidRPr="00100288" w:rsidRDefault="008267A3" w:rsidP="008267A3">
            <w:pPr>
              <w:tabs>
                <w:tab w:val="left" w:pos="426"/>
              </w:tabs>
              <w:spacing w:line="221" w:lineRule="auto"/>
              <w:rPr>
                <w:rFonts w:cstheme="minorBidi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៥.</w:t>
            </w:r>
          </w:p>
        </w:tc>
        <w:tc>
          <w:tcPr>
            <w:tcW w:w="1856" w:type="pct"/>
            <w:vAlign w:val="center"/>
          </w:tcPr>
          <w:p w14:paraId="154FADB7" w14:textId="0565BCF5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FC68C9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 xml:space="preserve">ភាគរយសិស្សបឋមសិក្សា ទទួលបាននិទ្ទេស </w:t>
            </w:r>
            <w:r w:rsidRPr="00FC68C9"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A,B,C </w:t>
            </w:r>
            <w:r w:rsidRPr="00FC68C9"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 នៃតេស្តស្តង់ដាថ្នាក់ទី៣ ឆ្នាំ២០១៩</w:t>
            </w:r>
          </w:p>
        </w:tc>
        <w:tc>
          <w:tcPr>
            <w:tcW w:w="1807" w:type="pct"/>
            <w:vAlign w:val="center"/>
          </w:tcPr>
          <w:p w14:paraId="654DFD42" w14:textId="3BE617D2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១/ បើទិន្នន័យមូលដ្ឋាន ទាបជាង </w:t>
            </w:r>
            <w:r w:rsidR="00CD72C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២៨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ត្រូវបង្កើន</w:t>
            </w:r>
            <w:r w:rsidR="00CD72C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នៅឆ្នាំសិក្សា២០២៥</w:t>
            </w:r>
            <w:r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7BF9CC47" w14:textId="77777777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391EB0EF" w14:textId="0D0011F8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២/ បើទិន្ន័យមូលដ្ឋាន ស្មើ </w:t>
            </w:r>
            <w:r w:rsidR="00CD72C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២៨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ត្រូវបង្កើនដល់ </w:t>
            </w:r>
            <w:r w:rsidR="00CD72C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៣២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</w:t>
            </w:r>
          </w:p>
          <w:p w14:paraId="6976A573" w14:textId="77777777" w:rsidR="008267A3" w:rsidRPr="00A00166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07B62ACF" w14:textId="57359D93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៣/បើទិន្នន័យមូលដ្ឋាន ស្មើ </w:t>
            </w:r>
            <w:r w:rsidR="00CD72C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៣២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ឬលើស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2CC8132F" w14:textId="7E678B0A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58" w:type="pct"/>
            <w:vAlign w:val="center"/>
          </w:tcPr>
          <w:p w14:paraId="1294B36A" w14:textId="0F2A7C50" w:rsidR="008267A3" w:rsidRDefault="008267A3" w:rsidP="008267A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8267A3" w:rsidRPr="008D0359" w14:paraId="1CF26379" w14:textId="77777777" w:rsidTr="00A00166">
        <w:trPr>
          <w:trHeight w:val="277"/>
        </w:trPr>
        <w:tc>
          <w:tcPr>
            <w:tcW w:w="279" w:type="pct"/>
            <w:vMerge w:val="restart"/>
            <w:vAlign w:val="center"/>
          </w:tcPr>
          <w:p w14:paraId="75FD8651" w14:textId="77777777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 w:val="restart"/>
            <w:vAlign w:val="center"/>
          </w:tcPr>
          <w:p w14:paraId="1A16D587" w14:textId="77777777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865" w:type="pct"/>
            <w:gridSpan w:val="2"/>
          </w:tcPr>
          <w:p w14:paraId="790A5882" w14:textId="77777777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8267A3" w:rsidRPr="008D0359" w14:paraId="463B3C50" w14:textId="77777777" w:rsidTr="00A00166">
        <w:trPr>
          <w:trHeight w:val="277"/>
        </w:trPr>
        <w:tc>
          <w:tcPr>
            <w:tcW w:w="279" w:type="pct"/>
            <w:vMerge/>
          </w:tcPr>
          <w:p w14:paraId="19DED055" w14:textId="77777777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13EB0946" w14:textId="77777777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3ACF8557" w14:textId="42842E95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ចំនួនដងនៃការបើកផ្តល់៖ ៤ ដង</w:t>
            </w:r>
          </w:p>
        </w:tc>
      </w:tr>
      <w:tr w:rsidR="008267A3" w:rsidRPr="008D0359" w14:paraId="34F497AC" w14:textId="77777777" w:rsidTr="00A00166">
        <w:trPr>
          <w:trHeight w:val="277"/>
        </w:trPr>
        <w:tc>
          <w:tcPr>
            <w:tcW w:w="279" w:type="pct"/>
            <w:vMerge/>
          </w:tcPr>
          <w:p w14:paraId="69859D81" w14:textId="77777777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856" w:type="pct"/>
            <w:vMerge/>
          </w:tcPr>
          <w:p w14:paraId="45F852E7" w14:textId="77777777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865" w:type="pct"/>
            <w:gridSpan w:val="2"/>
          </w:tcPr>
          <w:p w14:paraId="6291371E" w14:textId="77777777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77FC5382" w14:textId="77777777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3B585160" w14:textId="77777777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proofErr w:type="gramStart"/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  <w:proofErr w:type="gramEnd"/>
          </w:p>
          <w:p w14:paraId="5E26E709" w14:textId="3A63F0C0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៤. </w:t>
            </w:r>
            <w:r w:rsidRPr="00C25EA7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ឈ្មោះនិងលេខ គណនី ប្រធានការិយាល័យអប់រំ</w:t>
            </w:r>
          </w:p>
          <w:p w14:paraId="0C5C3949" w14:textId="77777777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  <w:p w14:paraId="498C9CDF" w14:textId="77777777" w:rsidR="008267A3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  <w:p w14:paraId="261CABB9" w14:textId="135059E6" w:rsidR="008267A3" w:rsidRPr="008D0359" w:rsidRDefault="008267A3" w:rsidP="008267A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6B401B" w:rsidRPr="00CE2A7C" w14:paraId="7C15F50C" w14:textId="77777777" w:rsidTr="007341F6">
        <w:tc>
          <w:tcPr>
            <w:tcW w:w="4890" w:type="dxa"/>
          </w:tcPr>
          <w:p w14:paraId="6A64AE02" w14:textId="77777777" w:rsidR="002D268E" w:rsidRDefault="002D268E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13888769" w14:textId="77777777" w:rsidR="002D268E" w:rsidRDefault="002D268E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03899AC9" w14:textId="33746662" w:rsidR="006B401B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  <w:r w:rsidRPr="008C47E8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ប្រធាន</w:t>
            </w:r>
            <w:r w:rsidR="002907AB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</w:rPr>
              <w:t>នាយកដ្ឋាន</w:t>
            </w:r>
          </w:p>
          <w:p w14:paraId="2DB9BE0E" w14:textId="17A6A80A" w:rsidR="007F414A" w:rsidRPr="00B900DC" w:rsidRDefault="007F414A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cs/>
                <w:lang w:val="ca-ES"/>
              </w:rPr>
              <w:t>ជ.ប្រធានគម្រោង</w:t>
            </w:r>
          </w:p>
          <w:p w14:paraId="5103CE76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7E2D1A3A" w14:textId="77777777" w:rsidR="002D268E" w:rsidRDefault="002D268E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</w:rPr>
            </w:pPr>
          </w:p>
          <w:p w14:paraId="1A145C9C" w14:textId="63BDA9EF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1A319B0D" w14:textId="223513A7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 w:rsidR="007341F6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ប្រធានការិយាល័យ</w:t>
            </w:r>
            <w:r w:rsidR="00CE2A7C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អប់រំ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1E4F03A8" w14:textId="4193AE1E" w:rsidR="00302618" w:rsidRDefault="00302618" w:rsidP="007341F6">
      <w:pPr>
        <w:rPr>
          <w:cs/>
          <w:lang w:val="ca-ES"/>
        </w:rPr>
      </w:pPr>
    </w:p>
    <w:sectPr w:rsidR="00302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altName w:val="Khmer UI"/>
    <w:charset w:val="00"/>
    <w:family w:val="auto"/>
    <w:pitch w:val="variable"/>
    <w:sig w:usb0="A00000A7" w:usb1="50000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1B"/>
    <w:rsid w:val="000322AC"/>
    <w:rsid w:val="00045AB0"/>
    <w:rsid w:val="000F1163"/>
    <w:rsid w:val="000F4181"/>
    <w:rsid w:val="000F4FD4"/>
    <w:rsid w:val="00100288"/>
    <w:rsid w:val="00112AD5"/>
    <w:rsid w:val="00120EF9"/>
    <w:rsid w:val="00177FDA"/>
    <w:rsid w:val="001C1371"/>
    <w:rsid w:val="00202679"/>
    <w:rsid w:val="00221A04"/>
    <w:rsid w:val="00255FC7"/>
    <w:rsid w:val="002907AB"/>
    <w:rsid w:val="002B32B5"/>
    <w:rsid w:val="002D268E"/>
    <w:rsid w:val="00302618"/>
    <w:rsid w:val="003C4F2A"/>
    <w:rsid w:val="003F7A67"/>
    <w:rsid w:val="00406F0C"/>
    <w:rsid w:val="004125CA"/>
    <w:rsid w:val="00433354"/>
    <w:rsid w:val="00495B57"/>
    <w:rsid w:val="004C3E11"/>
    <w:rsid w:val="004C7740"/>
    <w:rsid w:val="004D2732"/>
    <w:rsid w:val="005A2284"/>
    <w:rsid w:val="005E20C5"/>
    <w:rsid w:val="005E29BF"/>
    <w:rsid w:val="006131D2"/>
    <w:rsid w:val="00630D63"/>
    <w:rsid w:val="00637DA6"/>
    <w:rsid w:val="00687728"/>
    <w:rsid w:val="0069154B"/>
    <w:rsid w:val="00694381"/>
    <w:rsid w:val="006951B4"/>
    <w:rsid w:val="006B401B"/>
    <w:rsid w:val="006B5E09"/>
    <w:rsid w:val="006B7EFC"/>
    <w:rsid w:val="007051AF"/>
    <w:rsid w:val="007341F6"/>
    <w:rsid w:val="00735FC5"/>
    <w:rsid w:val="00741D0A"/>
    <w:rsid w:val="00750932"/>
    <w:rsid w:val="00755256"/>
    <w:rsid w:val="007A60EA"/>
    <w:rsid w:val="007D446E"/>
    <w:rsid w:val="007F414A"/>
    <w:rsid w:val="008267A3"/>
    <w:rsid w:val="008645AA"/>
    <w:rsid w:val="008E3ED5"/>
    <w:rsid w:val="008F3376"/>
    <w:rsid w:val="008F357F"/>
    <w:rsid w:val="009B426C"/>
    <w:rsid w:val="009E125A"/>
    <w:rsid w:val="00A00166"/>
    <w:rsid w:val="00A279E4"/>
    <w:rsid w:val="00A72063"/>
    <w:rsid w:val="00AB6898"/>
    <w:rsid w:val="00B53330"/>
    <w:rsid w:val="00BC1E75"/>
    <w:rsid w:val="00BD5AA1"/>
    <w:rsid w:val="00C15406"/>
    <w:rsid w:val="00C24052"/>
    <w:rsid w:val="00C25EA7"/>
    <w:rsid w:val="00C6221D"/>
    <w:rsid w:val="00C934A0"/>
    <w:rsid w:val="00CC0315"/>
    <w:rsid w:val="00CC576C"/>
    <w:rsid w:val="00CD2AF6"/>
    <w:rsid w:val="00CD72C6"/>
    <w:rsid w:val="00CE2A7C"/>
    <w:rsid w:val="00CE63B7"/>
    <w:rsid w:val="00CF7471"/>
    <w:rsid w:val="00D31732"/>
    <w:rsid w:val="00D779C5"/>
    <w:rsid w:val="00D84EDB"/>
    <w:rsid w:val="00DE3F30"/>
    <w:rsid w:val="00DF5F27"/>
    <w:rsid w:val="00E139F0"/>
    <w:rsid w:val="00E476E0"/>
    <w:rsid w:val="00EE6B9C"/>
    <w:rsid w:val="00EF36B8"/>
    <w:rsid w:val="00EF4FD6"/>
    <w:rsid w:val="00F10C59"/>
    <w:rsid w:val="00F714EA"/>
    <w:rsid w:val="00F75262"/>
    <w:rsid w:val="00FA1E5D"/>
    <w:rsid w:val="00FC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EE2DB"/>
  <w15:chartTrackingRefBased/>
  <w15:docId w15:val="{2ACE86C6-8D00-4E3A-821E-DE6C770B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1B"/>
    <w:pPr>
      <w:spacing w:after="0" w:line="240" w:lineRule="auto"/>
    </w:pPr>
    <w:rPr>
      <w:rFonts w:ascii="Times New Roman" w:hAnsi="Times New Roman" w:cs="Khmer OS Battambang"/>
      <w:kern w:val="0"/>
      <w:szCs w:val="20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0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1B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401B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6B401B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01B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6B401B"/>
  </w:style>
  <w:style w:type="paragraph" w:styleId="NoSpacing">
    <w:name w:val="No Spacing"/>
    <w:uiPriority w:val="1"/>
    <w:qFormat/>
    <w:rsid w:val="00FA1E5D"/>
    <w:pPr>
      <w:spacing w:after="0" w:line="240" w:lineRule="auto"/>
    </w:pPr>
    <w:rPr>
      <w:kern w:val="0"/>
      <w:sz w:val="22"/>
      <w:szCs w:val="36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222</Words>
  <Characters>2725</Characters>
  <Application>Microsoft Office Word</Application>
  <DocSecurity>0</DocSecurity>
  <Lines>151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Po Po</cp:lastModifiedBy>
  <cp:revision>41</cp:revision>
  <cp:lastPrinted>2025-09-30T02:46:00Z</cp:lastPrinted>
  <dcterms:created xsi:type="dcterms:W3CDTF">2025-09-26T06:39:00Z</dcterms:created>
  <dcterms:modified xsi:type="dcterms:W3CDTF">2025-10-03T04:55:00Z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9ca2ff1f-8499-4f2a-bcf3-bce233155bff</vt:lpwstr>
  </property>
</Properties>
</file>