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B0" w:rsidRDefault="0092496C" w:rsidP="0092496C">
      <w:pPr>
        <w:pStyle w:val="Heading1"/>
      </w:pPr>
      <w:r>
        <w:t>Shortcodes</w:t>
      </w:r>
    </w:p>
    <w:p w:rsidR="0092496C" w:rsidRPr="0092496C" w:rsidRDefault="0092496C" w:rsidP="0092496C"/>
    <w:p w:rsidR="00AD1A33" w:rsidRDefault="00AD1A33" w:rsidP="00773B49">
      <w:pPr>
        <w:pStyle w:val="Heading2"/>
      </w:pPr>
      <w:r>
        <w:t>image -- Stand-in for a raw image tag</w:t>
      </w:r>
    </w:p>
    <w:p w:rsidR="00AD1A33" w:rsidRDefault="00AD1A33" w:rsidP="00AD1A33"/>
    <w:p w:rsidR="00AD1A33" w:rsidRDefault="00AD1A33" w:rsidP="00AD1A33">
      <w:r>
        <w:t>Usage: [image id="" class="" title="" align="" size="" alt="" link="" style="" /]</w:t>
      </w:r>
    </w:p>
    <w:p w:rsidR="00AD1A33" w:rsidRDefault="00AD1A33" w:rsidP="00AD1A33"/>
    <w:p w:rsidR="00AD1A33" w:rsidRDefault="00AD1A33" w:rsidP="00AD1A33">
      <w:r w:rsidRPr="00773B49">
        <w:rPr>
          <w:b/>
        </w:rPr>
        <w:t>id</w:t>
      </w:r>
      <w:r>
        <w:t>: The attachment id for the image in question.</w:t>
      </w:r>
    </w:p>
    <w:p w:rsidR="00AD1A33" w:rsidRDefault="00AD1A33" w:rsidP="00AD1A33">
      <w:r w:rsidRPr="00773B49">
        <w:rPr>
          <w:b/>
        </w:rPr>
        <w:t>class</w:t>
      </w:r>
      <w:r>
        <w:t>: CSS classes to add to the image</w:t>
      </w:r>
    </w:p>
    <w:p w:rsidR="00AD1A33" w:rsidRDefault="00AD1A33" w:rsidP="00AD1A33">
      <w:r w:rsidRPr="00773B49">
        <w:rPr>
          <w:b/>
        </w:rPr>
        <w:t>title</w:t>
      </w:r>
      <w:r>
        <w:t>: Specifies the tooltip for the image, also useful for SEO.  Defaults to whatever is specified for the image in the media library.</w:t>
      </w:r>
    </w:p>
    <w:p w:rsidR="00AD1A33" w:rsidRDefault="00AD1A33" w:rsidP="00AD1A33">
      <w:r w:rsidRPr="00773B49">
        <w:rPr>
          <w:b/>
        </w:rPr>
        <w:t>align</w:t>
      </w:r>
      <w:r>
        <w:t>: The Wordpress alignment of the image.  Defaults:</w:t>
      </w:r>
    </w:p>
    <w:p w:rsidR="00AD1A33" w:rsidRDefault="00AD1A33" w:rsidP="00773B49">
      <w:pPr>
        <w:pStyle w:val="ListParagraph"/>
        <w:numPr>
          <w:ilvl w:val="0"/>
          <w:numId w:val="8"/>
        </w:numPr>
      </w:pPr>
      <w:r w:rsidRPr="00773B49">
        <w:rPr>
          <w:b/>
        </w:rPr>
        <w:t>none</w:t>
      </w:r>
      <w:r>
        <w:t>: No special alignment</w:t>
      </w:r>
    </w:p>
    <w:p w:rsidR="00AD1A33" w:rsidRDefault="00AD1A33" w:rsidP="00773B49">
      <w:pPr>
        <w:pStyle w:val="ListParagraph"/>
        <w:numPr>
          <w:ilvl w:val="0"/>
          <w:numId w:val="8"/>
        </w:numPr>
      </w:pPr>
      <w:r w:rsidRPr="00773B49">
        <w:rPr>
          <w:b/>
        </w:rPr>
        <w:t>left</w:t>
      </w:r>
      <w:r>
        <w:t>: Pull-to-left (allowing text on the right)</w:t>
      </w:r>
    </w:p>
    <w:p w:rsidR="00AD1A33" w:rsidRDefault="00AD1A33" w:rsidP="00773B49">
      <w:pPr>
        <w:pStyle w:val="ListParagraph"/>
        <w:numPr>
          <w:ilvl w:val="0"/>
          <w:numId w:val="8"/>
        </w:numPr>
      </w:pPr>
      <w:r w:rsidRPr="00773B49">
        <w:rPr>
          <w:b/>
        </w:rPr>
        <w:t>right</w:t>
      </w:r>
      <w:r>
        <w:t>: Pull-to-right (allowing text on the left)</w:t>
      </w:r>
    </w:p>
    <w:p w:rsidR="00AD1A33" w:rsidRDefault="00AD1A33" w:rsidP="00773B49">
      <w:pPr>
        <w:pStyle w:val="ListParagraph"/>
        <w:numPr>
          <w:ilvl w:val="0"/>
          <w:numId w:val="8"/>
        </w:numPr>
      </w:pPr>
      <w:r w:rsidRPr="00773B49">
        <w:rPr>
          <w:b/>
        </w:rPr>
        <w:t>center</w:t>
      </w:r>
      <w:r>
        <w:t>: Umm... center-aligned.</w:t>
      </w:r>
    </w:p>
    <w:p w:rsidR="00AD1A33" w:rsidRDefault="00AD1A33" w:rsidP="00AD1A33">
      <w:r w:rsidRPr="00773B49">
        <w:rPr>
          <w:b/>
        </w:rPr>
        <w:t>size</w:t>
      </w:r>
      <w:r>
        <w:t>: And named Wordpress image size, including custom ones.  Examples: "full" or "thumbnail"</w:t>
      </w:r>
    </w:p>
    <w:p w:rsidR="00AD1A33" w:rsidRDefault="00AD1A33" w:rsidP="00AD1A33">
      <w:r w:rsidRPr="00773B49">
        <w:rPr>
          <w:b/>
        </w:rPr>
        <w:t>alt</w:t>
      </w:r>
      <w:r>
        <w:t>: The altnerate text to render in case the image can't load.  Defaults to whatever is specified for the image in the media library.</w:t>
      </w:r>
    </w:p>
    <w:p w:rsidR="00AD1A33" w:rsidRDefault="00AD1A33" w:rsidP="00AD1A33">
      <w:r w:rsidRPr="00773B49">
        <w:rPr>
          <w:b/>
        </w:rPr>
        <w:t>link</w:t>
      </w:r>
      <w:r>
        <w:t>: If given, makes this image a clickable link to the given url.</w:t>
      </w:r>
    </w:p>
    <w:p w:rsidR="00AD1A33" w:rsidRDefault="00AD1A33" w:rsidP="00AD1A33">
      <w:r w:rsidRPr="00773B49">
        <w:rPr>
          <w:b/>
        </w:rPr>
        <w:t>style</w:t>
      </w:r>
      <w:r>
        <w:t>: Raw CSS styles for the image.</w:t>
      </w:r>
    </w:p>
    <w:p w:rsidR="00AD1A33" w:rsidRDefault="00AD1A33" w:rsidP="00AD1A33"/>
    <w:p w:rsidR="00AD1A33" w:rsidRDefault="00AD1A33" w:rsidP="00AD1A33">
      <w:r>
        <w:t>Additionally, and data-* attributes are passed along verbatim, preserving any html5 data-attributes.</w:t>
      </w:r>
    </w:p>
    <w:p w:rsidR="00AD1A33" w:rsidRDefault="00AD1A33" w:rsidP="00AD1A33"/>
    <w:p w:rsidR="00AD1A33" w:rsidRDefault="00AD1A33" w:rsidP="00AD1A33">
      <w:r>
        <w:t>This exists because Wordpress by default hardlinks every embedded image, making testing development more difficult than need-be.  The shortcode also links into the "Add Media" control, allowing that to insert this shortcode in place of a normal &lt;img&gt; element.  Does not use its content.</w:t>
      </w:r>
    </w:p>
    <w:p w:rsidR="00BC61F9" w:rsidRDefault="00BC61F9" w:rsidP="00BC61F9"/>
    <w:p w:rsidR="00BC61F9" w:rsidRDefault="00BC61F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C61F9" w:rsidRDefault="00BC61F9" w:rsidP="00BC61F9">
      <w:pPr>
        <w:pStyle w:val="Heading2"/>
      </w:pPr>
      <w:r>
        <w:lastRenderedPageBreak/>
        <w:t>offer_banner -- Emits a banner for the top of the offer</w:t>
      </w:r>
    </w:p>
    <w:p w:rsidR="00BC61F9" w:rsidRDefault="00BC61F9" w:rsidP="00BC61F9"/>
    <w:p w:rsidR="00BC61F9" w:rsidRDefault="00BC61F9" w:rsidP="00BC61F9">
      <w:r>
        <w:t>Usage: [offer_banner id="" /]</w:t>
      </w:r>
    </w:p>
    <w:p w:rsidR="00BC61F9" w:rsidRDefault="00BC61F9" w:rsidP="00BC61F9"/>
    <w:p w:rsidR="00AD1A33" w:rsidRDefault="00BC61F9" w:rsidP="00BC61F9">
      <w:r w:rsidRPr="00BC61F9">
        <w:rPr>
          <w:b/>
        </w:rPr>
        <w:t>id</w:t>
      </w:r>
      <w:r>
        <w:t>: An image attachment id, if desired.  Defaults to the Happivize banner</w:t>
      </w:r>
    </w:p>
    <w:p w:rsidR="00AD1A33" w:rsidRDefault="00AD1A33" w:rsidP="00AD1A33"/>
    <w:p w:rsidR="00BC61F9" w:rsidRDefault="00BC61F9" w:rsidP="00AD1A33">
      <w:bookmarkStart w:id="0" w:name="_GoBack"/>
      <w:bookmarkEnd w:id="0"/>
    </w:p>
    <w:p w:rsidR="00AD1A33" w:rsidRDefault="00AD1A33" w:rsidP="00773B49">
      <w:pPr>
        <w:pStyle w:val="Heading2"/>
      </w:pPr>
      <w:r>
        <w:t>offer_testimonial -- Emits a testimonial</w:t>
      </w:r>
    </w:p>
    <w:p w:rsidR="00AD1A33" w:rsidRDefault="00AD1A33" w:rsidP="00AD1A33"/>
    <w:p w:rsidR="00AD1A33" w:rsidRDefault="00AD1A33" w:rsidP="00AD1A33">
      <w:r>
        <w:t>Usage: [offer_</w:t>
      </w:r>
      <w:r w:rsidR="007E29AD">
        <w:t>testimonial</w:t>
      </w:r>
      <w:r>
        <w:t xml:space="preserve"> cite=""][/offer_</w:t>
      </w:r>
      <w:r w:rsidR="007E29AD">
        <w:t>testimonial</w:t>
      </w:r>
      <w:r>
        <w:t>]</w:t>
      </w:r>
    </w:p>
    <w:p w:rsidR="00AD1A33" w:rsidRDefault="00AD1A33" w:rsidP="00AD1A33"/>
    <w:p w:rsidR="00AD1A33" w:rsidRDefault="00AD1A33" w:rsidP="00AD1A33">
      <w:r w:rsidRPr="00773B49">
        <w:rPr>
          <w:b/>
        </w:rPr>
        <w:t>cite</w:t>
      </w:r>
      <w:r>
        <w:t>: The citation or source of the testimonial</w:t>
      </w:r>
    </w:p>
    <w:p w:rsidR="00AD1A33" w:rsidRDefault="00AD1A33" w:rsidP="00AD1A33">
      <w:r w:rsidRPr="00773B49">
        <w:rPr>
          <w:b/>
        </w:rPr>
        <w:t>content</w:t>
      </w:r>
      <w:r>
        <w:t>: The text of the testimonial.  May include paragraphs (&lt;p&gt;)</w:t>
      </w:r>
    </w:p>
    <w:p w:rsidR="00AD1A33" w:rsidRDefault="00AD1A33" w:rsidP="00AD1A33"/>
    <w:p w:rsidR="00AD1A33" w:rsidRDefault="00AD1A33" w:rsidP="00AD1A33"/>
    <w:p w:rsidR="00AD1A33" w:rsidRDefault="00AD1A33" w:rsidP="00773B49">
      <w:pPr>
        <w:pStyle w:val="Heading2"/>
      </w:pPr>
      <w:r>
        <w:t>offer_heading -- Emits a styled heading</w:t>
      </w:r>
    </w:p>
    <w:p w:rsidR="00AD1A33" w:rsidRDefault="00AD1A33" w:rsidP="00AD1A33"/>
    <w:p w:rsidR="00AD1A33" w:rsidRDefault="00AD1A33" w:rsidP="00AD1A33">
      <w:r>
        <w:t>Usage: [offer_heading type="" tag=""][/offer_heading]</w:t>
      </w:r>
    </w:p>
    <w:p w:rsidR="00AD1A33" w:rsidRDefault="00AD1A33" w:rsidP="00AD1A33"/>
    <w:p w:rsidR="00AD1A33" w:rsidRDefault="00AD1A33" w:rsidP="00AD1A33">
      <w:r w:rsidRPr="00773B49">
        <w:rPr>
          <w:b/>
        </w:rPr>
        <w:t>tag</w:t>
      </w:r>
      <w:r>
        <w:t>: The html tag used by the shortcode.  Allows h1 through h6, p or div.  If unspecified, determined by type below.</w:t>
      </w:r>
    </w:p>
    <w:p w:rsidR="00AD1A33" w:rsidRDefault="00AD1A33" w:rsidP="00AD1A33">
      <w:r w:rsidRPr="00773B49">
        <w:rPr>
          <w:b/>
        </w:rPr>
        <w:t>type</w:t>
      </w:r>
      <w:r>
        <w:t>: The "flavor" of the tagline.  By default, plain.  One of:</w:t>
      </w:r>
    </w:p>
    <w:p w:rsidR="00AD1A33" w:rsidRDefault="00AD1A33" w:rsidP="00773B49">
      <w:pPr>
        <w:pStyle w:val="ListParagraph"/>
        <w:numPr>
          <w:ilvl w:val="0"/>
          <w:numId w:val="6"/>
        </w:numPr>
      </w:pPr>
      <w:r w:rsidRPr="00773B49">
        <w:rPr>
          <w:b/>
        </w:rPr>
        <w:t>plain</w:t>
      </w:r>
      <w:r>
        <w:t>: No special styling.  Defaults to an h2.</w:t>
      </w:r>
    </w:p>
    <w:p w:rsidR="00AD1A33" w:rsidRDefault="00AD1A33" w:rsidP="00773B49">
      <w:pPr>
        <w:pStyle w:val="ListParagraph"/>
        <w:numPr>
          <w:ilvl w:val="0"/>
          <w:numId w:val="6"/>
        </w:numPr>
      </w:pPr>
      <w:r w:rsidRPr="00773B49">
        <w:rPr>
          <w:b/>
        </w:rPr>
        <w:t>tagline</w:t>
      </w:r>
      <w:r>
        <w:t>: Pink text. Defaults to an h1.</w:t>
      </w:r>
    </w:p>
    <w:p w:rsidR="00AD1A33" w:rsidRDefault="00AD1A33" w:rsidP="00773B49">
      <w:pPr>
        <w:pStyle w:val="ListParagraph"/>
        <w:numPr>
          <w:ilvl w:val="0"/>
          <w:numId w:val="6"/>
        </w:numPr>
      </w:pPr>
      <w:r w:rsidRPr="00773B49">
        <w:rPr>
          <w:b/>
        </w:rPr>
        <w:t>heading</w:t>
      </w:r>
      <w:r>
        <w:t>: Aqua, "Shadows into Light" font. Defaults to an h3</w:t>
      </w:r>
    </w:p>
    <w:p w:rsidR="00AD1A33" w:rsidRDefault="00AD1A33" w:rsidP="00773B49">
      <w:pPr>
        <w:pStyle w:val="ListParagraph"/>
        <w:numPr>
          <w:ilvl w:val="0"/>
          <w:numId w:val="6"/>
        </w:numPr>
      </w:pPr>
      <w:r w:rsidRPr="00773B49">
        <w:rPr>
          <w:b/>
        </w:rPr>
        <w:t>subheading</w:t>
      </w:r>
      <w:r>
        <w:t>: Orange. Defaults to an h4</w:t>
      </w:r>
    </w:p>
    <w:p w:rsidR="00AD1A33" w:rsidRDefault="00AD1A33" w:rsidP="00AD1A33">
      <w:r w:rsidRPr="00773B49">
        <w:rPr>
          <w:b/>
        </w:rPr>
        <w:t>content</w:t>
      </w:r>
      <w:r>
        <w:t>: The text of the heading</w:t>
      </w:r>
    </w:p>
    <w:p w:rsidR="00AD1A33" w:rsidRDefault="00AD1A33" w:rsidP="00AD1A33"/>
    <w:p w:rsidR="00AD1A33" w:rsidRDefault="00AD1A33" w:rsidP="00AD1A33">
      <w:r>
        <w:t xml:space="preserve">Additionally, [offer_tagline] is an alias for [offer_heading type="tagline"].  It supports the </w:t>
      </w:r>
      <w:r w:rsidRPr="00773B49">
        <w:rPr>
          <w:b/>
        </w:rPr>
        <w:t>tag</w:t>
      </w:r>
      <w:r>
        <w:t xml:space="preserve"> attribute.</w:t>
      </w:r>
    </w:p>
    <w:p w:rsidR="00AD1A33" w:rsidRDefault="00AD1A33" w:rsidP="00AD1A33"/>
    <w:p w:rsidR="00AD1A33" w:rsidRDefault="00AD1A33" w:rsidP="00AD1A33"/>
    <w:p w:rsidR="00AD1A33" w:rsidRDefault="00AD1A33" w:rsidP="00773B49">
      <w:pPr>
        <w:pStyle w:val="Heading2"/>
      </w:pPr>
      <w:r>
        <w:lastRenderedPageBreak/>
        <w:t>offer_speaker -- Emits a speaker information block</w:t>
      </w:r>
    </w:p>
    <w:p w:rsidR="00AD1A33" w:rsidRDefault="00AD1A33" w:rsidP="00AD1A33"/>
    <w:p w:rsidR="00AD1A33" w:rsidRDefault="00AD1A33" w:rsidP="00AD1A33">
      <w:r>
        <w:t>Usage: [offer_speaker /]</w:t>
      </w:r>
    </w:p>
    <w:p w:rsidR="00AD1A33" w:rsidRDefault="00AD1A33" w:rsidP="00AD1A33"/>
    <w:p w:rsidR="00AD1A33" w:rsidRDefault="00AD1A33" w:rsidP="00AD1A33">
      <w:r>
        <w:t>Does not use its content.</w:t>
      </w:r>
    </w:p>
    <w:p w:rsidR="00AD1A33" w:rsidRDefault="00AD1A33" w:rsidP="00AD1A33"/>
    <w:p w:rsidR="00773B49" w:rsidRDefault="00773B49" w:rsidP="00AD1A33">
      <w:r>
        <w:br/>
      </w:r>
    </w:p>
    <w:p w:rsidR="00773B49" w:rsidRDefault="00773B49" w:rsidP="00773B49">
      <w:r>
        <w:br w:type="page"/>
      </w:r>
    </w:p>
    <w:p w:rsidR="00AD1A33" w:rsidRDefault="00AD1A33" w:rsidP="00773B49">
      <w:pPr>
        <w:pStyle w:val="Heading2"/>
      </w:pPr>
      <w:r>
        <w:lastRenderedPageBreak/>
        <w:t>offer_section -- Sets up a section within the post or page</w:t>
      </w:r>
    </w:p>
    <w:p w:rsidR="00AD1A33" w:rsidRDefault="00AD1A33" w:rsidP="00AD1A33"/>
    <w:p w:rsidR="00AD1A33" w:rsidRDefault="00AD1A33" w:rsidP="00AD1A33">
      <w:r>
        <w:t>Usage: [offer_section width="" background="" color=""][/offer_section]</w:t>
      </w:r>
    </w:p>
    <w:p w:rsidR="00AD1A33" w:rsidRDefault="00AD1A33" w:rsidP="00AD1A33"/>
    <w:p w:rsidR="00AD1A33" w:rsidRDefault="00AD1A33" w:rsidP="00AD1A33">
      <w:r w:rsidRPr="00773B49">
        <w:rPr>
          <w:b/>
        </w:rPr>
        <w:t>width</w:t>
      </w:r>
      <w:r>
        <w:t>: One of narrow or full</w:t>
      </w:r>
    </w:p>
    <w:p w:rsidR="00AD1A33" w:rsidRDefault="00AD1A33" w:rsidP="00AD1A33">
      <w:r w:rsidRPr="00773B49">
        <w:rPr>
          <w:b/>
        </w:rPr>
        <w:t>background</w:t>
      </w:r>
      <w:r>
        <w:t>: Sets the background color for the section</w:t>
      </w:r>
    </w:p>
    <w:p w:rsidR="00AD1A33" w:rsidRDefault="00AD1A33" w:rsidP="00AD1A33">
      <w:r w:rsidRPr="00773B49">
        <w:rPr>
          <w:b/>
        </w:rPr>
        <w:t>color</w:t>
      </w:r>
      <w:r>
        <w:t>: Sets the foreground (text) color for the section</w:t>
      </w:r>
    </w:p>
    <w:p w:rsidR="00AD1A33" w:rsidRDefault="00AD1A33" w:rsidP="00AD1A33">
      <w:r w:rsidRPr="00773B49">
        <w:rPr>
          <w:b/>
        </w:rPr>
        <w:t>content</w:t>
      </w:r>
      <w:r>
        <w:t>: The text/html for the section</w:t>
      </w:r>
    </w:p>
    <w:p w:rsidR="00AD1A33" w:rsidRDefault="00AD1A33" w:rsidP="00AD1A33"/>
    <w:p w:rsidR="00AD1A33" w:rsidRDefault="00AD1A33" w:rsidP="00AD1A33"/>
    <w:p w:rsidR="00AD1A33" w:rsidRDefault="00AD1A33" w:rsidP="00773B49">
      <w:pPr>
        <w:pStyle w:val="Heading2"/>
      </w:pPr>
      <w:r>
        <w:t>offer_callout -- Sets up a small callout element</w:t>
      </w:r>
    </w:p>
    <w:p w:rsidR="00AD1A33" w:rsidRDefault="00AD1A33" w:rsidP="00AD1A33"/>
    <w:p w:rsidR="00AD1A33" w:rsidRDefault="00AD1A33" w:rsidP="00AD1A33">
      <w:r>
        <w:t>Usage: [offer_callout option=""][/offer_callout]</w:t>
      </w:r>
    </w:p>
    <w:p w:rsidR="00AD1A33" w:rsidRDefault="00AD1A33" w:rsidP="00AD1A33"/>
    <w:p w:rsidR="00AD1A33" w:rsidRDefault="00AD1A33" w:rsidP="00AD1A33">
      <w:r w:rsidRPr="00773B49">
        <w:rPr>
          <w:b/>
        </w:rPr>
        <w:t>option</w:t>
      </w:r>
      <w:r>
        <w:t>: One of</w:t>
      </w:r>
    </w:p>
    <w:p w:rsidR="00AD1A33" w:rsidRDefault="00AD1A33" w:rsidP="00773B49">
      <w:pPr>
        <w:pStyle w:val="ListParagraph"/>
        <w:numPr>
          <w:ilvl w:val="0"/>
          <w:numId w:val="4"/>
        </w:numPr>
      </w:pPr>
      <w:r w:rsidRPr="00773B49">
        <w:rPr>
          <w:b/>
        </w:rPr>
        <w:t>simple</w:t>
      </w:r>
      <w:r>
        <w:t>: Normal text in a grey box.  This box will grow with its content</w:t>
      </w:r>
    </w:p>
    <w:p w:rsidR="00AD1A33" w:rsidRDefault="00AD1A33" w:rsidP="00773B49">
      <w:pPr>
        <w:pStyle w:val="ListParagraph"/>
        <w:numPr>
          <w:ilvl w:val="0"/>
          <w:numId w:val="4"/>
        </w:numPr>
      </w:pPr>
      <w:r w:rsidRPr="00773B49">
        <w:rPr>
          <w:b/>
        </w:rPr>
        <w:t>fancy</w:t>
      </w:r>
      <w:r>
        <w:t>: White text on a pink backsplash.  This box will not grow with its content, due to the nature of the backsplash</w:t>
      </w:r>
    </w:p>
    <w:p w:rsidR="00AD1A33" w:rsidRDefault="00AD1A33" w:rsidP="00AD1A33">
      <w:r w:rsidRPr="00773B49">
        <w:rPr>
          <w:b/>
        </w:rPr>
        <w:t>content</w:t>
      </w:r>
      <w:r>
        <w:t>: The text of the callout</w:t>
      </w:r>
    </w:p>
    <w:p w:rsidR="00AD1A33" w:rsidRDefault="00AD1A33" w:rsidP="00AD1A33"/>
    <w:p w:rsidR="00AD1A33" w:rsidRDefault="00AD1A33" w:rsidP="00AD1A33"/>
    <w:p w:rsidR="00AD1A33" w:rsidRDefault="00AD1A33" w:rsidP="00773B49">
      <w:pPr>
        <w:pStyle w:val="Heading2"/>
      </w:pPr>
      <w:r>
        <w:t>offer_notice -- Sets up a notice element</w:t>
      </w:r>
    </w:p>
    <w:p w:rsidR="00AD1A33" w:rsidRDefault="00AD1A33" w:rsidP="00AD1A33"/>
    <w:p w:rsidR="00AD1A33" w:rsidRDefault="00AD1A33" w:rsidP="00AD1A33">
      <w:r>
        <w:t>Usage: [offer_notice][/offer_notice]</w:t>
      </w:r>
    </w:p>
    <w:p w:rsidR="00AD1A33" w:rsidRDefault="00AD1A33" w:rsidP="00AD1A33"/>
    <w:p w:rsidR="00AD1A33" w:rsidRDefault="00AD1A33" w:rsidP="00AD1A33">
      <w:r w:rsidRPr="00773B49">
        <w:rPr>
          <w:b/>
        </w:rPr>
        <w:t>content</w:t>
      </w:r>
      <w:r>
        <w:t>: The text of the notice</w:t>
      </w:r>
    </w:p>
    <w:p w:rsidR="00AD1A33" w:rsidRDefault="00AD1A33" w:rsidP="00AD1A33"/>
    <w:p w:rsidR="0092496C" w:rsidRPr="0092496C" w:rsidRDefault="00AD1A33" w:rsidP="00AD1A33">
      <w:r>
        <w:t>The resulting element will be horizontally inset, italic and pink.</w:t>
      </w:r>
    </w:p>
    <w:sectPr w:rsidR="0092496C" w:rsidRPr="0092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33D0"/>
    <w:multiLevelType w:val="hybridMultilevel"/>
    <w:tmpl w:val="D4541C6E"/>
    <w:lvl w:ilvl="0" w:tplc="8C80AC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81507D"/>
    <w:multiLevelType w:val="hybridMultilevel"/>
    <w:tmpl w:val="048CAED6"/>
    <w:lvl w:ilvl="0" w:tplc="8C80AC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563E3"/>
    <w:multiLevelType w:val="hybridMultilevel"/>
    <w:tmpl w:val="56268780"/>
    <w:lvl w:ilvl="0" w:tplc="8C80AC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B36EAA"/>
    <w:multiLevelType w:val="hybridMultilevel"/>
    <w:tmpl w:val="75D2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424F7"/>
    <w:multiLevelType w:val="hybridMultilevel"/>
    <w:tmpl w:val="9D32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77EC6"/>
    <w:multiLevelType w:val="hybridMultilevel"/>
    <w:tmpl w:val="9E9A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8125E"/>
    <w:multiLevelType w:val="hybridMultilevel"/>
    <w:tmpl w:val="90A81440"/>
    <w:lvl w:ilvl="0" w:tplc="8C80AC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0753B"/>
    <w:multiLevelType w:val="hybridMultilevel"/>
    <w:tmpl w:val="F06E3DD2"/>
    <w:lvl w:ilvl="0" w:tplc="8C80AC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6C"/>
    <w:rsid w:val="001152EE"/>
    <w:rsid w:val="00773B49"/>
    <w:rsid w:val="007E29AD"/>
    <w:rsid w:val="0092496C"/>
    <w:rsid w:val="0094609D"/>
    <w:rsid w:val="00AD1A33"/>
    <w:rsid w:val="00BC61F9"/>
    <w:rsid w:val="00D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76D6"/>
  <w15:chartTrackingRefBased/>
  <w15:docId w15:val="{E632886C-118C-4F2A-BD12-73034997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4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Martovianus Zolus</dc:creator>
  <cp:keywords/>
  <dc:description/>
  <cp:lastModifiedBy>Martovianus Zolus</cp:lastModifiedBy>
  <cp:revision>4</cp:revision>
  <dcterms:created xsi:type="dcterms:W3CDTF">2017-02-13T16:26:00Z</dcterms:created>
  <dcterms:modified xsi:type="dcterms:W3CDTF">2017-02-23T00:31:00Z</dcterms:modified>
</cp:coreProperties>
</file>