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FF9F" w14:textId="7327AE9A" w:rsidR="005F1328" w:rsidRDefault="00FE5168" w:rsidP="005F1328">
      <w:r>
        <w:t>Jerry Hsieh</w:t>
      </w:r>
    </w:p>
    <w:p w14:paraId="572D2F69" w14:textId="63367FFC" w:rsidR="005F1328" w:rsidRDefault="00672E2E" w:rsidP="005F1328">
      <w:r>
        <w:t>Mar</w:t>
      </w:r>
      <w:r w:rsidR="005F1328">
        <w:t>-</w:t>
      </w:r>
      <w:r w:rsidR="0070180A">
        <w:t>2</w:t>
      </w:r>
      <w:r w:rsidR="00AC72CB">
        <w:rPr>
          <w:rFonts w:hint="eastAsia"/>
        </w:rPr>
        <w:t>0</w:t>
      </w:r>
      <w:r w:rsidR="005F1328">
        <w:t>-2022</w:t>
      </w:r>
    </w:p>
    <w:p w14:paraId="41770215" w14:textId="46CC1DA1" w:rsidR="005F1328" w:rsidRDefault="005F1328" w:rsidP="005F1328">
      <w:r>
        <w:t>Foundations of Programming: Python</w:t>
      </w:r>
    </w:p>
    <w:p w14:paraId="5D225846" w14:textId="64FA095F" w:rsidR="005F1328" w:rsidRDefault="005F1328" w:rsidP="005F1328">
      <w:r>
        <w:t>Assignment 0</w:t>
      </w:r>
      <w:r w:rsidR="00AC72CB">
        <w:rPr>
          <w:rFonts w:hint="eastAsia"/>
        </w:rPr>
        <w:t>8</w:t>
      </w:r>
    </w:p>
    <w:p w14:paraId="509914BC" w14:textId="39073740" w:rsidR="00D72BF9" w:rsidRPr="003E4B53" w:rsidRDefault="00AC72CB" w:rsidP="00AC72CB">
      <w:pPr>
        <w:pStyle w:val="Title"/>
      </w:pPr>
      <w:r w:rsidRPr="00AC72CB">
        <w:t>Object Oriented Programming</w:t>
      </w:r>
      <w:r w:rsidRPr="00AC72CB">
        <w:rPr>
          <w:rFonts w:ascii="Calibri" w:eastAsiaTheme="minorEastAsia" w:hAnsi="Calibri" w:cs="Calibri"/>
          <w:color w:val="000000"/>
          <w:spacing w:val="0"/>
          <w:kern w:val="0"/>
          <w:sz w:val="22"/>
          <w:szCs w:val="22"/>
        </w:rPr>
        <w:t xml:space="preserve"> </w:t>
      </w:r>
    </w:p>
    <w:p w14:paraId="1705F33D" w14:textId="3989DC27" w:rsidR="00D72BF9" w:rsidRDefault="00D72BF9" w:rsidP="00D72BF9">
      <w:pPr>
        <w:pStyle w:val="Heading1"/>
      </w:pPr>
      <w:r>
        <w:t>Introduction</w:t>
      </w:r>
    </w:p>
    <w:p w14:paraId="1D9B0769" w14:textId="042BB9F6" w:rsidR="00AC72CB" w:rsidRPr="00AC72CB" w:rsidRDefault="001A5F9B" w:rsidP="00AC72CB">
      <w:pPr>
        <w:pStyle w:val="Default"/>
        <w:rPr>
          <w:rFonts w:ascii="Symbol" w:hAnsi="Symbol" w:cs="Symbol"/>
        </w:rPr>
      </w:pPr>
      <w:r>
        <w:t xml:space="preserve">This is a </w:t>
      </w:r>
      <w:r w:rsidR="00FE3717">
        <w:t>script</w:t>
      </w:r>
      <w:r w:rsidR="004E384F">
        <w:t xml:space="preserve"> </w:t>
      </w:r>
      <w:r w:rsidR="008F00A5">
        <w:t xml:space="preserve">which we need to </w:t>
      </w:r>
      <w:r w:rsidR="00AC72CB">
        <w:rPr>
          <w:rFonts w:hint="eastAsia"/>
        </w:rPr>
        <w:t>u</w:t>
      </w:r>
      <w:r w:rsidR="00AC72CB">
        <w:t xml:space="preserve">se the concept of </w:t>
      </w:r>
      <w:proofErr w:type="gramStart"/>
      <w:r w:rsidR="00AC72CB">
        <w:t>OOP(</w:t>
      </w:r>
      <w:proofErr w:type="gramEnd"/>
      <w:r w:rsidR="00AC72CB">
        <w:t xml:space="preserve">object oriented programming) to complete the </w:t>
      </w:r>
      <w:proofErr w:type="spellStart"/>
      <w:r w:rsidR="00AC72CB">
        <w:t>CDInventory</w:t>
      </w:r>
      <w:proofErr w:type="spellEnd"/>
      <w:r w:rsidR="00AC72CB">
        <w:t xml:space="preserve"> script.</w:t>
      </w:r>
      <w:r w:rsidR="008F00A5">
        <w:t xml:space="preserve"> </w:t>
      </w:r>
      <w:r w:rsidR="00CC0711">
        <w:t xml:space="preserve">I </w:t>
      </w:r>
      <w:r w:rsidR="00DC34F3">
        <w:t>studi</w:t>
      </w:r>
      <w:r w:rsidR="00E120E2">
        <w:t>ed the Mo</w:t>
      </w:r>
      <w:r w:rsidR="00AC72CB">
        <w:t>d</w:t>
      </w:r>
      <w:r w:rsidR="00E120E2">
        <w:t>_0</w:t>
      </w:r>
      <w:r w:rsidR="00AC72CB">
        <w:t>8</w:t>
      </w:r>
      <w:r w:rsidR="00AB4E11">
        <w:t xml:space="preserve"> materials</w:t>
      </w:r>
      <w:r w:rsidR="00FE3717">
        <w:t xml:space="preserve"> </w:t>
      </w:r>
      <w:r w:rsidR="00DC34F3">
        <w:t>and tried to</w:t>
      </w:r>
      <w:r w:rsidR="00303AD0">
        <w:t xml:space="preserve"> understand these concepts and make the script work.</w:t>
      </w:r>
      <w:r w:rsidR="00AC72CB">
        <w:t xml:space="preserve"> I am trying to c</w:t>
      </w:r>
      <w:r w:rsidR="00AC72CB" w:rsidRPr="00AC72CB">
        <w:rPr>
          <w:rFonts w:hint="eastAsia"/>
        </w:rPr>
        <w:t>reat</w:t>
      </w:r>
      <w:r w:rsidR="00AC72CB">
        <w:t>e</w:t>
      </w:r>
      <w:r w:rsidR="00AC72CB" w:rsidRPr="00AC72CB">
        <w:rPr>
          <w:rFonts w:hint="eastAsia"/>
        </w:rPr>
        <w:t xml:space="preserve"> </w:t>
      </w:r>
      <w:r w:rsidR="00AC72CB">
        <w:t>c</w:t>
      </w:r>
      <w:r w:rsidR="00AC72CB" w:rsidRPr="00AC72CB">
        <w:rPr>
          <w:rFonts w:hint="eastAsia"/>
        </w:rPr>
        <w:t xml:space="preserve">lasses to define </w:t>
      </w:r>
      <w:r w:rsidR="00AC72CB">
        <w:t xml:space="preserve">the objects we want, </w:t>
      </w:r>
      <w:r w:rsidR="009D1747">
        <w:t>and</w:t>
      </w:r>
      <w:r w:rsidR="00AC72CB">
        <w:t xml:space="preserve"> w</w:t>
      </w:r>
      <w:r w:rsidR="00AC72CB" w:rsidRPr="00AC72CB">
        <w:t>rite methods and create attributes</w:t>
      </w:r>
      <w:r w:rsidR="00AC72CB">
        <w:t>, i</w:t>
      </w:r>
      <w:r w:rsidR="00AC72CB" w:rsidRPr="00AC72CB">
        <w:t>nstantiate Objects from classes</w:t>
      </w:r>
      <w:r w:rsidR="00AC72CB">
        <w:t>.</w:t>
      </w:r>
    </w:p>
    <w:p w14:paraId="396A6D4F" w14:textId="7866DFB8" w:rsidR="00B32982" w:rsidRDefault="00B32982" w:rsidP="00B32982">
      <w:pPr>
        <w:pStyle w:val="Heading1"/>
      </w:pPr>
      <w:r>
        <w:t>Explanation of the script</w:t>
      </w:r>
    </w:p>
    <w:p w14:paraId="227C0342" w14:textId="5A34FBC3" w:rsidR="0099041D" w:rsidRPr="009D1747" w:rsidRDefault="0099041D" w:rsidP="0099041D">
      <w:pPr>
        <w:rPr>
          <w:rFonts w:ascii="Calibri" w:hAnsi="Calibri" w:cs="Calibri"/>
          <w:color w:val="000000"/>
          <w:sz w:val="24"/>
          <w:szCs w:val="24"/>
        </w:rPr>
      </w:pPr>
      <w:r w:rsidRPr="009D1747">
        <w:rPr>
          <w:rFonts w:ascii="Calibri" w:hAnsi="Calibri" w:cs="Calibri"/>
          <w:color w:val="000000"/>
          <w:sz w:val="24"/>
          <w:szCs w:val="24"/>
        </w:rPr>
        <w:t xml:space="preserve">For the CD object, I created three attributes: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cd_id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cd_title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 xml:space="preserve">, and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cd_artist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>. First, I need to initiate them by using __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init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>__. After that, I tried to define 3 getters and 3 setters for those 3 attributes</w:t>
      </w:r>
      <w:r w:rsidR="00BE063E">
        <w:rPr>
          <w:rFonts w:ascii="Calibri" w:hAnsi="Calibri" w:cs="Calibri"/>
          <w:color w:val="000000"/>
          <w:sz w:val="24"/>
          <w:szCs w:val="24"/>
        </w:rPr>
        <w:t xml:space="preserve"> (Figure 1)</w:t>
      </w:r>
      <w:r w:rsidRPr="009D1747">
        <w:rPr>
          <w:rFonts w:ascii="Calibri" w:hAnsi="Calibri" w:cs="Calibri"/>
          <w:color w:val="000000"/>
          <w:sz w:val="24"/>
          <w:szCs w:val="24"/>
        </w:rPr>
        <w:t>.</w:t>
      </w:r>
      <w:r w:rsidR="009043B4" w:rsidRPr="009D1747">
        <w:rPr>
          <w:rFonts w:ascii="Calibri" w:hAnsi="Calibri" w:cs="Calibri"/>
          <w:color w:val="000000"/>
          <w:sz w:val="24"/>
          <w:szCs w:val="24"/>
        </w:rPr>
        <w:t xml:space="preserve"> Since I don’t want any user to </w:t>
      </w:r>
      <w:r w:rsidR="00716A80" w:rsidRPr="009D1747">
        <w:rPr>
          <w:rFonts w:ascii="Calibri" w:hAnsi="Calibri" w:cs="Calibri"/>
          <w:color w:val="000000"/>
          <w:sz w:val="24"/>
          <w:szCs w:val="24"/>
        </w:rPr>
        <w:t xml:space="preserve">change or access these attributes, I made them private. </w:t>
      </w:r>
      <w:r w:rsidR="009043B4" w:rsidRPr="009D1747">
        <w:rPr>
          <w:rFonts w:ascii="Calibri" w:hAnsi="Calibri" w:cs="Calibri"/>
          <w:color w:val="000000"/>
          <w:sz w:val="24"/>
          <w:szCs w:val="24"/>
        </w:rPr>
        <w:t>Last, I tried to return a string which include CD ID, CD title, and Artist if we call this function.</w:t>
      </w:r>
    </w:p>
    <w:p w14:paraId="640407B9" w14:textId="1CD8FF57" w:rsidR="006504D2" w:rsidRPr="009D1747" w:rsidRDefault="006504D2" w:rsidP="00993394">
      <w:pPr>
        <w:rPr>
          <w:rFonts w:ascii="Calibri" w:hAnsi="Calibri" w:cs="Calibri"/>
          <w:color w:val="000000"/>
          <w:sz w:val="24"/>
          <w:szCs w:val="24"/>
        </w:rPr>
      </w:pPr>
      <w:r w:rsidRPr="009D1747">
        <w:rPr>
          <w:rFonts w:ascii="Calibri" w:hAnsi="Calibri" w:cs="Calibri"/>
          <w:color w:val="000000"/>
          <w:sz w:val="24"/>
          <w:szCs w:val="24"/>
        </w:rPr>
        <w:t xml:space="preserve">In class IO and class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FileIO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 xml:space="preserve">, I tried to define all functions in the classes as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staticmethod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>. Since we</w:t>
      </w:r>
      <w:r w:rsidR="00993394" w:rsidRPr="009D1747">
        <w:rPr>
          <w:rFonts w:ascii="Calibri" w:hAnsi="Calibri" w:cs="Calibri"/>
          <w:color w:val="000000"/>
          <w:sz w:val="24"/>
          <w:szCs w:val="24"/>
        </w:rPr>
        <w:t xml:space="preserve"> want to do lots of data processing work here, </w:t>
      </w:r>
      <w:proofErr w:type="spellStart"/>
      <w:r w:rsidR="00993394" w:rsidRPr="009D1747">
        <w:rPr>
          <w:rFonts w:ascii="Calibri" w:hAnsi="Calibri" w:cs="Calibri"/>
          <w:color w:val="000000"/>
          <w:sz w:val="24"/>
          <w:szCs w:val="24"/>
        </w:rPr>
        <w:t>staticmethod</w:t>
      </w:r>
      <w:proofErr w:type="spellEnd"/>
      <w:r w:rsidR="00993394" w:rsidRPr="009D174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1747">
        <w:rPr>
          <w:rFonts w:ascii="Calibri" w:hAnsi="Calibri" w:cs="Calibri"/>
          <w:color w:val="000000"/>
          <w:sz w:val="24"/>
          <w:szCs w:val="24"/>
        </w:rPr>
        <w:t xml:space="preserve">allow </w:t>
      </w:r>
      <w:r w:rsidR="00993394" w:rsidRPr="009D1747">
        <w:rPr>
          <w:rFonts w:ascii="Calibri" w:hAnsi="Calibri" w:cs="Calibri"/>
          <w:color w:val="000000"/>
          <w:sz w:val="24"/>
          <w:szCs w:val="24"/>
        </w:rPr>
        <w:t xml:space="preserve">me to </w:t>
      </w:r>
      <w:r w:rsidRPr="009D1747">
        <w:rPr>
          <w:rFonts w:ascii="Calibri" w:hAnsi="Calibri" w:cs="Calibri"/>
          <w:color w:val="000000"/>
          <w:sz w:val="24"/>
          <w:szCs w:val="24"/>
        </w:rPr>
        <w:t xml:space="preserve">organize </w:t>
      </w:r>
      <w:r w:rsidR="00993394" w:rsidRPr="009D1747">
        <w:rPr>
          <w:rFonts w:ascii="Calibri" w:hAnsi="Calibri" w:cs="Calibri"/>
          <w:color w:val="000000"/>
          <w:sz w:val="24"/>
          <w:szCs w:val="24"/>
        </w:rPr>
        <w:t>the</w:t>
      </w:r>
      <w:r w:rsidRPr="009D1747">
        <w:rPr>
          <w:rFonts w:ascii="Calibri" w:hAnsi="Calibri" w:cs="Calibri"/>
          <w:color w:val="000000"/>
          <w:sz w:val="24"/>
          <w:szCs w:val="24"/>
        </w:rPr>
        <w:t xml:space="preserve"> statements </w:t>
      </w:r>
      <w:r w:rsidR="00993394" w:rsidRPr="009D1747">
        <w:rPr>
          <w:rFonts w:ascii="Calibri" w:hAnsi="Calibri" w:cs="Calibri"/>
          <w:color w:val="000000"/>
          <w:sz w:val="24"/>
          <w:szCs w:val="24"/>
        </w:rPr>
        <w:t xml:space="preserve">but no changes or access </w:t>
      </w:r>
      <w:r w:rsidR="000D33E3" w:rsidRPr="009D1747">
        <w:rPr>
          <w:rFonts w:ascii="Calibri" w:hAnsi="Calibri" w:cs="Calibri"/>
          <w:color w:val="000000"/>
          <w:sz w:val="24"/>
          <w:szCs w:val="24"/>
        </w:rPr>
        <w:t xml:space="preserve">to </w:t>
      </w:r>
      <w:r w:rsidR="00993394" w:rsidRPr="009D1747">
        <w:rPr>
          <w:rFonts w:ascii="Calibri" w:hAnsi="Calibri" w:cs="Calibri"/>
          <w:color w:val="000000"/>
          <w:sz w:val="24"/>
          <w:szCs w:val="24"/>
        </w:rPr>
        <w:t>the class state</w:t>
      </w:r>
      <w:r w:rsidR="000D33E3" w:rsidRPr="009D1747">
        <w:rPr>
          <w:rFonts w:ascii="Calibri" w:hAnsi="Calibri" w:cs="Calibri"/>
          <w:color w:val="000000"/>
          <w:sz w:val="24"/>
          <w:szCs w:val="24"/>
        </w:rPr>
        <w:t>.</w:t>
      </w:r>
    </w:p>
    <w:p w14:paraId="4BC87B6E" w14:textId="30DD9FC9" w:rsidR="000D33E3" w:rsidRPr="009D1747" w:rsidRDefault="00D1182D" w:rsidP="00993394">
      <w:pPr>
        <w:rPr>
          <w:rFonts w:ascii="Calibri" w:hAnsi="Calibri" w:cs="Calibri"/>
          <w:color w:val="000000"/>
          <w:sz w:val="24"/>
          <w:szCs w:val="24"/>
        </w:rPr>
      </w:pPr>
      <w:r w:rsidRPr="009D1747">
        <w:rPr>
          <w:rFonts w:ascii="Calibri" w:hAnsi="Calibri" w:cs="Calibri"/>
          <w:color w:val="000000"/>
          <w:sz w:val="24"/>
          <w:szCs w:val="24"/>
        </w:rPr>
        <w:t xml:space="preserve">In the script starter, there is no empty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dict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 xml:space="preserve"> = {} in the beginning, I am assuming we are not able to use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dict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 xml:space="preserve"> to store the data. However, using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l</w:t>
      </w:r>
      <w:r w:rsidRPr="009D1747">
        <w:rPr>
          <w:rFonts w:ascii="Calibri" w:hAnsi="Calibri" w:cs="Calibri"/>
          <w:color w:val="000000"/>
          <w:sz w:val="24"/>
          <w:szCs w:val="24"/>
        </w:rPr>
        <w:t>stOfCDObjects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1747">
        <w:rPr>
          <w:rFonts w:ascii="Calibri" w:hAnsi="Calibri" w:cs="Calibri"/>
          <w:color w:val="000000"/>
          <w:sz w:val="24"/>
          <w:szCs w:val="24"/>
        </w:rPr>
        <w:t>to store the CD objects is more convenient. After some data processing (adding more and more CD data), we will have a list</w:t>
      </w:r>
      <w:r w:rsidR="00BE0123" w:rsidRPr="009D1747">
        <w:rPr>
          <w:rFonts w:ascii="Calibri" w:hAnsi="Calibri" w:cs="Calibri"/>
          <w:color w:val="000000"/>
          <w:sz w:val="24"/>
          <w:szCs w:val="24"/>
        </w:rPr>
        <w:t xml:space="preserve"> with the form </w:t>
      </w:r>
      <w:proofErr w:type="spellStart"/>
      <w:r w:rsidRPr="009D1747">
        <w:rPr>
          <w:rFonts w:ascii="Calibri" w:hAnsi="Calibri" w:cs="Calibri"/>
          <w:color w:val="000000"/>
          <w:sz w:val="24"/>
          <w:szCs w:val="24"/>
        </w:rPr>
        <w:t>lstOfCDObjects</w:t>
      </w:r>
      <w:proofErr w:type="spellEnd"/>
      <w:r w:rsidRPr="009D1747">
        <w:rPr>
          <w:rFonts w:ascii="Calibri" w:hAnsi="Calibri" w:cs="Calibri"/>
          <w:color w:val="000000"/>
          <w:sz w:val="24"/>
          <w:szCs w:val="24"/>
        </w:rPr>
        <w:t xml:space="preserve"> = [CD</w:t>
      </w:r>
      <w:r w:rsidR="00BE0123" w:rsidRPr="009D1747">
        <w:rPr>
          <w:rFonts w:ascii="Calibri" w:hAnsi="Calibri" w:cs="Calibri"/>
          <w:color w:val="000000"/>
          <w:sz w:val="24"/>
          <w:szCs w:val="24"/>
        </w:rPr>
        <w:t>obj1, CDobj2, CDobj3……].</w:t>
      </w:r>
      <w:r w:rsidR="00CB6B64" w:rsidRPr="009D1747">
        <w:rPr>
          <w:rFonts w:ascii="Calibri" w:hAnsi="Calibri" w:cs="Calibri"/>
          <w:color w:val="000000"/>
          <w:sz w:val="24"/>
          <w:szCs w:val="24"/>
        </w:rPr>
        <w:t xml:space="preserve"> We can display th</w:t>
      </w:r>
      <w:r w:rsidR="005F5C04" w:rsidRPr="009D1747">
        <w:rPr>
          <w:rFonts w:ascii="Calibri" w:hAnsi="Calibri" w:cs="Calibri"/>
          <w:color w:val="000000"/>
          <w:sz w:val="24"/>
          <w:szCs w:val="24"/>
        </w:rPr>
        <w:t>is</w:t>
      </w:r>
      <w:r w:rsidR="00CB6B64" w:rsidRPr="009D174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F5C04" w:rsidRPr="009D1747">
        <w:rPr>
          <w:rFonts w:ascii="Calibri" w:hAnsi="Calibri" w:cs="Calibri"/>
          <w:color w:val="000000"/>
          <w:sz w:val="24"/>
          <w:szCs w:val="24"/>
        </w:rPr>
        <w:t>CD object list by using a simple for</w:t>
      </w:r>
      <w:r w:rsidR="009D1747" w:rsidRPr="009D1747">
        <w:rPr>
          <w:rFonts w:ascii="Calibri" w:hAnsi="Calibri" w:cs="Calibri"/>
          <w:color w:val="000000"/>
          <w:sz w:val="24"/>
          <w:szCs w:val="24"/>
        </w:rPr>
        <w:t>-</w:t>
      </w:r>
      <w:r w:rsidR="005F5C04" w:rsidRPr="009D1747">
        <w:rPr>
          <w:rFonts w:ascii="Calibri" w:hAnsi="Calibri" w:cs="Calibri"/>
          <w:color w:val="000000"/>
          <w:sz w:val="24"/>
          <w:szCs w:val="24"/>
        </w:rPr>
        <w:t>loop</w:t>
      </w:r>
      <w:r w:rsidR="00BE063E">
        <w:rPr>
          <w:rFonts w:ascii="Calibri" w:hAnsi="Calibri" w:cs="Calibri"/>
          <w:color w:val="000000"/>
          <w:sz w:val="24"/>
          <w:szCs w:val="24"/>
        </w:rPr>
        <w:t xml:space="preserve"> (Figure 2)</w:t>
      </w:r>
      <w:r w:rsidR="005F5C04" w:rsidRPr="009D1747">
        <w:rPr>
          <w:rFonts w:ascii="Calibri" w:hAnsi="Calibri" w:cs="Calibri"/>
          <w:color w:val="000000"/>
          <w:sz w:val="24"/>
          <w:szCs w:val="24"/>
        </w:rPr>
        <w:t>, the result is human readable. Write and read function could also be done in similar way.</w:t>
      </w:r>
      <w:r w:rsidR="00383514">
        <w:rPr>
          <w:rFonts w:ascii="Calibri" w:hAnsi="Calibri" w:cs="Calibri"/>
          <w:color w:val="000000"/>
          <w:sz w:val="24"/>
          <w:szCs w:val="24"/>
        </w:rPr>
        <w:t xml:space="preserve"> (Figure 3 &amp; 4)</w:t>
      </w:r>
    </w:p>
    <w:p w14:paraId="55931D54" w14:textId="2E6C0ECC" w:rsidR="004779AB" w:rsidRDefault="0099041D" w:rsidP="004779AB">
      <w:pPr>
        <w:keepNext/>
      </w:pPr>
      <w:r w:rsidRPr="0099041D">
        <w:lastRenderedPageBreak/>
        <w:drawing>
          <wp:inline distT="0" distB="0" distL="0" distR="0" wp14:anchorId="028064BB" wp14:editId="4159AEB5">
            <wp:extent cx="2705100" cy="2927975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621" cy="29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A181" w14:textId="2FA657EB" w:rsidR="004779AB" w:rsidRDefault="004779AB" w:rsidP="00383514">
      <w:pPr>
        <w:pStyle w:val="Caption"/>
      </w:pPr>
      <w:r>
        <w:t xml:space="preserve">Figure </w:t>
      </w:r>
      <w:r w:rsidR="00BE063E">
        <w:t>1</w:t>
      </w:r>
      <w:r>
        <w:t xml:space="preserve"> </w:t>
      </w:r>
      <w:r w:rsidR="00BE063E">
        <w:t>–</w:t>
      </w:r>
      <w:r>
        <w:t xml:space="preserve"> </w:t>
      </w:r>
      <w:r w:rsidR="00BE063E">
        <w:t>Setter/Getter/Method</w:t>
      </w:r>
    </w:p>
    <w:p w14:paraId="1B87B1AF" w14:textId="77777777" w:rsidR="001E0422" w:rsidRPr="001E0422" w:rsidRDefault="001E0422" w:rsidP="001E0422"/>
    <w:p w14:paraId="580DC075" w14:textId="0E701EA6" w:rsidR="004779AB" w:rsidRDefault="00CB6B64" w:rsidP="004779AB">
      <w:pPr>
        <w:keepNext/>
      </w:pPr>
      <w:r w:rsidRPr="00CB6B64">
        <w:drawing>
          <wp:inline distT="0" distB="0" distL="0" distR="0" wp14:anchorId="7E5470A3" wp14:editId="38425BEE">
            <wp:extent cx="3253626" cy="1358900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614" cy="13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ED01" w14:textId="3FB83BD9" w:rsidR="006A54A0" w:rsidRDefault="004779AB" w:rsidP="004779AB">
      <w:pPr>
        <w:pStyle w:val="Caption"/>
      </w:pPr>
      <w:r>
        <w:t xml:space="preserve">Figure </w:t>
      </w:r>
      <w:r w:rsidR="00BE063E">
        <w:t>2</w:t>
      </w:r>
      <w:r w:rsidRPr="00B215BE">
        <w:t xml:space="preserve"> -</w:t>
      </w:r>
      <w:r w:rsidR="00BE063E">
        <w:t xml:space="preserve">For-loop to show </w:t>
      </w:r>
      <w:r w:rsidR="00383514">
        <w:t>inventory</w:t>
      </w:r>
    </w:p>
    <w:p w14:paraId="19DCD34B" w14:textId="77777777" w:rsidR="001E0422" w:rsidRPr="001E0422" w:rsidRDefault="001E0422" w:rsidP="001E0422"/>
    <w:p w14:paraId="35C87346" w14:textId="4901CCA2" w:rsidR="0049407B" w:rsidRDefault="005F5C04" w:rsidP="00383514">
      <w:r w:rsidRPr="005F5C04">
        <w:drawing>
          <wp:inline distT="0" distB="0" distL="0" distR="0" wp14:anchorId="4186C76E" wp14:editId="2FDC4792">
            <wp:extent cx="3175000" cy="1327527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335" cy="13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72F" w14:textId="09441D2D" w:rsidR="0049407B" w:rsidRDefault="0049407B" w:rsidP="004779AB">
      <w:pPr>
        <w:pStyle w:val="Caption"/>
      </w:pPr>
      <w:r>
        <w:t xml:space="preserve">Figure </w:t>
      </w:r>
      <w:r w:rsidR="00383514">
        <w:t>3</w:t>
      </w:r>
      <w:r>
        <w:t xml:space="preserve"> </w:t>
      </w:r>
      <w:r w:rsidR="004779AB">
        <w:t>–</w:t>
      </w:r>
      <w:r>
        <w:t xml:space="preserve"> </w:t>
      </w:r>
      <w:r w:rsidR="00383514">
        <w:t>Read function</w:t>
      </w:r>
    </w:p>
    <w:p w14:paraId="2E6FC58F" w14:textId="276C46AE" w:rsidR="0049407B" w:rsidRDefault="00E619D4" w:rsidP="004779AB">
      <w:pPr>
        <w:keepNext/>
      </w:pPr>
      <w:r w:rsidRPr="00E619D4">
        <w:lastRenderedPageBreak/>
        <w:drawing>
          <wp:inline distT="0" distB="0" distL="0" distR="0" wp14:anchorId="7FE039A1" wp14:editId="60CE07CC">
            <wp:extent cx="3219450" cy="175839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162" cy="17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6CFA" w14:textId="395CD442" w:rsidR="00A74528" w:rsidRDefault="0049407B" w:rsidP="004779AB">
      <w:pPr>
        <w:pStyle w:val="Caption"/>
      </w:pPr>
      <w:r>
        <w:t xml:space="preserve">Figure </w:t>
      </w:r>
      <w:r w:rsidR="00383514">
        <w:t>4</w:t>
      </w:r>
      <w:r>
        <w:t xml:space="preserve"> </w:t>
      </w:r>
      <w:r w:rsidR="00383514">
        <w:t>–</w:t>
      </w:r>
      <w:r w:rsidR="004779AB">
        <w:t xml:space="preserve"> </w:t>
      </w:r>
      <w:r w:rsidR="00383514">
        <w:t>Write function</w:t>
      </w:r>
    </w:p>
    <w:p w14:paraId="7ECECA25" w14:textId="77777777" w:rsidR="00446DC7" w:rsidRPr="00446DC7" w:rsidRDefault="00446DC7" w:rsidP="00446DC7"/>
    <w:p w14:paraId="07F89F11" w14:textId="269E801A" w:rsidR="00EF19A1" w:rsidRDefault="00733C97" w:rsidP="00FA0E7B">
      <w:pPr>
        <w:pStyle w:val="Heading1"/>
      </w:pPr>
      <w:r>
        <w:t>Save your script</w:t>
      </w:r>
    </w:p>
    <w:p w14:paraId="612AD91B" w14:textId="0F5C5230" w:rsidR="00EF19A1" w:rsidRDefault="00766385" w:rsidP="00EF19A1">
      <w:r>
        <w:t xml:space="preserve">File path of </w:t>
      </w:r>
      <w:r w:rsidR="00217C48">
        <w:t xml:space="preserve">my script </w:t>
      </w:r>
      <w:r>
        <w:t xml:space="preserve">is </w:t>
      </w:r>
      <w:r w:rsidR="00217C48">
        <w:t>C:\_FDP\Assignment</w:t>
      </w:r>
      <w:r w:rsidR="00E03B77">
        <w:t>0</w:t>
      </w:r>
      <w:r w:rsidR="00E619D4">
        <w:t>8</w:t>
      </w:r>
      <w:r w:rsidR="00E03B77">
        <w:t>\</w:t>
      </w:r>
      <w:r w:rsidR="006939CD">
        <w:t>CD</w:t>
      </w:r>
      <w:r w:rsidR="00E619D4">
        <w:t>_</w:t>
      </w:r>
      <w:r w:rsidR="006939CD">
        <w:t>Inventory</w:t>
      </w:r>
      <w:r w:rsidR="00E03B77">
        <w:t>.py</w:t>
      </w:r>
      <w:r w:rsidR="00091847">
        <w:t xml:space="preserve"> (Figure </w:t>
      </w:r>
      <w:r w:rsidR="00383514">
        <w:t>5</w:t>
      </w:r>
      <w:r w:rsidR="00091847">
        <w:t>)</w:t>
      </w:r>
    </w:p>
    <w:p w14:paraId="6C20E904" w14:textId="68275F10" w:rsidR="005E12D2" w:rsidRDefault="00E619D4" w:rsidP="00446DC7">
      <w:pPr>
        <w:keepNext/>
      </w:pPr>
      <w:r w:rsidRPr="00E619D4">
        <w:drawing>
          <wp:inline distT="0" distB="0" distL="0" distR="0" wp14:anchorId="4976D5C2" wp14:editId="6EF3515C">
            <wp:extent cx="2140060" cy="80649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E6DA" w14:textId="4EB7B11B" w:rsidR="005E12D2" w:rsidRDefault="005E12D2" w:rsidP="00446DC7">
      <w:pPr>
        <w:pStyle w:val="Caption"/>
      </w:pPr>
      <w:r>
        <w:t xml:space="preserve">Figure </w:t>
      </w:r>
      <w:r w:rsidR="00383514">
        <w:t>5</w:t>
      </w:r>
      <w:r>
        <w:t xml:space="preserve"> - File path</w:t>
      </w:r>
    </w:p>
    <w:p w14:paraId="350229C2" w14:textId="77777777" w:rsidR="00446DC7" w:rsidRPr="00446DC7" w:rsidRDefault="00446DC7" w:rsidP="00446DC7"/>
    <w:p w14:paraId="72D9B24C" w14:textId="2A4E6F02" w:rsidR="00733C97" w:rsidRDefault="00733C97" w:rsidP="00E62372">
      <w:pPr>
        <w:pStyle w:val="Heading1"/>
      </w:pPr>
      <w:r>
        <w:t>Run your script</w:t>
      </w:r>
      <w:r w:rsidR="00394712">
        <w:t>/Verify correct functioning</w:t>
      </w:r>
    </w:p>
    <w:p w14:paraId="26490FCF" w14:textId="4D30F122" w:rsidR="00446DC7" w:rsidRDefault="00DC6E2C" w:rsidP="00446DC7">
      <w:r>
        <w:t xml:space="preserve">I </w:t>
      </w:r>
      <w:r w:rsidR="00176037">
        <w:t>used</w:t>
      </w:r>
      <w:r w:rsidR="00C3707B">
        <w:t xml:space="preserve"> </w:t>
      </w:r>
      <w:r w:rsidR="004072A4">
        <w:t>Spyder to run this script</w:t>
      </w:r>
      <w:r w:rsidR="00DC38FE">
        <w:t xml:space="preserve"> first</w:t>
      </w:r>
      <w:r w:rsidR="00773783">
        <w:t>.</w:t>
      </w:r>
    </w:p>
    <w:p w14:paraId="350A32B3" w14:textId="26182FEE" w:rsidR="00446DC7" w:rsidRDefault="00E619D4" w:rsidP="00446DC7">
      <w:pPr>
        <w:pStyle w:val="ListParagraph"/>
        <w:numPr>
          <w:ilvl w:val="0"/>
          <w:numId w:val="9"/>
        </w:numPr>
      </w:pPr>
      <w:r>
        <w:t>Press ‘a’ to add CD. After adding 2 CD datasets, it can show the correct CD storage in the memory.</w:t>
      </w:r>
      <w:r w:rsidR="00383514">
        <w:t xml:space="preserve"> (Figure 6)</w:t>
      </w:r>
    </w:p>
    <w:p w14:paraId="0B19E5C4" w14:textId="64C18A42" w:rsidR="00677B4A" w:rsidRDefault="00E619D4" w:rsidP="00677B4A">
      <w:pPr>
        <w:keepNext/>
      </w:pPr>
      <w:r w:rsidRPr="00E619D4">
        <w:drawing>
          <wp:inline distT="0" distB="0" distL="0" distR="0" wp14:anchorId="6FE20414" wp14:editId="4CC36801">
            <wp:extent cx="3168813" cy="90174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61F8" w14:textId="31F6754B" w:rsidR="00677B4A" w:rsidRPr="00677B4A" w:rsidRDefault="00677B4A" w:rsidP="00383514">
      <w:pPr>
        <w:pStyle w:val="Caption"/>
      </w:pPr>
      <w:r>
        <w:t xml:space="preserve">Figure </w:t>
      </w:r>
      <w:r w:rsidR="00383514">
        <w:t>6</w:t>
      </w:r>
      <w:r>
        <w:t xml:space="preserve"> </w:t>
      </w:r>
      <w:r w:rsidR="00383514">
        <w:t>–</w:t>
      </w:r>
      <w:r>
        <w:t xml:space="preserve"> </w:t>
      </w:r>
      <w:r w:rsidR="00383514">
        <w:t>Adding CD</w:t>
      </w:r>
      <w:r>
        <w:t xml:space="preserve"> test</w:t>
      </w:r>
    </w:p>
    <w:p w14:paraId="550DD4F3" w14:textId="77811C9E" w:rsidR="00666F89" w:rsidRDefault="00666F89" w:rsidP="00446DC7">
      <w:pPr>
        <w:pStyle w:val="ListParagraph"/>
        <w:numPr>
          <w:ilvl w:val="0"/>
          <w:numId w:val="9"/>
        </w:numPr>
      </w:pPr>
      <w:r>
        <w:t>Press ‘</w:t>
      </w:r>
      <w:proofErr w:type="spellStart"/>
      <w:r>
        <w:t>i</w:t>
      </w:r>
      <w:proofErr w:type="spellEnd"/>
      <w:r>
        <w:t xml:space="preserve">’ to display the CD information. No errors. </w:t>
      </w:r>
      <w:r w:rsidR="00383514">
        <w:t>(Figure 7)</w:t>
      </w:r>
    </w:p>
    <w:p w14:paraId="6915910F" w14:textId="23B110A7" w:rsidR="00666F89" w:rsidRDefault="00666F89" w:rsidP="00666F89">
      <w:r w:rsidRPr="00666F89">
        <w:drawing>
          <wp:inline distT="0" distB="0" distL="0" distR="0" wp14:anchorId="6E116CFB" wp14:editId="2D8EC24F">
            <wp:extent cx="4464279" cy="116211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99E1" w14:textId="7FCE939F" w:rsidR="00383514" w:rsidRDefault="00383514" w:rsidP="00383514">
      <w:pPr>
        <w:pStyle w:val="Caption"/>
      </w:pPr>
      <w:r>
        <w:t xml:space="preserve">Figure </w:t>
      </w:r>
      <w:r>
        <w:rPr>
          <w:rFonts w:hint="eastAsia"/>
        </w:rPr>
        <w:t>7</w:t>
      </w:r>
      <w:r>
        <w:t xml:space="preserve"> – </w:t>
      </w:r>
      <w:r>
        <w:t xml:space="preserve">CD display </w:t>
      </w:r>
      <w:r>
        <w:t>test</w:t>
      </w:r>
    </w:p>
    <w:p w14:paraId="7EFC74D5" w14:textId="4DE52B7D" w:rsidR="00446DC7" w:rsidRDefault="00666F89" w:rsidP="00446DC7">
      <w:pPr>
        <w:pStyle w:val="ListParagraph"/>
        <w:numPr>
          <w:ilvl w:val="0"/>
          <w:numId w:val="9"/>
        </w:numPr>
      </w:pPr>
      <w:r>
        <w:lastRenderedPageBreak/>
        <w:t>Press ‘s’ to save CD data to txt file</w:t>
      </w:r>
      <w:r w:rsidR="00383514">
        <w:t xml:space="preserve"> </w:t>
      </w:r>
      <w:r w:rsidR="00383514">
        <w:t>(Figure 8)</w:t>
      </w:r>
      <w:r>
        <w:t>. The txt file has correct information of CDs.</w:t>
      </w:r>
      <w:r w:rsidR="00383514">
        <w:t xml:space="preserve"> (Figure </w:t>
      </w:r>
      <w:r w:rsidR="007D1B8F">
        <w:t>9</w:t>
      </w:r>
      <w:r w:rsidR="00383514">
        <w:t>)</w:t>
      </w:r>
    </w:p>
    <w:p w14:paraId="2C6C9879" w14:textId="33024A1A" w:rsidR="00677B4A" w:rsidRDefault="00666F89" w:rsidP="00677B4A">
      <w:pPr>
        <w:keepNext/>
      </w:pPr>
      <w:r w:rsidRPr="00666F89">
        <w:drawing>
          <wp:inline distT="0" distB="0" distL="0" distR="0" wp14:anchorId="1649A0C5" wp14:editId="21A97598">
            <wp:extent cx="4559534" cy="88269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8D5A" w14:textId="2F33BE2E" w:rsidR="00383514" w:rsidRDefault="00383514" w:rsidP="00383514">
      <w:pPr>
        <w:pStyle w:val="Caption"/>
      </w:pPr>
      <w:r>
        <w:t xml:space="preserve">Figure </w:t>
      </w:r>
      <w:r>
        <w:t>8</w:t>
      </w:r>
      <w:r>
        <w:t xml:space="preserve"> – </w:t>
      </w:r>
      <w:r>
        <w:t>CD saving test</w:t>
      </w:r>
    </w:p>
    <w:p w14:paraId="52C50869" w14:textId="6BE07AFC" w:rsidR="00666F89" w:rsidRDefault="00666F89" w:rsidP="00677B4A">
      <w:pPr>
        <w:keepNext/>
      </w:pPr>
    </w:p>
    <w:p w14:paraId="1DDB0365" w14:textId="395BF6FD" w:rsidR="00666F89" w:rsidRDefault="00666F89" w:rsidP="00677B4A">
      <w:pPr>
        <w:keepNext/>
      </w:pPr>
      <w:r w:rsidRPr="00666F89">
        <w:drawing>
          <wp:inline distT="0" distB="0" distL="0" distR="0" wp14:anchorId="181F1085" wp14:editId="7AC9722A">
            <wp:extent cx="1968601" cy="86364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A20" w14:textId="0807AA96" w:rsidR="00677B4A" w:rsidRDefault="00677B4A" w:rsidP="00383514">
      <w:pPr>
        <w:pStyle w:val="Caption"/>
      </w:pPr>
      <w:r>
        <w:t xml:space="preserve">Figure </w:t>
      </w:r>
      <w:r w:rsidR="00383514">
        <w:t>9</w:t>
      </w:r>
      <w:r>
        <w:t xml:space="preserve"> </w:t>
      </w:r>
      <w:r w:rsidR="00383514">
        <w:t>–</w:t>
      </w:r>
      <w:r>
        <w:t xml:space="preserve"> </w:t>
      </w:r>
      <w:r w:rsidR="00383514">
        <w:t>Text file result</w:t>
      </w:r>
    </w:p>
    <w:p w14:paraId="2927E614" w14:textId="77777777" w:rsidR="00383514" w:rsidRPr="00383514" w:rsidRDefault="00383514" w:rsidP="00383514"/>
    <w:p w14:paraId="4FD49509" w14:textId="384FB34F" w:rsidR="00677B4A" w:rsidRDefault="00666F89" w:rsidP="00666F89">
      <w:pPr>
        <w:pStyle w:val="ListParagraph"/>
        <w:keepNext/>
        <w:numPr>
          <w:ilvl w:val="0"/>
          <w:numId w:val="9"/>
        </w:numPr>
        <w:ind w:left="0" w:firstLine="360"/>
      </w:pPr>
      <w:r>
        <w:t>Press ‘</w:t>
      </w:r>
      <w:r w:rsidR="00383514">
        <w:t>l</w:t>
      </w:r>
      <w:r>
        <w:t>’ to load the data from text file. It shows the correct information of CDs.</w:t>
      </w:r>
      <w:r w:rsidR="00383514">
        <w:t xml:space="preserve"> (Figure 10)</w:t>
      </w:r>
      <w:r w:rsidRPr="00666F89">
        <w:drawing>
          <wp:inline distT="0" distB="0" distL="0" distR="0" wp14:anchorId="42CC8C48" wp14:editId="2723C928">
            <wp:extent cx="5542059" cy="1564425"/>
            <wp:effectExtent l="0" t="0" r="1905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173" cy="15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3571" w14:textId="40E3EFB0" w:rsidR="004E2811" w:rsidRDefault="00677B4A" w:rsidP="00677B4A">
      <w:pPr>
        <w:pStyle w:val="Caption"/>
      </w:pPr>
      <w:r>
        <w:t xml:space="preserve">Figure </w:t>
      </w:r>
      <w:fldSimple w:instr=" SEQ Figure \* ARABIC ">
        <w:r w:rsidR="002B3112">
          <w:rPr>
            <w:noProof/>
          </w:rPr>
          <w:t>1</w:t>
        </w:r>
        <w:r w:rsidR="00383514">
          <w:rPr>
            <w:noProof/>
          </w:rPr>
          <w:t>0</w:t>
        </w:r>
      </w:fldSimple>
      <w:r>
        <w:t xml:space="preserve"> </w:t>
      </w:r>
      <w:r w:rsidR="00383514">
        <w:t>–</w:t>
      </w:r>
      <w:r>
        <w:t xml:space="preserve"> </w:t>
      </w:r>
      <w:r w:rsidR="00383514">
        <w:t>File loading test</w:t>
      </w:r>
    </w:p>
    <w:p w14:paraId="3186F3AA" w14:textId="77777777" w:rsidR="00677B4A" w:rsidRPr="00677B4A" w:rsidRDefault="00677B4A" w:rsidP="00677B4A"/>
    <w:p w14:paraId="0D986258" w14:textId="7423447F" w:rsidR="00D7309E" w:rsidRDefault="00666F89" w:rsidP="00446DC7">
      <w:pPr>
        <w:pStyle w:val="ListParagraph"/>
        <w:numPr>
          <w:ilvl w:val="0"/>
          <w:numId w:val="9"/>
        </w:numPr>
      </w:pPr>
      <w:r>
        <w:t xml:space="preserve">I tried to </w:t>
      </w:r>
      <w:r w:rsidR="00FB1F70">
        <w:t xml:space="preserve">enter non-numeric value for CD ID to test error handling. Error message displayed correctly so I </w:t>
      </w:r>
      <w:proofErr w:type="gramStart"/>
      <w:r w:rsidR="00FB1F70">
        <w:t>have to</w:t>
      </w:r>
      <w:proofErr w:type="gramEnd"/>
      <w:r w:rsidR="00FB1F70">
        <w:t xml:space="preserve"> enter a number.</w:t>
      </w:r>
      <w:r w:rsidR="00383514">
        <w:t xml:space="preserve"> (Figure 11)</w:t>
      </w:r>
    </w:p>
    <w:p w14:paraId="53B6B9F2" w14:textId="692FEA8E" w:rsidR="00677B4A" w:rsidRDefault="00666F89" w:rsidP="00677B4A">
      <w:pPr>
        <w:keepNext/>
      </w:pPr>
      <w:r w:rsidRPr="00666F89">
        <w:drawing>
          <wp:inline distT="0" distB="0" distL="0" distR="0" wp14:anchorId="6E46388D" wp14:editId="33A216F1">
            <wp:extent cx="3429000" cy="875386"/>
            <wp:effectExtent l="0" t="0" r="0" b="127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7394" cy="8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331F" w14:textId="3B0D4E37" w:rsidR="00D7309E" w:rsidRDefault="00677B4A" w:rsidP="00677B4A">
      <w:pPr>
        <w:pStyle w:val="Caption"/>
      </w:pPr>
      <w:r>
        <w:t xml:space="preserve">Figure </w:t>
      </w:r>
      <w:r w:rsidR="00383514">
        <w:t>11</w:t>
      </w:r>
      <w:r>
        <w:t xml:space="preserve"> </w:t>
      </w:r>
      <w:r w:rsidR="00383514">
        <w:t>–</w:t>
      </w:r>
      <w:r>
        <w:t xml:space="preserve"> </w:t>
      </w:r>
      <w:r w:rsidR="00383514">
        <w:t>Error handling: non-numeric CD value</w:t>
      </w:r>
    </w:p>
    <w:p w14:paraId="26270353" w14:textId="77777777" w:rsidR="00677B4A" w:rsidRPr="00677B4A" w:rsidRDefault="00677B4A" w:rsidP="00677B4A"/>
    <w:p w14:paraId="504EBCF6" w14:textId="77777777" w:rsidR="007D1B8F" w:rsidRDefault="00A21EA5" w:rsidP="00750444">
      <w:pPr>
        <w:pStyle w:val="ListParagraph"/>
        <w:keepNext/>
        <w:numPr>
          <w:ilvl w:val="0"/>
          <w:numId w:val="9"/>
        </w:numPr>
      </w:pPr>
      <w:r>
        <w:lastRenderedPageBreak/>
        <w:t>I entered</w:t>
      </w:r>
      <w:r w:rsidR="00FB1F70">
        <w:t xml:space="preserve"> ‘test’ in main menu but there is no option called ‘test’. Error message displayed correctly.</w:t>
      </w:r>
      <w:r w:rsidR="006722CF">
        <w:t xml:space="preserve"> </w:t>
      </w:r>
      <w:r w:rsidR="007D1B8F">
        <w:t>(Figure 12)</w:t>
      </w:r>
    </w:p>
    <w:p w14:paraId="1C770890" w14:textId="7A3EA50C" w:rsidR="00677B4A" w:rsidRDefault="00FB1F70" w:rsidP="007D1B8F">
      <w:pPr>
        <w:keepNext/>
      </w:pPr>
      <w:r w:rsidRPr="00FB1F70">
        <w:drawing>
          <wp:inline distT="0" distB="0" distL="0" distR="0" wp14:anchorId="1C60447E" wp14:editId="4A9968F6">
            <wp:extent cx="3974420" cy="552450"/>
            <wp:effectExtent l="0" t="0" r="762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301" cy="5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6D0" w14:textId="26CE5F3B" w:rsidR="00A21EA5" w:rsidRDefault="00677B4A" w:rsidP="00677B4A">
      <w:pPr>
        <w:pStyle w:val="Caption"/>
      </w:pPr>
      <w:r>
        <w:t xml:space="preserve">Figure </w:t>
      </w:r>
      <w:r w:rsidR="007D1B8F">
        <w:t>12</w:t>
      </w:r>
      <w:r>
        <w:t xml:space="preserve"> </w:t>
      </w:r>
      <w:r w:rsidR="007D1B8F">
        <w:t>–</w:t>
      </w:r>
      <w:r>
        <w:t xml:space="preserve"> </w:t>
      </w:r>
      <w:r w:rsidR="007D1B8F">
        <w:t>Error handling: wrong option in main menu</w:t>
      </w:r>
    </w:p>
    <w:p w14:paraId="780BA4C7" w14:textId="77777777" w:rsidR="00677B4A" w:rsidRPr="00677B4A" w:rsidRDefault="00677B4A" w:rsidP="00677B4A"/>
    <w:p w14:paraId="6AA4662F" w14:textId="6A3CDFFE" w:rsidR="003D3F7A" w:rsidRDefault="008E7FAA" w:rsidP="008E7FAA">
      <w:pPr>
        <w:pStyle w:val="Heading1"/>
      </w:pPr>
      <w:r>
        <w:t>Run your script (Terminal Window)</w:t>
      </w:r>
    </w:p>
    <w:p w14:paraId="76B4F140" w14:textId="15D47FB7" w:rsidR="00677B4A" w:rsidRDefault="003D3F7A" w:rsidP="00677B4A">
      <w:r>
        <w:t>I used Anaconda Prompt to run the scripts again with different data input</w:t>
      </w:r>
      <w:r w:rsidR="0063000B">
        <w:t xml:space="preserve">. </w:t>
      </w:r>
    </w:p>
    <w:p w14:paraId="2D17E01E" w14:textId="5F67533B" w:rsidR="00677B4A" w:rsidRDefault="0024217B" w:rsidP="00677B4A">
      <w:pPr>
        <w:pStyle w:val="ListParagraph"/>
        <w:numPr>
          <w:ilvl w:val="0"/>
          <w:numId w:val="10"/>
        </w:numPr>
      </w:pPr>
      <w:r>
        <w:t>Add CD information</w:t>
      </w:r>
      <w:r w:rsidR="00DD5E95">
        <w:t>:</w:t>
      </w:r>
      <w:r w:rsidR="00677B4A" w:rsidRPr="00677B4A">
        <w:t xml:space="preserve"> </w:t>
      </w:r>
      <w:r w:rsidR="002B3112">
        <w:t>(Figure 1</w:t>
      </w:r>
      <w:r w:rsidR="007D1B8F">
        <w:t>3</w:t>
      </w:r>
      <w:r w:rsidR="002B3112">
        <w:t>)</w:t>
      </w:r>
    </w:p>
    <w:p w14:paraId="6A5C0AAB" w14:textId="34A5DF7D" w:rsidR="002B3112" w:rsidRDefault="0024217B" w:rsidP="002B3112">
      <w:pPr>
        <w:keepNext/>
      </w:pPr>
      <w:r w:rsidRPr="0024217B">
        <w:drawing>
          <wp:inline distT="0" distB="0" distL="0" distR="0" wp14:anchorId="5A7B86A4" wp14:editId="072548E5">
            <wp:extent cx="3536950" cy="1458386"/>
            <wp:effectExtent l="0" t="0" r="6350" b="889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4303" cy="14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F09" w14:textId="0BA84B58" w:rsidR="00677B4A" w:rsidRDefault="002B3112" w:rsidP="002B311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7D1B8F">
        <w:t>3</w:t>
      </w:r>
      <w:r>
        <w:t xml:space="preserve"> </w:t>
      </w:r>
      <w:r w:rsidR="007D1B8F">
        <w:t xml:space="preserve">- </w:t>
      </w:r>
      <w:r w:rsidR="007D1B8F">
        <w:t>Adding CD test</w:t>
      </w:r>
      <w:r w:rsidR="007D1B8F">
        <w:t xml:space="preserve"> (terminal)</w:t>
      </w:r>
    </w:p>
    <w:p w14:paraId="3FBBCABC" w14:textId="77777777" w:rsidR="002B3112" w:rsidRPr="002B3112" w:rsidRDefault="002B3112" w:rsidP="002B3112"/>
    <w:p w14:paraId="76E7F9A9" w14:textId="4A9A12AA" w:rsidR="00677B4A" w:rsidRDefault="0024217B" w:rsidP="00677B4A">
      <w:pPr>
        <w:pStyle w:val="ListParagraph"/>
        <w:numPr>
          <w:ilvl w:val="0"/>
          <w:numId w:val="10"/>
        </w:numPr>
      </w:pPr>
      <w:r>
        <w:t>Display CD information</w:t>
      </w:r>
      <w:r w:rsidR="00DD5E95">
        <w:t>:</w:t>
      </w:r>
      <w:r w:rsidR="00677B4A" w:rsidRPr="00677B4A">
        <w:t xml:space="preserve"> </w:t>
      </w:r>
      <w:r w:rsidR="002B3112">
        <w:t>(Figure 1</w:t>
      </w:r>
      <w:r w:rsidR="007D1B8F">
        <w:t>4</w:t>
      </w:r>
      <w:r w:rsidR="002B3112">
        <w:t>)</w:t>
      </w:r>
    </w:p>
    <w:p w14:paraId="538AC33E" w14:textId="2C0875E7" w:rsidR="002B3112" w:rsidRDefault="0024217B" w:rsidP="002B3112">
      <w:pPr>
        <w:keepNext/>
      </w:pPr>
      <w:r w:rsidRPr="0024217B">
        <w:drawing>
          <wp:inline distT="0" distB="0" distL="0" distR="0" wp14:anchorId="5B9FD6E3" wp14:editId="1E03B69B">
            <wp:extent cx="4464279" cy="1130358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D55C" w14:textId="48A3A314" w:rsidR="00677B4A" w:rsidRDefault="002B3112" w:rsidP="002B3112">
      <w:pPr>
        <w:pStyle w:val="Caption"/>
        <w:rPr>
          <w:noProof/>
        </w:rPr>
      </w:pPr>
      <w:r>
        <w:t xml:space="preserve">Figure </w:t>
      </w:r>
      <w:r w:rsidR="007D1B8F">
        <w:t>14 -</w:t>
      </w:r>
      <w:r>
        <w:t xml:space="preserve"> </w:t>
      </w:r>
      <w:r w:rsidR="007D1B8F">
        <w:t>CD display test</w:t>
      </w:r>
      <w:r w:rsidR="007D1B8F">
        <w:rPr>
          <w:noProof/>
        </w:rPr>
        <w:t xml:space="preserve"> (t</w:t>
      </w:r>
      <w:r>
        <w:rPr>
          <w:noProof/>
        </w:rPr>
        <w:t>erminal)</w:t>
      </w:r>
    </w:p>
    <w:p w14:paraId="2722173B" w14:textId="77777777" w:rsidR="002B3112" w:rsidRPr="002B3112" w:rsidRDefault="002B3112" w:rsidP="002B3112"/>
    <w:p w14:paraId="65919A67" w14:textId="72A62ECD" w:rsidR="00677B4A" w:rsidRDefault="0024217B" w:rsidP="00677B4A">
      <w:pPr>
        <w:pStyle w:val="ListParagraph"/>
        <w:numPr>
          <w:ilvl w:val="0"/>
          <w:numId w:val="10"/>
        </w:numPr>
      </w:pPr>
      <w:r>
        <w:t>Save the CD data to text file.</w:t>
      </w:r>
      <w:r w:rsidR="007D1B8F">
        <w:rPr>
          <w:rFonts w:hint="eastAsia"/>
        </w:rPr>
        <w:t xml:space="preserve"> (</w:t>
      </w:r>
      <w:r w:rsidR="007D1B8F">
        <w:t>Figure 15 &amp; 16)</w:t>
      </w:r>
    </w:p>
    <w:p w14:paraId="531C27EE" w14:textId="476615FE" w:rsidR="002B3112" w:rsidRDefault="00677B4A" w:rsidP="002B3112">
      <w:pPr>
        <w:keepNext/>
      </w:pPr>
      <w:r w:rsidRPr="00677B4A">
        <w:t xml:space="preserve"> </w:t>
      </w:r>
      <w:r w:rsidR="0024217B" w:rsidRPr="0024217B">
        <w:drawing>
          <wp:inline distT="0" distB="0" distL="0" distR="0" wp14:anchorId="326695D4" wp14:editId="248EB6B7">
            <wp:extent cx="4419827" cy="825542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CDED" w14:textId="7EA04AF7" w:rsidR="00677B4A" w:rsidRDefault="002B3112" w:rsidP="002B311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7D1B8F">
        <w:t xml:space="preserve">5 - </w:t>
      </w:r>
      <w:r w:rsidR="007D1B8F">
        <w:t>CD saving test</w:t>
      </w:r>
      <w:r w:rsidR="007D1B8F">
        <w:t xml:space="preserve"> (terminal</w:t>
      </w:r>
      <w:r w:rsidR="007D1B8F">
        <w:rPr>
          <w:rFonts w:hint="eastAsia"/>
        </w:rPr>
        <w:t>)</w:t>
      </w:r>
    </w:p>
    <w:p w14:paraId="1B0870C7" w14:textId="624B6ECE" w:rsidR="002B3112" w:rsidRDefault="002B3112" w:rsidP="002B3112"/>
    <w:p w14:paraId="02E6C3F5" w14:textId="0E70EE07" w:rsidR="005B32F7" w:rsidRDefault="0024217B" w:rsidP="002B3112">
      <w:r w:rsidRPr="0024217B">
        <w:lastRenderedPageBreak/>
        <w:drawing>
          <wp:inline distT="0" distB="0" distL="0" distR="0" wp14:anchorId="0C5BDE47" wp14:editId="3B6AF94C">
            <wp:extent cx="1854295" cy="838243"/>
            <wp:effectExtent l="0" t="0" r="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EA1B" w14:textId="656F79FA" w:rsidR="005B32F7" w:rsidRDefault="007D1B8F" w:rsidP="007D1B8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6</w:t>
      </w:r>
      <w:r>
        <w:t xml:space="preserve"> - Text file result</w:t>
      </w:r>
      <w:r>
        <w:t xml:space="preserve"> </w:t>
      </w:r>
      <w:r>
        <w:t>(terminal</w:t>
      </w:r>
      <w:r>
        <w:rPr>
          <w:rFonts w:hint="eastAsia"/>
        </w:rPr>
        <w:t>)</w:t>
      </w:r>
    </w:p>
    <w:p w14:paraId="00A7601D" w14:textId="77777777" w:rsidR="007D1B8F" w:rsidRPr="007D1B8F" w:rsidRDefault="007D1B8F" w:rsidP="007D1B8F"/>
    <w:p w14:paraId="1418F5F2" w14:textId="2CC706F9" w:rsidR="002B3112" w:rsidRDefault="0024217B" w:rsidP="00677B4A">
      <w:pPr>
        <w:pStyle w:val="ListParagraph"/>
        <w:numPr>
          <w:ilvl w:val="0"/>
          <w:numId w:val="10"/>
        </w:numPr>
      </w:pPr>
      <w:r>
        <w:t>Load data from text file.</w:t>
      </w:r>
      <w:r w:rsidR="002B3112" w:rsidRPr="002B3112">
        <w:t xml:space="preserve"> </w:t>
      </w:r>
      <w:r w:rsidR="002B3112">
        <w:t>(Figure 1</w:t>
      </w:r>
      <w:r w:rsidR="007D1B8F">
        <w:t>7</w:t>
      </w:r>
      <w:r w:rsidR="002B3112">
        <w:t>)</w:t>
      </w:r>
    </w:p>
    <w:p w14:paraId="11439831" w14:textId="4658E514" w:rsidR="002B3112" w:rsidRDefault="0024217B" w:rsidP="002B3112">
      <w:pPr>
        <w:keepNext/>
      </w:pPr>
      <w:r w:rsidRPr="0024217B">
        <w:drawing>
          <wp:inline distT="0" distB="0" distL="0" distR="0" wp14:anchorId="5B58FE1D" wp14:editId="3B6FDE7D">
            <wp:extent cx="6343650" cy="1765935"/>
            <wp:effectExtent l="0" t="0" r="0" b="571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AA9" w14:textId="6D09929A" w:rsidR="002B3112" w:rsidRDefault="002B3112" w:rsidP="002B311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7D1B8F">
        <w:t>7</w:t>
      </w:r>
      <w:r>
        <w:t xml:space="preserve"> </w:t>
      </w:r>
      <w:r w:rsidR="007D1B8F">
        <w:t xml:space="preserve">– File loading test </w:t>
      </w:r>
      <w:r>
        <w:t>(</w:t>
      </w:r>
      <w:r w:rsidR="007D1B8F">
        <w:t>t</w:t>
      </w:r>
      <w:r>
        <w:t>erminal)</w:t>
      </w:r>
    </w:p>
    <w:p w14:paraId="483C4CD0" w14:textId="77777777" w:rsidR="002B3112" w:rsidRPr="002B3112" w:rsidRDefault="002B3112" w:rsidP="002B3112"/>
    <w:p w14:paraId="26ADCA15" w14:textId="11BF70FC" w:rsidR="002B3112" w:rsidRDefault="0024217B" w:rsidP="002B3112">
      <w:pPr>
        <w:pStyle w:val="ListParagraph"/>
        <w:numPr>
          <w:ilvl w:val="0"/>
          <w:numId w:val="10"/>
        </w:numPr>
      </w:pPr>
      <w:r>
        <w:t>Enter wrong options in main menu</w:t>
      </w:r>
      <w:r w:rsidR="00DD5E95">
        <w:t>:</w:t>
      </w:r>
      <w:r w:rsidR="002B3112" w:rsidRPr="002B3112">
        <w:t xml:space="preserve"> </w:t>
      </w:r>
      <w:r w:rsidR="002B3112">
        <w:t xml:space="preserve">(Figure </w:t>
      </w:r>
      <w:r w:rsidR="007D1B8F">
        <w:t>18</w:t>
      </w:r>
      <w:r w:rsidR="002B3112">
        <w:t>)</w:t>
      </w:r>
    </w:p>
    <w:p w14:paraId="2A79AE0F" w14:textId="06276CC0" w:rsidR="002B3112" w:rsidRDefault="0024217B" w:rsidP="002B3112">
      <w:pPr>
        <w:keepNext/>
      </w:pPr>
      <w:r w:rsidRPr="0024217B">
        <w:drawing>
          <wp:inline distT="0" distB="0" distL="0" distR="0" wp14:anchorId="3183AC29" wp14:editId="23707365">
            <wp:extent cx="4750044" cy="990651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6900" w14:textId="7D598062" w:rsidR="002B3112" w:rsidRDefault="002B3112" w:rsidP="002B3112">
      <w:pPr>
        <w:pStyle w:val="Caption"/>
      </w:pPr>
      <w:r>
        <w:t xml:space="preserve">Figure </w:t>
      </w:r>
      <w:r w:rsidR="00051D5A">
        <w:t>18</w:t>
      </w:r>
      <w:r>
        <w:t xml:space="preserve"> - </w:t>
      </w:r>
      <w:r w:rsidR="00051D5A">
        <w:t>Error handling: wrong option in main menu</w:t>
      </w:r>
      <w:r w:rsidR="00051D5A">
        <w:t xml:space="preserve"> (terminal)</w:t>
      </w:r>
    </w:p>
    <w:p w14:paraId="116FA2E3" w14:textId="77777777" w:rsidR="002B3112" w:rsidRPr="002B3112" w:rsidRDefault="002B3112" w:rsidP="002B3112"/>
    <w:p w14:paraId="35D5C92E" w14:textId="0598E317" w:rsidR="00DD5E95" w:rsidRDefault="0024217B" w:rsidP="002B3112">
      <w:pPr>
        <w:pStyle w:val="ListParagraph"/>
        <w:numPr>
          <w:ilvl w:val="0"/>
          <w:numId w:val="10"/>
        </w:numPr>
      </w:pPr>
      <w:r>
        <w:t>E</w:t>
      </w:r>
      <w:r>
        <w:t xml:space="preserve">nter non-numeric value for CD ID </w:t>
      </w:r>
      <w:r>
        <w:t>input.</w:t>
      </w:r>
      <w:r w:rsidR="00051D5A">
        <w:t xml:space="preserve"> </w:t>
      </w:r>
      <w:proofErr w:type="gramStart"/>
      <w:r w:rsidR="002B3112">
        <w:t>(</w:t>
      </w:r>
      <w:proofErr w:type="gramEnd"/>
      <w:r w:rsidR="002B3112">
        <w:t xml:space="preserve">Figure </w:t>
      </w:r>
      <w:r w:rsidR="00051D5A">
        <w:t>19</w:t>
      </w:r>
      <w:r w:rsidR="002B3112">
        <w:t>)</w:t>
      </w:r>
    </w:p>
    <w:p w14:paraId="6766CED6" w14:textId="45FA3605" w:rsidR="002B3112" w:rsidRDefault="0024217B" w:rsidP="002B3112">
      <w:pPr>
        <w:pStyle w:val="Caption"/>
        <w:keepNext/>
      </w:pPr>
      <w:r w:rsidRPr="0024217B">
        <w:drawing>
          <wp:inline distT="0" distB="0" distL="0" distR="0" wp14:anchorId="2AF725D1" wp14:editId="66727C78">
            <wp:extent cx="4667490" cy="895396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8043" w14:textId="2118148D" w:rsidR="00BE0295" w:rsidRDefault="002B3112" w:rsidP="002B3112">
      <w:pPr>
        <w:pStyle w:val="Caption"/>
      </w:pPr>
      <w:r>
        <w:t xml:space="preserve">Figure </w:t>
      </w:r>
      <w:r w:rsidR="00051D5A">
        <w:t>19</w:t>
      </w:r>
      <w:r>
        <w:t xml:space="preserve"> - </w:t>
      </w:r>
      <w:r w:rsidR="007D1B8F">
        <w:t>Error handling: non-numeric CD value</w:t>
      </w:r>
      <w:r w:rsidR="007D1B8F">
        <w:t xml:space="preserve"> (terminal)</w:t>
      </w:r>
    </w:p>
    <w:p w14:paraId="6237CBDF" w14:textId="77777777" w:rsidR="002B3112" w:rsidRPr="002B3112" w:rsidRDefault="002B3112" w:rsidP="002B3112"/>
    <w:p w14:paraId="29B60CCE" w14:textId="7459A06A" w:rsidR="0003085A" w:rsidRDefault="0063000B" w:rsidP="00CB5B74">
      <w:r>
        <w:t>The scripts work perfectly!</w:t>
      </w:r>
    </w:p>
    <w:p w14:paraId="0423CBE5" w14:textId="1D9BA365" w:rsidR="0003085A" w:rsidRDefault="0003085A" w:rsidP="0003085A">
      <w:pPr>
        <w:pStyle w:val="Heading1"/>
      </w:pPr>
      <w:r>
        <w:lastRenderedPageBreak/>
        <w:t>GitHub link for Assignment</w:t>
      </w:r>
    </w:p>
    <w:p w14:paraId="76D818B4" w14:textId="79C2D07F" w:rsidR="006C32A8" w:rsidRPr="006C32A8" w:rsidRDefault="004314C5" w:rsidP="006C32A8">
      <w:hyperlink r:id="rId25" w:history="1">
        <w:r>
          <w:rPr>
            <w:rStyle w:val="Hyperlink"/>
          </w:rPr>
          <w:t xml:space="preserve">chhsieh0630/Assignment_08: IT FDN 110 B Wi 22: Foundations </w:t>
        </w:r>
        <w:proofErr w:type="gramStart"/>
        <w:r>
          <w:rPr>
            <w:rStyle w:val="Hyperlink"/>
          </w:rPr>
          <w:t>Of</w:t>
        </w:r>
        <w:proofErr w:type="gramEnd"/>
        <w:r>
          <w:rPr>
            <w:rStyle w:val="Hyperlink"/>
          </w:rPr>
          <w:t xml:space="preserve"> Programming: Python (Assignment 08) (github.com)</w:t>
        </w:r>
      </w:hyperlink>
    </w:p>
    <w:p w14:paraId="4C66148C" w14:textId="4700D05F" w:rsidR="00C804C5" w:rsidRDefault="00C804C5" w:rsidP="00C804C5">
      <w:pPr>
        <w:pStyle w:val="Heading1"/>
      </w:pPr>
      <w:r>
        <w:t>Summary</w:t>
      </w:r>
    </w:p>
    <w:p w14:paraId="56330B3F" w14:textId="63537B5A" w:rsidR="00C804C5" w:rsidRPr="009D1747" w:rsidRDefault="00E717A2" w:rsidP="000B2980">
      <w:pPr>
        <w:rPr>
          <w:sz w:val="24"/>
          <w:szCs w:val="24"/>
        </w:rPr>
      </w:pPr>
      <w:r w:rsidRPr="009D1747">
        <w:rPr>
          <w:sz w:val="24"/>
          <w:szCs w:val="24"/>
        </w:rPr>
        <w:t>In this assignment</w:t>
      </w:r>
      <w:r w:rsidR="00474E3E" w:rsidRPr="009D1747">
        <w:rPr>
          <w:sz w:val="24"/>
          <w:szCs w:val="24"/>
        </w:rPr>
        <w:t xml:space="preserve">, I learned </w:t>
      </w:r>
      <w:r w:rsidR="004314C5" w:rsidRPr="009D1747">
        <w:rPr>
          <w:sz w:val="24"/>
          <w:szCs w:val="24"/>
        </w:rPr>
        <w:t xml:space="preserve">the concept of object-oriented programming. However, the concept for me is still vague. I am still a bit confused about the getter and setter things. It could be hard to find out what was wrong in the script if I made mistakes here, because I </w:t>
      </w:r>
      <w:r w:rsidR="009D1747" w:rsidRPr="009D1747">
        <w:rPr>
          <w:sz w:val="24"/>
          <w:szCs w:val="24"/>
        </w:rPr>
        <w:t>was not</w:t>
      </w:r>
      <w:r w:rsidR="004314C5" w:rsidRPr="009D1747">
        <w:rPr>
          <w:sz w:val="24"/>
          <w:szCs w:val="24"/>
        </w:rPr>
        <w:t xml:space="preserve"> pretty sure</w:t>
      </w:r>
      <w:r w:rsidR="009D1747" w:rsidRPr="009D1747">
        <w:rPr>
          <w:sz w:val="24"/>
          <w:szCs w:val="24"/>
        </w:rPr>
        <w:t xml:space="preserve"> which way was the correct way to follow. </w:t>
      </w:r>
      <w:r w:rsidR="008819BE">
        <w:rPr>
          <w:sz w:val="24"/>
          <w:szCs w:val="24"/>
        </w:rPr>
        <w:t xml:space="preserve">Trying to understand the relationship </w:t>
      </w:r>
      <w:r w:rsidR="009D1747">
        <w:rPr>
          <w:sz w:val="24"/>
          <w:szCs w:val="24"/>
        </w:rPr>
        <w:t xml:space="preserve">between property/setter/method </w:t>
      </w:r>
      <w:r w:rsidR="008819BE">
        <w:rPr>
          <w:sz w:val="24"/>
          <w:szCs w:val="24"/>
        </w:rPr>
        <w:t xml:space="preserve">is not an easy job, and I don’t still fully understand that! It would better if we could take more time or lectures in this in the future. </w:t>
      </w:r>
    </w:p>
    <w:sectPr w:rsidR="00C804C5" w:rsidRPr="009D1747" w:rsidSect="00FA0E7B">
      <w:pgSz w:w="12240" w:h="15840"/>
      <w:pgMar w:top="1080" w:right="117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1947C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221370"/>
    <w:multiLevelType w:val="hybridMultilevel"/>
    <w:tmpl w:val="6F22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E0BA2"/>
    <w:multiLevelType w:val="hybridMultilevel"/>
    <w:tmpl w:val="9B08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23FD"/>
    <w:multiLevelType w:val="hybridMultilevel"/>
    <w:tmpl w:val="93C2F68E"/>
    <w:lvl w:ilvl="0" w:tplc="9AE2618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546E"/>
    <w:multiLevelType w:val="hybridMultilevel"/>
    <w:tmpl w:val="4B86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83901"/>
    <w:multiLevelType w:val="hybridMultilevel"/>
    <w:tmpl w:val="EBD2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6B69"/>
    <w:multiLevelType w:val="hybridMultilevel"/>
    <w:tmpl w:val="0A9E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E55CC"/>
    <w:multiLevelType w:val="hybridMultilevel"/>
    <w:tmpl w:val="3CFE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99C"/>
    <w:multiLevelType w:val="hybridMultilevel"/>
    <w:tmpl w:val="A6EAF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A43E3"/>
    <w:multiLevelType w:val="hybridMultilevel"/>
    <w:tmpl w:val="9580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4460"/>
    <w:multiLevelType w:val="hybridMultilevel"/>
    <w:tmpl w:val="96D0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87"/>
    <w:rsid w:val="00004550"/>
    <w:rsid w:val="0003085A"/>
    <w:rsid w:val="00036CBF"/>
    <w:rsid w:val="000519A1"/>
    <w:rsid w:val="00051D5A"/>
    <w:rsid w:val="00061031"/>
    <w:rsid w:val="00076B3A"/>
    <w:rsid w:val="00084B28"/>
    <w:rsid w:val="00084E6C"/>
    <w:rsid w:val="00091847"/>
    <w:rsid w:val="000A6809"/>
    <w:rsid w:val="000B2980"/>
    <w:rsid w:val="000B5AA9"/>
    <w:rsid w:val="000C0900"/>
    <w:rsid w:val="000D33E3"/>
    <w:rsid w:val="000E096A"/>
    <w:rsid w:val="000F61CB"/>
    <w:rsid w:val="00173CA7"/>
    <w:rsid w:val="00176037"/>
    <w:rsid w:val="00181F1D"/>
    <w:rsid w:val="00191440"/>
    <w:rsid w:val="001A0C0C"/>
    <w:rsid w:val="001A5F9B"/>
    <w:rsid w:val="001A7BB1"/>
    <w:rsid w:val="001B6662"/>
    <w:rsid w:val="001C2504"/>
    <w:rsid w:val="001E0422"/>
    <w:rsid w:val="001F46C5"/>
    <w:rsid w:val="001F7226"/>
    <w:rsid w:val="0020769A"/>
    <w:rsid w:val="00211B69"/>
    <w:rsid w:val="00215197"/>
    <w:rsid w:val="002155AA"/>
    <w:rsid w:val="00217C48"/>
    <w:rsid w:val="002226A8"/>
    <w:rsid w:val="00226383"/>
    <w:rsid w:val="0023182F"/>
    <w:rsid w:val="0024217B"/>
    <w:rsid w:val="00244826"/>
    <w:rsid w:val="00252041"/>
    <w:rsid w:val="00253A28"/>
    <w:rsid w:val="002643E9"/>
    <w:rsid w:val="0027172B"/>
    <w:rsid w:val="0029536C"/>
    <w:rsid w:val="00296FDE"/>
    <w:rsid w:val="002A3E0A"/>
    <w:rsid w:val="002B2653"/>
    <w:rsid w:val="002B3112"/>
    <w:rsid w:val="002C48F5"/>
    <w:rsid w:val="002C72A9"/>
    <w:rsid w:val="002D5F72"/>
    <w:rsid w:val="002D6D52"/>
    <w:rsid w:val="00303AD0"/>
    <w:rsid w:val="00331697"/>
    <w:rsid w:val="00356E51"/>
    <w:rsid w:val="00381ADC"/>
    <w:rsid w:val="00381BC1"/>
    <w:rsid w:val="00382E77"/>
    <w:rsid w:val="00383514"/>
    <w:rsid w:val="00387673"/>
    <w:rsid w:val="00394712"/>
    <w:rsid w:val="003A6617"/>
    <w:rsid w:val="003A7AAE"/>
    <w:rsid w:val="003B0833"/>
    <w:rsid w:val="003B2D66"/>
    <w:rsid w:val="003B3FE9"/>
    <w:rsid w:val="003D1553"/>
    <w:rsid w:val="003D3F7A"/>
    <w:rsid w:val="003E4B53"/>
    <w:rsid w:val="003E5554"/>
    <w:rsid w:val="003F09AA"/>
    <w:rsid w:val="003F1535"/>
    <w:rsid w:val="00405481"/>
    <w:rsid w:val="004072A4"/>
    <w:rsid w:val="00411692"/>
    <w:rsid w:val="0042476E"/>
    <w:rsid w:val="004314C5"/>
    <w:rsid w:val="004336A0"/>
    <w:rsid w:val="004456AD"/>
    <w:rsid w:val="00446DC7"/>
    <w:rsid w:val="00474E3E"/>
    <w:rsid w:val="00475D4E"/>
    <w:rsid w:val="004779AB"/>
    <w:rsid w:val="00483EEB"/>
    <w:rsid w:val="0049407B"/>
    <w:rsid w:val="004A74E1"/>
    <w:rsid w:val="004B773C"/>
    <w:rsid w:val="004C4447"/>
    <w:rsid w:val="004D7184"/>
    <w:rsid w:val="004D7B5B"/>
    <w:rsid w:val="004E2811"/>
    <w:rsid w:val="004E384F"/>
    <w:rsid w:val="004F4FC1"/>
    <w:rsid w:val="00510D72"/>
    <w:rsid w:val="00520087"/>
    <w:rsid w:val="00566A07"/>
    <w:rsid w:val="00567861"/>
    <w:rsid w:val="005A49A1"/>
    <w:rsid w:val="005B2858"/>
    <w:rsid w:val="005B32F7"/>
    <w:rsid w:val="005E12D2"/>
    <w:rsid w:val="005F1328"/>
    <w:rsid w:val="005F24B6"/>
    <w:rsid w:val="005F5C04"/>
    <w:rsid w:val="006246A4"/>
    <w:rsid w:val="0063000B"/>
    <w:rsid w:val="006504D2"/>
    <w:rsid w:val="00650AC1"/>
    <w:rsid w:val="00651B73"/>
    <w:rsid w:val="00652E24"/>
    <w:rsid w:val="00666F89"/>
    <w:rsid w:val="006722CF"/>
    <w:rsid w:val="00672E2E"/>
    <w:rsid w:val="0067447F"/>
    <w:rsid w:val="00677B4A"/>
    <w:rsid w:val="006939CD"/>
    <w:rsid w:val="00697A77"/>
    <w:rsid w:val="006A54A0"/>
    <w:rsid w:val="006C32A8"/>
    <w:rsid w:val="006E6296"/>
    <w:rsid w:val="006F14E4"/>
    <w:rsid w:val="006F2FCF"/>
    <w:rsid w:val="006F7BBB"/>
    <w:rsid w:val="00701474"/>
    <w:rsid w:val="0070180A"/>
    <w:rsid w:val="00712612"/>
    <w:rsid w:val="00716A80"/>
    <w:rsid w:val="00733C97"/>
    <w:rsid w:val="0075224D"/>
    <w:rsid w:val="00764FDC"/>
    <w:rsid w:val="00766385"/>
    <w:rsid w:val="00770BCA"/>
    <w:rsid w:val="00773783"/>
    <w:rsid w:val="00774ED2"/>
    <w:rsid w:val="0079538A"/>
    <w:rsid w:val="007A42CA"/>
    <w:rsid w:val="007C0437"/>
    <w:rsid w:val="007C26E0"/>
    <w:rsid w:val="007C2B7C"/>
    <w:rsid w:val="007D1B8F"/>
    <w:rsid w:val="008023C1"/>
    <w:rsid w:val="00810DB5"/>
    <w:rsid w:val="00811465"/>
    <w:rsid w:val="00827632"/>
    <w:rsid w:val="00831055"/>
    <w:rsid w:val="008372A6"/>
    <w:rsid w:val="008506B7"/>
    <w:rsid w:val="008726A7"/>
    <w:rsid w:val="008773D5"/>
    <w:rsid w:val="008819BE"/>
    <w:rsid w:val="008866B9"/>
    <w:rsid w:val="00890BFB"/>
    <w:rsid w:val="0089537A"/>
    <w:rsid w:val="008C10AF"/>
    <w:rsid w:val="008E526B"/>
    <w:rsid w:val="008E7FAA"/>
    <w:rsid w:val="008F00A5"/>
    <w:rsid w:val="008F3238"/>
    <w:rsid w:val="009043B4"/>
    <w:rsid w:val="00926ECA"/>
    <w:rsid w:val="009359E7"/>
    <w:rsid w:val="00940D4F"/>
    <w:rsid w:val="00963091"/>
    <w:rsid w:val="0099041D"/>
    <w:rsid w:val="00993394"/>
    <w:rsid w:val="00995312"/>
    <w:rsid w:val="009B310E"/>
    <w:rsid w:val="009D044D"/>
    <w:rsid w:val="009D157B"/>
    <w:rsid w:val="009D1747"/>
    <w:rsid w:val="009E3B0B"/>
    <w:rsid w:val="00A01CE2"/>
    <w:rsid w:val="00A101F6"/>
    <w:rsid w:val="00A21EA5"/>
    <w:rsid w:val="00A26135"/>
    <w:rsid w:val="00A33D38"/>
    <w:rsid w:val="00A40FFF"/>
    <w:rsid w:val="00A55089"/>
    <w:rsid w:val="00A634B6"/>
    <w:rsid w:val="00A71D27"/>
    <w:rsid w:val="00A74528"/>
    <w:rsid w:val="00A8707F"/>
    <w:rsid w:val="00AA1F86"/>
    <w:rsid w:val="00AA47BA"/>
    <w:rsid w:val="00AB4E11"/>
    <w:rsid w:val="00AC64CD"/>
    <w:rsid w:val="00AC72CB"/>
    <w:rsid w:val="00B0162A"/>
    <w:rsid w:val="00B04576"/>
    <w:rsid w:val="00B061B7"/>
    <w:rsid w:val="00B32982"/>
    <w:rsid w:val="00B607A7"/>
    <w:rsid w:val="00B608C1"/>
    <w:rsid w:val="00B7646B"/>
    <w:rsid w:val="00B908FE"/>
    <w:rsid w:val="00BE0123"/>
    <w:rsid w:val="00BE0295"/>
    <w:rsid w:val="00BE063E"/>
    <w:rsid w:val="00BE46F5"/>
    <w:rsid w:val="00C3707B"/>
    <w:rsid w:val="00C41934"/>
    <w:rsid w:val="00C804C5"/>
    <w:rsid w:val="00C82D4A"/>
    <w:rsid w:val="00C87E6F"/>
    <w:rsid w:val="00CA2EF3"/>
    <w:rsid w:val="00CA3047"/>
    <w:rsid w:val="00CB5B74"/>
    <w:rsid w:val="00CB6B64"/>
    <w:rsid w:val="00CC0711"/>
    <w:rsid w:val="00CC6BEA"/>
    <w:rsid w:val="00CD14E8"/>
    <w:rsid w:val="00CE33DA"/>
    <w:rsid w:val="00D06124"/>
    <w:rsid w:val="00D1182D"/>
    <w:rsid w:val="00D35439"/>
    <w:rsid w:val="00D50766"/>
    <w:rsid w:val="00D611EA"/>
    <w:rsid w:val="00D61D2A"/>
    <w:rsid w:val="00D655B1"/>
    <w:rsid w:val="00D72521"/>
    <w:rsid w:val="00D72BF9"/>
    <w:rsid w:val="00D7309E"/>
    <w:rsid w:val="00D84071"/>
    <w:rsid w:val="00D92F7C"/>
    <w:rsid w:val="00D943B1"/>
    <w:rsid w:val="00DB3152"/>
    <w:rsid w:val="00DB72CE"/>
    <w:rsid w:val="00DC34F3"/>
    <w:rsid w:val="00DC38FE"/>
    <w:rsid w:val="00DC6E2C"/>
    <w:rsid w:val="00DD2A35"/>
    <w:rsid w:val="00DD5E95"/>
    <w:rsid w:val="00DE3621"/>
    <w:rsid w:val="00DF46CD"/>
    <w:rsid w:val="00E02AF5"/>
    <w:rsid w:val="00E03B77"/>
    <w:rsid w:val="00E10BDC"/>
    <w:rsid w:val="00E120E2"/>
    <w:rsid w:val="00E21EE9"/>
    <w:rsid w:val="00E22DFE"/>
    <w:rsid w:val="00E56EF3"/>
    <w:rsid w:val="00E619D4"/>
    <w:rsid w:val="00E62372"/>
    <w:rsid w:val="00E717A2"/>
    <w:rsid w:val="00E902B6"/>
    <w:rsid w:val="00EB6994"/>
    <w:rsid w:val="00EC01F7"/>
    <w:rsid w:val="00EC04AC"/>
    <w:rsid w:val="00EE0B4C"/>
    <w:rsid w:val="00EF0B76"/>
    <w:rsid w:val="00EF19A1"/>
    <w:rsid w:val="00EF423A"/>
    <w:rsid w:val="00F04403"/>
    <w:rsid w:val="00F13D9E"/>
    <w:rsid w:val="00F1408F"/>
    <w:rsid w:val="00F208A5"/>
    <w:rsid w:val="00F35321"/>
    <w:rsid w:val="00F51A46"/>
    <w:rsid w:val="00F6203F"/>
    <w:rsid w:val="00FA0E7B"/>
    <w:rsid w:val="00FB16D4"/>
    <w:rsid w:val="00FB1F70"/>
    <w:rsid w:val="00FD1116"/>
    <w:rsid w:val="00FD5901"/>
    <w:rsid w:val="00FE3717"/>
    <w:rsid w:val="00FE5168"/>
    <w:rsid w:val="00FF2979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D91E"/>
  <w15:chartTrackingRefBased/>
  <w15:docId w15:val="{B1D8232D-E31F-42A5-AD00-C101CC49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7BA"/>
  </w:style>
  <w:style w:type="paragraph" w:styleId="Heading1">
    <w:name w:val="heading 1"/>
    <w:basedOn w:val="Normal"/>
    <w:next w:val="Normal"/>
    <w:link w:val="Heading1Char"/>
    <w:uiPriority w:val="9"/>
    <w:qFormat/>
    <w:rsid w:val="008C1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13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2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6D4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1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D4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943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chhsieh0630/Assignment_0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0387-53CE-4B60-A83A-BAE3D820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Hsieh</dc:creator>
  <cp:keywords/>
  <dc:description/>
  <cp:lastModifiedBy>Jerry Hsieh</cp:lastModifiedBy>
  <cp:revision>98</cp:revision>
  <dcterms:created xsi:type="dcterms:W3CDTF">2022-02-04T03:31:00Z</dcterms:created>
  <dcterms:modified xsi:type="dcterms:W3CDTF">2022-03-21T00:01:00Z</dcterms:modified>
</cp:coreProperties>
</file>