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2229" w:rsidRPr="003331C5" w:rsidRDefault="0087652F" w:rsidP="0087652F">
      <w:pPr>
        <w:jc w:val="center"/>
        <w:rPr>
          <w:rFonts w:ascii="Verdana" w:hAnsi="Verdana"/>
          <w:b/>
          <w:bCs/>
          <w:sz w:val="28"/>
          <w:szCs w:val="44"/>
        </w:rPr>
      </w:pPr>
      <w:r w:rsidRPr="003331C5">
        <w:rPr>
          <w:rFonts w:ascii="Verdana" w:hAnsi="Verdana"/>
          <w:b/>
          <w:bCs/>
          <w:sz w:val="28"/>
          <w:szCs w:val="44"/>
        </w:rPr>
        <w:t>How not fail VC1</w:t>
      </w:r>
    </w:p>
    <w:p w:rsidR="0087652F" w:rsidRDefault="0087652F" w:rsidP="0087652F">
      <w:pPr>
        <w:jc w:val="both"/>
        <w:rPr>
          <w:rFonts w:ascii="Verdana" w:hAnsi="Verdana"/>
          <w:sz w:val="24"/>
          <w:szCs w:val="40"/>
        </w:rPr>
      </w:pPr>
      <w:r>
        <w:rPr>
          <w:rFonts w:ascii="Verdana" w:hAnsi="Verdana"/>
          <w:sz w:val="24"/>
          <w:szCs w:val="40"/>
        </w:rPr>
        <w:t>Outline:</w:t>
      </w:r>
    </w:p>
    <w:p w:rsidR="0087652F" w:rsidRDefault="0087652F" w:rsidP="0087652F">
      <w:pPr>
        <w:jc w:val="both"/>
        <w:rPr>
          <w:rFonts w:ascii="Verdana" w:hAnsi="Verdana"/>
          <w:sz w:val="24"/>
          <w:szCs w:val="40"/>
        </w:rPr>
      </w:pPr>
      <w:r>
        <w:rPr>
          <w:rFonts w:ascii="Verdana" w:hAnsi="Verdana"/>
          <w:sz w:val="24"/>
          <w:szCs w:val="40"/>
        </w:rPr>
        <w:tab/>
        <w:t>To pass VC1 project. We should do three thing.</w:t>
      </w:r>
    </w:p>
    <w:p w:rsidR="0087652F" w:rsidRDefault="0087652F" w:rsidP="0087652F">
      <w:pPr>
        <w:pStyle w:val="ListParagraph"/>
        <w:numPr>
          <w:ilvl w:val="0"/>
          <w:numId w:val="1"/>
        </w:numPr>
        <w:jc w:val="both"/>
        <w:rPr>
          <w:rFonts w:ascii="Verdana" w:hAnsi="Verdana"/>
          <w:sz w:val="24"/>
          <w:szCs w:val="40"/>
        </w:rPr>
      </w:pPr>
      <w:r>
        <w:rPr>
          <w:rFonts w:ascii="Verdana" w:hAnsi="Verdana"/>
          <w:sz w:val="24"/>
          <w:szCs w:val="40"/>
        </w:rPr>
        <w:t>Try to do</w:t>
      </w:r>
    </w:p>
    <w:p w:rsidR="0087652F" w:rsidRDefault="0087652F" w:rsidP="0087652F">
      <w:pPr>
        <w:pStyle w:val="ListParagraph"/>
        <w:numPr>
          <w:ilvl w:val="1"/>
          <w:numId w:val="1"/>
        </w:numPr>
        <w:jc w:val="both"/>
        <w:rPr>
          <w:rFonts w:ascii="Verdana" w:hAnsi="Verdana"/>
          <w:sz w:val="24"/>
          <w:szCs w:val="40"/>
        </w:rPr>
      </w:pPr>
      <w:r>
        <w:rPr>
          <w:rFonts w:ascii="Verdana" w:hAnsi="Verdana"/>
          <w:sz w:val="24"/>
          <w:szCs w:val="40"/>
        </w:rPr>
        <w:t>Trying by ourselves.</w:t>
      </w:r>
    </w:p>
    <w:p w:rsidR="0087652F" w:rsidRDefault="0087652F" w:rsidP="0087652F">
      <w:pPr>
        <w:pStyle w:val="ListParagraph"/>
        <w:numPr>
          <w:ilvl w:val="1"/>
          <w:numId w:val="1"/>
        </w:numPr>
        <w:jc w:val="both"/>
        <w:rPr>
          <w:rFonts w:ascii="Verdana" w:hAnsi="Verdana"/>
          <w:sz w:val="24"/>
          <w:szCs w:val="40"/>
        </w:rPr>
      </w:pPr>
      <w:r>
        <w:rPr>
          <w:rFonts w:ascii="Verdana" w:hAnsi="Verdana"/>
          <w:sz w:val="24"/>
          <w:szCs w:val="40"/>
        </w:rPr>
        <w:t>Don’t lazy</w:t>
      </w:r>
    </w:p>
    <w:p w:rsidR="0087652F" w:rsidRPr="0087652F" w:rsidRDefault="0087652F" w:rsidP="0087652F">
      <w:pPr>
        <w:pStyle w:val="ListParagraph"/>
        <w:numPr>
          <w:ilvl w:val="1"/>
          <w:numId w:val="1"/>
        </w:numPr>
        <w:jc w:val="both"/>
        <w:rPr>
          <w:rFonts w:ascii="Verdana" w:hAnsi="Verdana"/>
          <w:sz w:val="24"/>
          <w:szCs w:val="40"/>
        </w:rPr>
      </w:pPr>
      <w:r>
        <w:rPr>
          <w:rFonts w:ascii="Verdana" w:hAnsi="Verdana"/>
          <w:sz w:val="24"/>
          <w:szCs w:val="40"/>
        </w:rPr>
        <w:t>Ask for help when don’t understand</w:t>
      </w:r>
    </w:p>
    <w:p w:rsidR="0087652F" w:rsidRDefault="0087652F" w:rsidP="0087652F">
      <w:pPr>
        <w:pStyle w:val="ListParagraph"/>
        <w:numPr>
          <w:ilvl w:val="0"/>
          <w:numId w:val="1"/>
        </w:numPr>
        <w:jc w:val="both"/>
        <w:rPr>
          <w:rFonts w:ascii="Verdana" w:hAnsi="Verdana"/>
          <w:sz w:val="24"/>
          <w:szCs w:val="40"/>
        </w:rPr>
      </w:pPr>
      <w:r>
        <w:rPr>
          <w:rFonts w:ascii="Verdana" w:hAnsi="Verdana"/>
          <w:sz w:val="24"/>
          <w:szCs w:val="40"/>
        </w:rPr>
        <w:t>Manage time</w:t>
      </w:r>
    </w:p>
    <w:p w:rsidR="0087652F" w:rsidRDefault="0087652F" w:rsidP="0087652F">
      <w:pPr>
        <w:pStyle w:val="ListParagraph"/>
        <w:numPr>
          <w:ilvl w:val="1"/>
          <w:numId w:val="1"/>
        </w:numPr>
        <w:jc w:val="both"/>
        <w:rPr>
          <w:rFonts w:ascii="Verdana" w:hAnsi="Verdana"/>
          <w:sz w:val="24"/>
          <w:szCs w:val="40"/>
        </w:rPr>
      </w:pPr>
      <w:r>
        <w:rPr>
          <w:rFonts w:ascii="Verdana" w:hAnsi="Verdana"/>
          <w:sz w:val="24"/>
          <w:szCs w:val="40"/>
        </w:rPr>
        <w:t>Do not wait or careless to do project during project time.</w:t>
      </w:r>
    </w:p>
    <w:p w:rsidR="0087652F" w:rsidRDefault="0087652F" w:rsidP="0087652F">
      <w:pPr>
        <w:pStyle w:val="ListParagraph"/>
        <w:numPr>
          <w:ilvl w:val="1"/>
          <w:numId w:val="1"/>
        </w:numPr>
        <w:jc w:val="both"/>
        <w:rPr>
          <w:rFonts w:ascii="Verdana" w:hAnsi="Verdana"/>
          <w:sz w:val="24"/>
          <w:szCs w:val="40"/>
        </w:rPr>
      </w:pPr>
      <w:r>
        <w:rPr>
          <w:rFonts w:ascii="Verdana" w:hAnsi="Verdana"/>
          <w:sz w:val="24"/>
          <w:szCs w:val="40"/>
        </w:rPr>
        <w:t>Should do only project</w:t>
      </w:r>
    </w:p>
    <w:p w:rsidR="0087652F" w:rsidRPr="0087652F" w:rsidRDefault="0087652F" w:rsidP="0087652F">
      <w:pPr>
        <w:pStyle w:val="ListParagraph"/>
        <w:numPr>
          <w:ilvl w:val="1"/>
          <w:numId w:val="1"/>
        </w:numPr>
        <w:jc w:val="both"/>
        <w:rPr>
          <w:rFonts w:ascii="Verdana" w:hAnsi="Verdana"/>
          <w:sz w:val="24"/>
          <w:szCs w:val="40"/>
        </w:rPr>
      </w:pPr>
      <w:r>
        <w:rPr>
          <w:rFonts w:ascii="Verdana" w:hAnsi="Verdana"/>
          <w:sz w:val="24"/>
          <w:szCs w:val="40"/>
        </w:rPr>
        <w:t>Should do homework or assignment form other subject after project.</w:t>
      </w:r>
    </w:p>
    <w:p w:rsidR="0087652F" w:rsidRDefault="0087652F" w:rsidP="0087652F">
      <w:pPr>
        <w:pStyle w:val="ListParagraph"/>
        <w:numPr>
          <w:ilvl w:val="0"/>
          <w:numId w:val="1"/>
        </w:numPr>
        <w:jc w:val="both"/>
        <w:rPr>
          <w:rFonts w:ascii="Verdana" w:hAnsi="Verdana"/>
          <w:sz w:val="24"/>
          <w:szCs w:val="40"/>
        </w:rPr>
      </w:pPr>
      <w:r>
        <w:rPr>
          <w:rFonts w:ascii="Verdana" w:hAnsi="Verdana"/>
          <w:sz w:val="24"/>
          <w:szCs w:val="40"/>
        </w:rPr>
        <w:t>Teamwork</w:t>
      </w:r>
    </w:p>
    <w:p w:rsidR="0087652F" w:rsidRDefault="0087652F" w:rsidP="0087652F">
      <w:pPr>
        <w:pStyle w:val="ListParagraph"/>
        <w:numPr>
          <w:ilvl w:val="1"/>
          <w:numId w:val="1"/>
        </w:numPr>
        <w:jc w:val="both"/>
        <w:rPr>
          <w:rFonts w:ascii="Verdana" w:hAnsi="Verdana"/>
          <w:sz w:val="24"/>
          <w:szCs w:val="40"/>
        </w:rPr>
      </w:pPr>
      <w:r>
        <w:rPr>
          <w:rFonts w:ascii="Verdana" w:hAnsi="Verdana"/>
          <w:sz w:val="24"/>
          <w:szCs w:val="40"/>
        </w:rPr>
        <w:t xml:space="preserve">Collaboration with other </w:t>
      </w:r>
    </w:p>
    <w:p w:rsidR="0087652F" w:rsidRDefault="0087652F" w:rsidP="0087652F">
      <w:pPr>
        <w:pStyle w:val="ListParagraph"/>
        <w:numPr>
          <w:ilvl w:val="1"/>
          <w:numId w:val="1"/>
        </w:numPr>
        <w:jc w:val="both"/>
        <w:rPr>
          <w:rFonts w:ascii="Verdana" w:hAnsi="Verdana"/>
          <w:sz w:val="24"/>
          <w:szCs w:val="40"/>
        </w:rPr>
      </w:pPr>
      <w:r>
        <w:rPr>
          <w:rFonts w:ascii="Verdana" w:hAnsi="Verdana"/>
          <w:sz w:val="24"/>
          <w:szCs w:val="40"/>
        </w:rPr>
        <w:t>Understand each other</w:t>
      </w:r>
    </w:p>
    <w:p w:rsidR="0087652F" w:rsidRDefault="0087652F" w:rsidP="0087652F">
      <w:pPr>
        <w:ind w:left="720"/>
        <w:jc w:val="both"/>
        <w:rPr>
          <w:rFonts w:ascii="Verdana" w:hAnsi="Verdana"/>
          <w:sz w:val="24"/>
          <w:szCs w:val="40"/>
        </w:rPr>
      </w:pPr>
      <w:r>
        <w:rPr>
          <w:rFonts w:ascii="Verdana" w:hAnsi="Verdana"/>
          <w:sz w:val="24"/>
          <w:szCs w:val="40"/>
        </w:rPr>
        <w:t xml:space="preserve">To sum up, </w:t>
      </w:r>
      <w:r w:rsidR="00497CE4">
        <w:rPr>
          <w:rFonts w:ascii="Verdana" w:hAnsi="Verdana"/>
          <w:sz w:val="24"/>
          <w:szCs w:val="40"/>
        </w:rPr>
        <w:t>to</w:t>
      </w:r>
      <w:r>
        <w:rPr>
          <w:rFonts w:ascii="Verdana" w:hAnsi="Verdana"/>
          <w:sz w:val="24"/>
          <w:szCs w:val="40"/>
        </w:rPr>
        <w:t xml:space="preserve"> pass VC1 we should do thing above such as Try to do, Manage time, Teamwork.</w:t>
      </w:r>
    </w:p>
    <w:p w:rsidR="00497CE4" w:rsidRDefault="00497CE4" w:rsidP="0087652F">
      <w:pPr>
        <w:ind w:left="720"/>
        <w:jc w:val="both"/>
        <w:rPr>
          <w:rFonts w:ascii="Verdana" w:hAnsi="Verdana"/>
          <w:sz w:val="24"/>
          <w:szCs w:val="40"/>
        </w:rPr>
      </w:pPr>
    </w:p>
    <w:p w:rsidR="003331C5" w:rsidRPr="003331C5" w:rsidRDefault="003331C5" w:rsidP="003331C5">
      <w:pPr>
        <w:ind w:left="720"/>
        <w:jc w:val="center"/>
        <w:rPr>
          <w:rFonts w:ascii="Verdana" w:hAnsi="Verdana"/>
          <w:b/>
          <w:bCs/>
          <w:sz w:val="36"/>
          <w:szCs w:val="52"/>
        </w:rPr>
      </w:pPr>
      <w:r w:rsidRPr="003331C5">
        <w:rPr>
          <w:rFonts w:ascii="Verdana" w:hAnsi="Verdana"/>
          <w:b/>
          <w:bCs/>
          <w:sz w:val="36"/>
          <w:szCs w:val="52"/>
        </w:rPr>
        <w:t>How to not fail VC1</w:t>
      </w:r>
    </w:p>
    <w:p w:rsidR="00497CE4" w:rsidRPr="0087652F" w:rsidRDefault="00FE10DC" w:rsidP="003331C5">
      <w:pPr>
        <w:ind w:left="720" w:firstLine="720"/>
        <w:jc w:val="both"/>
        <w:rPr>
          <w:rFonts w:ascii="Verdana" w:hAnsi="Verdana"/>
          <w:sz w:val="24"/>
          <w:szCs w:val="40"/>
        </w:rPr>
      </w:pPr>
      <w:r>
        <w:rPr>
          <w:rFonts w:ascii="Verdana" w:hAnsi="Verdana"/>
          <w:color w:val="222222"/>
          <w:shd w:val="clear" w:color="auto" w:fill="FFFFFF"/>
        </w:rPr>
        <w:t>It is easy to pass a VC1 project. We can follow the three things above to pass the project. First, we need to try to do the project. It is important to pass the project because to pass start from to do also. We should not be lazy during project time. One more thing when we do not understand. We do not give up to do or careless with it but we can ask others around us to help with concepts or explain some points. Second, we should manage time effectively. During a project, we shouldn’t wait one hour or carelessly do a project because we don’t have much time. Especially, during project time we have to do only projects. We don't have to do other homework because it is time to do a project. However, we should not do only projects in our free time without doing other homework. The last point, we have to have good communication with teamwork. We can collaborate with others effectively by saying something funny. Moreover, we should understand their problem also and help them as much as possible. To sum up, to pass VC1 we should do things such as Try to do, Manage time, Teamwork.</w:t>
      </w:r>
      <w:bookmarkStart w:id="0" w:name="_GoBack"/>
      <w:bookmarkEnd w:id="0"/>
    </w:p>
    <w:sectPr w:rsidR="00497CE4" w:rsidRPr="00876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DE195F"/>
    <w:multiLevelType w:val="hybridMultilevel"/>
    <w:tmpl w:val="3D02E7BE"/>
    <w:lvl w:ilvl="0" w:tplc="8E04D5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52F"/>
    <w:rsid w:val="003331C5"/>
    <w:rsid w:val="00497CE4"/>
    <w:rsid w:val="007B26AE"/>
    <w:rsid w:val="0087652F"/>
    <w:rsid w:val="00AA6512"/>
    <w:rsid w:val="00FE10DC"/>
    <w:rsid w:val="00FE2229"/>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6FCA8"/>
  <w15:chartTrackingRefBased/>
  <w15:docId w15:val="{D41FC8B6-2957-4C00-8FFF-9DE2BFB0E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SENGHAK.CHHUN</dc:creator>
  <cp:keywords/>
  <dc:description/>
  <cp:lastModifiedBy>SENGHAK.CHHUN</cp:lastModifiedBy>
  <cp:revision>6</cp:revision>
  <dcterms:created xsi:type="dcterms:W3CDTF">2024-03-20T23:52:00Z</dcterms:created>
  <dcterms:modified xsi:type="dcterms:W3CDTF">2024-03-21T06:12:00Z</dcterms:modified>
</cp:coreProperties>
</file>