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5" w:name="content"/>
    <w:bookmarkStart w:id="104" w:name="X7900b5ba38ec956856adc4dc954496c5b77afcc"/>
    <w:p>
      <w:pPr>
        <w:pStyle w:val="Heading1"/>
      </w:pPr>
      <w:r>
        <w:t xml:space="preserve">Mô hình đại học – bệnh viện và cơ chế quản trị song trùng ở Trung Quốc</w:t>
      </w:r>
    </w:p>
    <w:bookmarkStart w:id="36" w:name="X0759d1ae773df4da62d6b904ea541967e0c5d19"/>
    <w:p>
      <w:pPr>
        <w:pStyle w:val="Heading2"/>
      </w:pPr>
      <w:r>
        <w:t xml:space="preserve">Các mẫu hình quan hệ đại học – bệnh viện phổ biến tại Trung Quốc</w:t>
      </w:r>
    </w:p>
    <w:p>
      <w:pPr>
        <w:pStyle w:val="FirstParagraph"/>
      </w:pPr>
      <w:r>
        <w:t xml:space="preserve">Quan hệ giữa đại học và bệnh viện trực thuộc ở Trung Quốc có thể phân thành một số</w:t>
      </w:r>
      <w:r>
        <w:t xml:space="preserve"> </w:t>
      </w:r>
      <w:r>
        <w:rPr>
          <w:b/>
          <w:bCs/>
        </w:rPr>
        <w:t xml:space="preserve">mẫu hình (archetype)</w:t>
      </w:r>
      <w:r>
        <w:t xml:space="preserve"> </w:t>
      </w:r>
      <w:r>
        <w:t xml:space="preserve">chính, tùy theo mức độ sở hữu và quản lý của đại học đối với bệnh viện. Bảng dưới đây tổng hợp các mô hình phổ biến, mô tả đặc điểm, điều kiện áp dụng, ưu điểm, rủi ro và ví dụ minh họa:</w:t>
      </w:r>
    </w:p>
    <w:p>
      <w:pPr>
        <w:pStyle w:val="BodyText"/>
      </w:pPr>
      <w:r>
        <w:rPr>
          <w:b/>
          <w:bCs/>
        </w:rPr>
        <w:t xml:space="preserve">Bảng 1: Các mẫu hình đại học – bệnh viện tiêu biểu ở Trung Quốc</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Archetype</w:t>
            </w:r>
          </w:p>
        </w:tc>
        <w:tc>
          <w:tcPr/>
          <w:p>
            <w:pPr>
              <w:pStyle w:val="Compact"/>
            </w:pPr>
            <w:r>
              <w:t xml:space="preserve">Mô tả</w:t>
            </w:r>
          </w:p>
        </w:tc>
        <w:tc>
          <w:tcPr/>
          <w:p>
            <w:pPr>
              <w:pStyle w:val="Compact"/>
            </w:pPr>
            <w:r>
              <w:t xml:space="preserve">Khi nào áp dụng</w:t>
            </w:r>
          </w:p>
        </w:tc>
        <w:tc>
          <w:tcPr/>
          <w:p>
            <w:pPr>
              <w:pStyle w:val="Compact"/>
            </w:pPr>
            <w:r>
              <w:t xml:space="preserve">Ưu điểm</w:t>
            </w:r>
          </w:p>
        </w:tc>
        <w:tc>
          <w:tcPr/>
          <w:p>
            <w:pPr>
              <w:pStyle w:val="Compact"/>
            </w:pPr>
            <w:r>
              <w:t xml:space="preserve">Rủi ro</w:t>
            </w:r>
          </w:p>
        </w:tc>
        <w:tc>
          <w:tcPr/>
          <w:p>
            <w:pPr>
              <w:pStyle w:val="Compact"/>
            </w:pPr>
            <w:r>
              <w:t xml:space="preserve">Ví dụ case</w:t>
            </w:r>
          </w:p>
        </w:tc>
        <w:tc>
          <w:tcPr/>
          <w:p>
            <w:pPr>
              <w:pStyle w:val="Compact"/>
            </w:pPr>
            <w:r>
              <w:t xml:space="preserve">Nguồn dẫn</w:t>
            </w:r>
          </w:p>
        </w:tc>
      </w:tr>
      <w:tr>
        <w:tc>
          <w:tcPr/>
          <w:p>
            <w:pPr>
              <w:pStyle w:val="Compact"/>
            </w:pPr>
            <w:r>
              <w:rPr>
                <w:b/>
                <w:bCs/>
              </w:rPr>
              <w:t xml:space="preserve">Bệnh viện trực thuộc (đại học sở hữu trực tiếp)</w:t>
            </w:r>
          </w:p>
        </w:tc>
        <w:tc>
          <w:tcPr/>
          <w:p>
            <w:pPr>
              <w:pStyle w:val="Compact"/>
            </w:pPr>
            <w:r>
              <w:t xml:space="preserve">Bệnh viện là đơn vị cấp hai của trường, do trường (hoặc khoa y) quản lý toàn diện. Tên bệnh viện thường là “Bệnh viện trực thuộc Đại học X” </w:t>
            </w:r>
            <w:r>
              <w:rPr>
                <w:rFonts w:hint="eastAsia"/>
              </w:rPr>
              <w:t xml:space="preserve">(附属医院).</w:t>
            </w:r>
            <w:r>
              <w:t xml:space="preserve"> Đại học có quyền nhân sự, tài chính, đào tạo, nghiên cứu… với bệnh viện</w:t>
            </w:r>
            <w:hyperlink r:id="rId21">
              <w:r>
                <w:rPr>
                  <w:rStyle w:val="Hyperlink"/>
                </w:rPr>
                <w:t xml:space="preserve">[1]</w:t>
              </w:r>
            </w:hyperlink>
            <w:r>
              <w:t xml:space="preserve">. Bệnh viện chịu sự quản lý dọc từ phòng/ban của trường; đồng thời trên phương diện hành chính chịu “song trùng lãnh đạo” bởi cơ quan giáo dục và y tế địa phương (ưu tiên lãnh đạo từ ngành y tế)</w:t>
            </w:r>
            <w:hyperlink r:id="rId22">
              <w:r>
                <w:rPr>
                  <w:rStyle w:val="Hyperlink"/>
                </w:rPr>
                <w:t xml:space="preserve">[2]</w:t>
              </w:r>
            </w:hyperlink>
            <w:r>
              <w:t xml:space="preserve">.</w:t>
            </w:r>
          </w:p>
        </w:tc>
        <w:tc>
          <w:tcPr/>
          <w:p>
            <w:pPr>
              <w:pStyle w:val="Compact"/>
            </w:pPr>
            <w:r>
              <w:t xml:space="preserve">Thường áp dụng với các trường đại học y hoặc đại học tổng hợp có sáp nhập trường y trước đây. Khi trường đủ năng lực quản lý bệnh viện và muốn gắn kết chặt chẽ đào tạo – nghiên cứu – khám chữa bệnh.</w:t>
            </w:r>
          </w:p>
        </w:tc>
        <w:tc>
          <w:tcPr/>
          <w:p>
            <w:pPr>
              <w:pStyle w:val="Compact"/>
            </w:pPr>
            <w:r>
              <w:t xml:space="preserve">- Đại học kiểm soát trực tiếp “người – tài chính – vật lực” của bệnh viện, dễ thực hiện chiến lược phát triển y khoa và giáo dục</w:t>
            </w:r>
            <w:hyperlink r:id="rId23">
              <w:r>
                <w:rPr>
                  <w:rStyle w:val="Hyperlink"/>
                </w:rPr>
                <w:t xml:space="preserve">[3]</w:t>
              </w:r>
            </w:hyperlink>
            <w:r>
              <w:t xml:space="preserve">. &lt;br/&gt;- Đồng bộ mục tiêu đào tạo và dịch vụ, thuận lợi triển khai nghiên cứu lâm sàng. &lt;br/&gt;- Huy động được nguồn lực cả từ trường (nghiên cứu, tài trợ) và từ chính quyền cho bệnh viện</w:t>
            </w:r>
            <w:hyperlink r:id="rId23">
              <w:r>
                <w:rPr>
                  <w:rStyle w:val="Hyperlink"/>
                </w:rPr>
                <w:t xml:space="preserve">[3]</w:t>
              </w:r>
            </w:hyperlink>
            <w:r>
              <w:t xml:space="preserve">.</w:t>
            </w:r>
          </w:p>
        </w:tc>
        <w:tc>
          <w:tcPr/>
          <w:p>
            <w:pPr>
              <w:pStyle w:val="Compact"/>
            </w:pPr>
            <w:r>
              <w:t xml:space="preserve">- Trường có thể gánh nặng quản lý bệnh viện phức tạp (vận hành bệnh viện đòi hỏi chuyên môn quản trị y tế cao). &lt;br/&gt;- Nguy cơ xung đột giữa yêu cầu công ích (bệnh viện) và học thuật (đại học) nếu không cân bằng. &lt;br/&gt;- Bệnh viện vẫn phải tuân thủ quy định hệ thống y tế công, dễ có</w:t>
            </w:r>
            <w:r>
              <w:t xml:space="preserve"> </w:t>
            </w:r>
            <w:r>
              <w:rPr>
                <w:b/>
                <w:bCs/>
              </w:rPr>
              <w:t xml:space="preserve">hai đầu mối chỉ đạo</w:t>
            </w:r>
            <w:r>
              <w:t xml:space="preserve"> </w:t>
            </w:r>
            <w:r>
              <w:t xml:space="preserve">(trường vs. cơ quan y tế địa phương).</w:t>
            </w:r>
          </w:p>
        </w:tc>
        <w:tc>
          <w:tcPr/>
          <w:p>
            <w:pPr>
              <w:pStyle w:val="Compact"/>
            </w:pPr>
            <w:r>
              <w:t xml:space="preserve">Đại học Bắc Kinh (PKU) và hệ thống 6 bệnh viện trực thuộc: PKU có quyền bổ nhiệm lãnh đạo chủ chốt bệnh viện, quản lý chặt về giảng dạy – nghiên cứu; nhưng biên chế nhân sự, xây dựng cơ sở vật chất, hoạt động khám chữa do ngành y tế quản lý</w:t>
            </w:r>
            <w:hyperlink r:id="rId24">
              <w:r>
                <w:rPr>
                  <w:rStyle w:val="Hyperlink"/>
                </w:rPr>
                <w:t xml:space="preserve">[4]</w:t>
              </w:r>
            </w:hyperlink>
            <w:r>
              <w:t xml:space="preserve">. &lt;br/&gt;</w:t>
            </w:r>
            <w:r>
              <w:rPr>
                <w:i/>
                <w:iCs/>
              </w:rPr>
              <w:t xml:space="preserve">Khác:</w:t>
            </w:r>
            <w:r>
              <w:t xml:space="preserve"> </w:t>
            </w:r>
            <w:r>
              <w:t xml:space="preserve">ĐH Phúc Đán – Bệnh viện Hoa Sơn; ĐH Tứ Xuyên – Bệnh viện Hoa Tây…</w:t>
            </w:r>
          </w:p>
        </w:tc>
        <w:tc>
          <w:tcPr/>
          <w:p>
            <w:pPr>
              <w:pStyle w:val="Compact"/>
            </w:pPr>
            <w:hyperlink r:id="rId22">
              <w:r>
                <w:rPr>
                  <w:rStyle w:val="Hyperlink"/>
                </w:rPr>
                <w:t xml:space="preserve">[2]</w:t>
              </w:r>
            </w:hyperlink>
            <w:hyperlink r:id="rId24">
              <w:r>
                <w:rPr>
                  <w:rStyle w:val="Hyperlink"/>
                </w:rPr>
                <w:t xml:space="preserve">[4]</w:t>
              </w:r>
            </w:hyperlink>
          </w:p>
        </w:tc>
      </w:tr>
      <w:tr>
        <w:tc>
          <w:tcPr/>
          <w:p>
            <w:pPr>
              <w:pStyle w:val="Compact"/>
            </w:pPr>
            <w:r>
              <w:rPr>
                <w:b/>
                <w:bCs/>
              </w:rPr>
              <w:t xml:space="preserve">Bệnh viện</w:t>
            </w:r>
            <w:r>
              <w:rPr>
                <w:b/>
                <w:bCs/>
              </w:rPr>
              <w:t xml:space="preserve"> </w:t>
            </w:r>
            <w:r>
              <w:rPr>
                <w:b/>
                <w:bCs/>
                <w:i/>
                <w:iCs/>
              </w:rPr>
              <w:t xml:space="preserve">không trực thuộc</w:t>
            </w:r>
            <w:r>
              <w:rPr>
                <w:b/>
                <w:bCs/>
              </w:rPr>
              <w:t xml:space="preserve"> </w:t>
            </w:r>
            <w:r>
              <w:rPr>
                <w:b/>
                <w:bCs/>
              </w:rPr>
              <w:t xml:space="preserve">(hợp tác đào tạo)</w:t>
            </w:r>
          </w:p>
        </w:tc>
        <w:tc>
          <w:tcPr/>
          <w:p>
            <w:pPr>
              <w:pStyle w:val="Compact"/>
            </w:pPr>
            <w:r>
              <w:t xml:space="preserve">Bệnh viện không thuộc sở hữu trường; thường là bệnh viện công của tỉnh/thành, ký thỏa thuận hợp tác với trường để trở thành</w:t>
            </w:r>
            <w:r>
              <w:t xml:space="preserve"> </w:t>
            </w:r>
            <w:r>
              <w:rPr>
                <w:b/>
                <w:bCs/>
              </w:rPr>
              <w:t xml:space="preserve">“bệnh viện giảng dạy”</w:t>
            </w:r>
            <w:r>
              <w:t xml:space="preserve"> </w:t>
            </w:r>
            <w:r>
              <w:t xml:space="preserve">hoặc</w:t>
            </w:r>
            <w:r>
              <w:t xml:space="preserve"> </w:t>
            </w:r>
            <w:r>
              <w:rPr>
                <w:b/>
                <w:bCs/>
              </w:rPr>
              <w:t xml:space="preserve">“bệnh viện thực hành”</w:t>
            </w:r>
            <w:r>
              <w:t xml:space="preserve"> </w:t>
            </w:r>
            <w:r>
              <w:rPr>
                <w:rFonts w:hint="eastAsia"/>
              </w:rPr>
              <w:t xml:space="preserve">(教学医院).</w:t>
            </w:r>
            <w:r>
              <w:t xml:space="preserve"> Bệnh viện được gắn thêm danh nghĩa </w:t>
            </w:r>
            <w:r>
              <w:rPr>
                <w:rFonts w:hint="eastAsia"/>
              </w:rPr>
              <w:t xml:space="preserve">“附属”</w:t>
            </w:r>
            <w:r>
              <w:t xml:space="preserve"> của trường, nhưng</w:t>
            </w:r>
            <w:r>
              <w:t xml:space="preserve"> </w:t>
            </w:r>
            <w:r>
              <w:rPr>
                <w:b/>
                <w:bCs/>
              </w:rPr>
              <w:t xml:space="preserve">tuân thủ nguyên tắc “bốn không thay đổi”</w:t>
            </w:r>
            <w:r>
              <w:t xml:space="preserve">: cơ chế lãnh đạo, quan hệ hành chính, kênh tài chính, chức năng phục vụ công lập</w:t>
            </w:r>
            <w:r>
              <w:t xml:space="preserve"> </w:t>
            </w:r>
            <w:r>
              <w:rPr>
                <w:i/>
                <w:iCs/>
              </w:rPr>
              <w:t xml:space="preserve">giữ nguyên</w:t>
            </w:r>
            <w:r>
              <w:t xml:space="preserve"> </w:t>
            </w:r>
            <w:r>
              <w:t xml:space="preserve">như trước</w:t>
            </w:r>
            <w:hyperlink r:id="rId25">
              <w:r>
                <w:rPr>
                  <w:rStyle w:val="Hyperlink"/>
                </w:rPr>
                <w:t xml:space="preserve">[5]</w:t>
              </w:r>
            </w:hyperlink>
            <w:r>
              <w:t xml:space="preserve">. Trường đưa hoạt động đào tạo, nghiên cứu, phát triển chuyên môn vào bệnh viện; đổi lại bệnh viện nhận sinh viên, giảng viên thực hành và được nâng tầm học thuật.</w:t>
            </w:r>
          </w:p>
        </w:tc>
        <w:tc>
          <w:tcPr/>
          <w:p>
            <w:pPr>
              <w:pStyle w:val="Compact"/>
            </w:pPr>
            <w:r>
              <w:t xml:space="preserve">Áp dụng khi trường thiếu bệnh viện riêng, cần sử dụng cơ sở y tế sẵn có để đào tạo (đặc biệt các trường y địa phương). Cũng dùng cho bệnh viện chuyên khoa hoặc tuyến tỉnh muốn gắn kết với cơ sở đào tạo để nâng cao năng lực.</w:t>
            </w:r>
          </w:p>
        </w:tc>
        <w:tc>
          <w:tcPr/>
          <w:p>
            <w:pPr>
              <w:pStyle w:val="Compact"/>
            </w:pPr>
            <w:r>
              <w:t xml:space="preserve">- Huy động mạng lưới bệnh viện để mở rộng quy mô đào tạo (đặc biệt vùng mà trường chưa có bệnh viện riêng). &lt;br/&gt;- Bệnh viện giữ được quyền tự chủ và nguồn lực từ địa phương, đồng thời hưởng lợi uy tín và hỗ trợ khoa học từ trường. &lt;br/&gt;- Linh hoạt, có thể hợp tác với nhiều bệnh viện.</w:t>
            </w:r>
          </w:p>
        </w:tc>
        <w:tc>
          <w:tcPr/>
          <w:p>
            <w:pPr>
              <w:pStyle w:val="Compact"/>
            </w:pPr>
            <w:r>
              <w:t xml:space="preserve">-</w:t>
            </w:r>
            <w:r>
              <w:t xml:space="preserve"> </w:t>
            </w:r>
            <w:r>
              <w:rPr>
                <w:b/>
                <w:bCs/>
              </w:rPr>
              <w:t xml:space="preserve">Nhiều đầu mối quản lý</w:t>
            </w:r>
            <w:r>
              <w:t xml:space="preserve">: bệnh viện chịu quản lý nhà nước y tế, đồng thời báo cáo với trường về đào tạo; dễ dẫn tới “song trùng, chồng chéo” chỉ đạo</w:t>
            </w:r>
            <w:hyperlink r:id="rId26">
              <w:r>
                <w:rPr>
                  <w:rStyle w:val="Hyperlink"/>
                </w:rPr>
                <w:t xml:space="preserve">[6]</w:t>
              </w:r>
            </w:hyperlink>
            <w:r>
              <w:t xml:space="preserve">. &lt;br/&gt;- Trường khó áp đặt chiến lược phát triển chuyên môn: bệnh viện</w:t>
            </w:r>
            <w:r>
              <w:t xml:space="preserve"> </w:t>
            </w:r>
            <w:r>
              <w:rPr>
                <w:i/>
                <w:iCs/>
              </w:rPr>
              <w:t xml:space="preserve">de facto</w:t>
            </w:r>
            <w:r>
              <w:t xml:space="preserve"> </w:t>
            </w:r>
            <w:r>
              <w:t xml:space="preserve">ưu tiên nhiệm vụ khám chữa bệnh địa phương trước, nên triết lý phát triển học thuật của trường có thể không được thực hiện triệt để</w:t>
            </w:r>
            <w:hyperlink r:id="rId26">
              <w:r>
                <w:rPr>
                  <w:rStyle w:val="Hyperlink"/>
                </w:rPr>
                <w:t xml:space="preserve">[6]</w:t>
              </w:r>
            </w:hyperlink>
            <w:r>
              <w:t xml:space="preserve">. &lt;br/&gt;- Trường không nắm nhân sự, tài chính bệnh viện, khó tích hợp nguồn lực cho nghiên cứu lớn.</w:t>
            </w:r>
          </w:p>
        </w:tc>
        <w:tc>
          <w:tcPr/>
          <w:p>
            <w:pPr>
              <w:pStyle w:val="Compact"/>
            </w:pPr>
            <w:r>
              <w:t xml:space="preserve">Mô hình phổ biến tại nhiều trường y địa phương.</w:t>
            </w:r>
            <w:r>
              <w:t xml:space="preserve"> </w:t>
            </w:r>
            <w:r>
              <w:rPr>
                <w:i/>
                <w:iCs/>
              </w:rPr>
              <w:t xml:space="preserve">Ví dụ:</w:t>
            </w:r>
            <w:r>
              <w:t xml:space="preserve"> </w:t>
            </w:r>
            <w:r>
              <w:t xml:space="preserve">Hệ thống bệnh viện không trực thuộc của Đại học Y khoa Anhui: bệnh viện tỉnh, thành phố gắn mác </w:t>
            </w:r>
            <w:r>
              <w:rPr>
                <w:rFonts w:hint="eastAsia"/>
              </w:rPr>
              <w:t xml:space="preserve">“附属”</w:t>
            </w:r>
            <w:r>
              <w:t xml:space="preserve"> của trường nhưng</w:t>
            </w:r>
            <w:r>
              <w:t xml:space="preserve"> </w:t>
            </w:r>
            <w:r>
              <w:rPr>
                <w:b/>
                <w:bCs/>
              </w:rPr>
              <w:t xml:space="preserve">“4 không thay đổi”</w:t>
            </w:r>
            <w:r>
              <w:t xml:space="preserve"> </w:t>
            </w:r>
            <w:r>
              <w:t xml:space="preserve">(cấp quản lý, biên chế, ngân sách, nhiệm vụ công)</w:t>
            </w:r>
            <w:hyperlink r:id="rId25">
              <w:r>
                <w:rPr>
                  <w:rStyle w:val="Hyperlink"/>
                </w:rPr>
                <w:t xml:space="preserve">[5]</w:t>
              </w:r>
            </w:hyperlink>
            <w:r>
              <w:t xml:space="preserve">. Trường hướng dẫn hoạt động đào tạo, cử phó viện trưởng phụ trách giảng dạy, đánh giá định kỳ; nếu bệnh viện không đáp ứng tiêu chuẩn có thể chấm dứt hợp tác</w:t>
            </w:r>
            <w:hyperlink r:id="rId27">
              <w:r>
                <w:rPr>
                  <w:rStyle w:val="Hyperlink"/>
                </w:rPr>
                <w:t xml:space="preserve">[7]</w:t>
              </w:r>
            </w:hyperlink>
            <w:hyperlink r:id="rId28">
              <w:r>
                <w:rPr>
                  <w:rStyle w:val="Hyperlink"/>
                </w:rPr>
                <w:t xml:space="preserve">[8]</w:t>
              </w:r>
            </w:hyperlink>
            <w:r>
              <w:t xml:space="preserve">.</w:t>
            </w:r>
          </w:p>
        </w:tc>
        <w:tc>
          <w:tcPr/>
          <w:p>
            <w:pPr>
              <w:pStyle w:val="Compact"/>
            </w:pPr>
            <w:hyperlink r:id="rId25">
              <w:r>
                <w:rPr>
                  <w:rStyle w:val="Hyperlink"/>
                </w:rPr>
                <w:t xml:space="preserve">[5]</w:t>
              </w:r>
            </w:hyperlink>
            <w:hyperlink r:id="rId29">
              <w:r>
                <w:rPr>
                  <w:rStyle w:val="Hyperlink"/>
                </w:rPr>
                <w:t xml:space="preserve">[9]</w:t>
              </w:r>
            </w:hyperlink>
          </w:p>
        </w:tc>
      </w:tr>
      <w:tr>
        <w:tc>
          <w:tcPr/>
          <w:p>
            <w:pPr>
              <w:pStyle w:val="Compact"/>
            </w:pPr>
            <w:r>
              <w:rPr>
                <w:b/>
                <w:bCs/>
              </w:rPr>
              <w:t xml:space="preserve">Mô hình đồng quản lý (cùng xây dựng)</w:t>
            </w:r>
          </w:p>
        </w:tc>
        <w:tc>
          <w:tcPr/>
          <w:p>
            <w:pPr>
              <w:pStyle w:val="Compact"/>
            </w:pPr>
            <w:r>
              <w:t xml:space="preserve">Bệnh viện được quản lý</w:t>
            </w:r>
            <w:r>
              <w:t xml:space="preserve"> </w:t>
            </w:r>
            <w:r>
              <w:rPr>
                <w:b/>
                <w:bCs/>
              </w:rPr>
              <w:t xml:space="preserve">đồng thời bởi trường đại học và chính quyền</w:t>
            </w:r>
            <w:r>
              <w:t xml:space="preserve"> </w:t>
            </w:r>
            <w:r>
              <w:t xml:space="preserve">(thường là Ủy ban Y tế tỉnh/thành). Đây thường là trường hợp</w:t>
            </w:r>
            <w:r>
              <w:t xml:space="preserve"> </w:t>
            </w:r>
            <w:r>
              <w:rPr>
                <w:b/>
                <w:bCs/>
              </w:rPr>
              <w:t xml:space="preserve">“cơ quan song trùng” </w:t>
            </w:r>
            <w:r>
              <w:rPr>
                <w:rFonts w:hint="eastAsia"/>
                <w:b/>
                <w:bCs/>
              </w:rPr>
              <w:t xml:space="preserve">(双管单位)</w:t>
            </w:r>
            <w:r>
              <w:t xml:space="preserve">: bệnh viện chuyển từ thuộc sở y tế sang thành</w:t>
            </w:r>
            <w:r>
              <w:t xml:space="preserve"> </w:t>
            </w:r>
            <w:r>
              <w:rPr>
                <w:b/>
                <w:bCs/>
              </w:rPr>
              <w:t xml:space="preserve">bệnh viện trực thuộc trường</w:t>
            </w:r>
            <w:r>
              <w:t xml:space="preserve"> </w:t>
            </w:r>
            <w:r>
              <w:t xml:space="preserve">về danh nghĩa, nhưng vẫn do chính quyền đầu tư ngân sách và đảm bảo vận hành. Thường có văn bản hợp tác </w:t>
            </w:r>
            <w:r>
              <w:rPr>
                <w:rFonts w:hint="eastAsia"/>
              </w:rPr>
              <w:t xml:space="preserve">“共建协议”</w:t>
            </w:r>
            <w:r>
              <w:t xml:space="preserve"> giữa trường và địa phương</w:t>
            </w:r>
            <w:hyperlink r:id="rId30">
              <w:r>
                <w:rPr>
                  <w:rStyle w:val="Hyperlink"/>
                </w:rPr>
                <w:t xml:space="preserve">[10]</w:t>
              </w:r>
            </w:hyperlink>
            <w:r>
              <w:t xml:space="preserve">. Cơ chế quản lý:</w:t>
            </w:r>
            <w:r>
              <w:t xml:space="preserve"> </w:t>
            </w:r>
            <w:r>
              <w:rPr>
                <w:b/>
                <w:bCs/>
              </w:rPr>
              <w:t xml:space="preserve">trường giữ vai trò chủ đạo</w:t>
            </w:r>
            <w:r>
              <w:t xml:space="preserve"> </w:t>
            </w:r>
            <w:r>
              <w:t xml:space="preserve">trong định hướng học thuật, phát triển nhân lực, nghiên cứu; địa phương hỗ trợ nguồn lực, duy trì hoạt động dịch vụ và tuân thủ quy hoạch y tế</w:t>
            </w:r>
            <w:hyperlink r:id="rId31">
              <w:r>
                <w:rPr>
                  <w:rStyle w:val="Hyperlink"/>
                </w:rPr>
                <w:t xml:space="preserve">[11]</w:t>
              </w:r>
            </w:hyperlink>
            <w:r>
              <w:t xml:space="preserve">. Có thể thành lập</w:t>
            </w:r>
            <w:r>
              <w:t xml:space="preserve"> </w:t>
            </w:r>
            <w:r>
              <w:rPr>
                <w:b/>
                <w:bCs/>
              </w:rPr>
              <w:t xml:space="preserve">Hội đồng quản trị/Lý sự </w:t>
            </w:r>
            <w:r>
              <w:rPr>
                <w:rFonts w:hint="eastAsia"/>
                <w:b/>
                <w:bCs/>
              </w:rPr>
              <w:t xml:space="preserve">(理事会)</w:t>
            </w:r>
            <w:r>
              <w:t xml:space="preserve"> </w:t>
            </w:r>
            <w:r>
              <w:t xml:space="preserve">hoặc Ban chỉ đạo liên tịch để phối hợp quyết sách.</w:t>
            </w:r>
          </w:p>
        </w:tc>
        <w:tc>
          <w:tcPr/>
          <w:p>
            <w:pPr>
              <w:pStyle w:val="Compact"/>
            </w:pPr>
            <w:r>
              <w:t xml:space="preserve">Thường triển khai trong các dự án</w:t>
            </w:r>
            <w:r>
              <w:t xml:space="preserve"> </w:t>
            </w:r>
            <w:r>
              <w:rPr>
                <w:i/>
                <w:iCs/>
              </w:rPr>
              <w:t xml:space="preserve">nâng cấp bệnh viện địa phương thành bệnh viện đại học</w:t>
            </w:r>
            <w:r>
              <w:t xml:space="preserve">. Khi một bệnh viện lớn của tỉnh muốn gắn với một đại học trọng điểm để trở thành trung tâm y khoa mạnh (đạt chuẩn bệnh viện hạng đặc biệt, trung tâm vùng). Cũng xảy ra khi các đại học mở ngành y mới, cần có bệnh viện thực hành: họ liên kết để</w:t>
            </w:r>
            <w:r>
              <w:t xml:space="preserve"> </w:t>
            </w:r>
            <w:r>
              <w:rPr>
                <w:b/>
                <w:bCs/>
              </w:rPr>
              <w:t xml:space="preserve">cùng xây mới hoặc chuyển giao</w:t>
            </w:r>
            <w:r>
              <w:t xml:space="preserve"> </w:t>
            </w:r>
            <w:r>
              <w:t xml:space="preserve">bệnh viện sẵn có.</w:t>
            </w:r>
          </w:p>
        </w:tc>
        <w:tc>
          <w:tcPr/>
          <w:p>
            <w:pPr>
              <w:pStyle w:val="Compact"/>
            </w:pPr>
            <w:r>
              <w:t xml:space="preserve">- Kết hợp</w:t>
            </w:r>
            <w:r>
              <w:t xml:space="preserve"> </w:t>
            </w:r>
            <w:r>
              <w:rPr>
                <w:b/>
                <w:bCs/>
              </w:rPr>
              <w:t xml:space="preserve">thế mạnh đôi bên</w:t>
            </w:r>
            <w:r>
              <w:t xml:space="preserve">: trường đóng góp năng lực đào tạo, nghiên cứu và thương hiệu; địa phương đảm bảo tài chính, cơ sở vật chất và hỗ trợ thủ tục hành chính</w:t>
            </w:r>
            <w:hyperlink r:id="rId31">
              <w:r>
                <w:rPr>
                  <w:rStyle w:val="Hyperlink"/>
                </w:rPr>
                <w:t xml:space="preserve">[11]</w:t>
              </w:r>
            </w:hyperlink>
            <w:r>
              <w:t xml:space="preserve">. &lt;br/&gt;- Bệnh viện được “nâng tầm” thành bệnh viện đại học, thu hút nhân tài, dự án. &lt;br/&gt;- Trường có bệnh viện mà không phải đầu tư từ đầu toàn bộ, tận dụng được mạng lưới bệnh nhân và quỹ từ địa phương.</w:t>
            </w:r>
          </w:p>
        </w:tc>
        <w:tc>
          <w:tcPr/>
          <w:p>
            <w:pPr>
              <w:pStyle w:val="Compact"/>
            </w:pPr>
            <w:r>
              <w:t xml:space="preserve">-</w:t>
            </w:r>
            <w:r>
              <w:t xml:space="preserve"> </w:t>
            </w:r>
            <w:r>
              <w:rPr>
                <w:b/>
                <w:bCs/>
              </w:rPr>
              <w:t xml:space="preserve">Ranh giới trách nhiệm phức tạp</w:t>
            </w:r>
            <w:r>
              <w:t xml:space="preserve">: dễ xảy ra trùng lặp hoặc đùn đẩy trong bổ nhiệm nhân sự, quyết định đầu tư (trường và chính quyền đều muốn có tiếng nói quyết định). &lt;br/&gt;- Nếu không thống nhất cơ chế ra quyết định, bệnh viện có thể “nhận lệnh” trái chiều từ hai phía. &lt;br/&gt;- Yêu cầu sự tin cậy và phối hợp chặt: cần thiết lập văn bản pháp lý rõ ràng về quyền hạn mỗi bên.</w:t>
            </w:r>
          </w:p>
        </w:tc>
        <w:tc>
          <w:tcPr/>
          <w:p>
            <w:pPr>
              <w:pStyle w:val="Compact"/>
            </w:pPr>
            <w:r>
              <w:t xml:space="preserve">Trường Khoa học Kỹ thuật Trung Quốc (USTC) &amp; Bệnh viện tỉnh An Huy: Năm 2017, Bệnh viện tỉnh (Anhui Provincial Hospital) được đồng quản lý bởi tỉnh An Huy và USTC, với</w:t>
            </w:r>
            <w:r>
              <w:t xml:space="preserve"> </w:t>
            </w:r>
            <w:r>
              <w:rPr>
                <w:b/>
                <w:bCs/>
              </w:rPr>
              <w:t xml:space="preserve">USTC giữ vai trò quản lý chính</w:t>
            </w:r>
            <w:r>
              <w:t xml:space="preserve">. Bệnh viện đổi tên thành “Bệnh viện số 1 trực thuộc USTC”. Trường chịu trách nhiệm chính về xây dựng chuyên ngành, thu hút nhân tài, triển khai nghiên cứu khoa học; còn tỉnh tiếp tục hỗ trợ vận hành và tài chính. Cơ cấu quản lý tỉnh-&gt;song trùng, ưu tiên trường</w:t>
            </w:r>
            <w:hyperlink r:id="rId30">
              <w:r>
                <w:rPr>
                  <w:rStyle w:val="Hyperlink"/>
                </w:rPr>
                <w:t xml:space="preserve">[10]</w:t>
              </w:r>
            </w:hyperlink>
            <w:r>
              <w:t xml:space="preserve">.</w:t>
            </w:r>
          </w:p>
        </w:tc>
        <w:tc>
          <w:tcPr/>
          <w:p>
            <w:pPr>
              <w:pStyle w:val="Compact"/>
            </w:pPr>
            <w:hyperlink r:id="rId30">
              <w:r>
                <w:rPr>
                  <w:rStyle w:val="Hyperlink"/>
                </w:rPr>
                <w:t xml:space="preserve">[10]</w:t>
              </w:r>
            </w:hyperlink>
            <w:hyperlink r:id="rId31">
              <w:r>
                <w:rPr>
                  <w:rStyle w:val="Hyperlink"/>
                </w:rPr>
                <w:t xml:space="preserve">[11]</w:t>
              </w:r>
            </w:hyperlink>
          </w:p>
        </w:tc>
      </w:tr>
      <w:tr>
        <w:tc>
          <w:tcPr/>
          <w:p>
            <w:pPr>
              <w:pStyle w:val="Compact"/>
            </w:pPr>
            <w:r>
              <w:rPr>
                <w:b/>
                <w:bCs/>
              </w:rPr>
              <w:t xml:space="preserve">Trung tâm y khoa theo cụm (nhóm bệnh viện)</w:t>
            </w:r>
          </w:p>
        </w:tc>
        <w:tc>
          <w:tcPr/>
          <w:p>
            <w:pPr>
              <w:pStyle w:val="Compact"/>
            </w:pPr>
            <w:r>
              <w:t xml:space="preserve">Đại học/tổ hợp đại học hình thành một</w:t>
            </w:r>
            <w:r>
              <w:t xml:space="preserve"> </w:t>
            </w:r>
            <w:r>
              <w:rPr>
                <w:b/>
                <w:bCs/>
              </w:rPr>
              <w:t xml:space="preserve">hệ thống bệnh viện nhóm</w:t>
            </w:r>
            <w:r>
              <w:t xml:space="preserve"> </w:t>
            </w:r>
            <w:r>
              <w:rPr>
                <w:rFonts w:hint="eastAsia"/>
              </w:rPr>
              <w:t xml:space="preserve">(医院集团)</w:t>
            </w:r>
            <w:r>
              <w:t xml:space="preserve"> gồm nhiều bệnh viện trực thuộc và liên kết, tạo thành trung tâm y khoa quy mô lớn. Các bệnh viện trong cụm có thể được quản lý dưới một</w:t>
            </w:r>
            <w:r>
              <w:t xml:space="preserve"> </w:t>
            </w:r>
            <w:r>
              <w:rPr>
                <w:b/>
                <w:bCs/>
              </w:rPr>
              <w:t xml:space="preserve">“hệ thống quản trị chung”</w:t>
            </w:r>
            <w:r>
              <w:t xml:space="preserve"> </w:t>
            </w:r>
            <w:r>
              <w:t xml:space="preserve">do trường/ban quản trị y khoa dẫn dắt. Ví dụ: thành lập</w:t>
            </w:r>
            <w:r>
              <w:t xml:space="preserve"> </w:t>
            </w:r>
            <w:r>
              <w:rPr>
                <w:b/>
                <w:bCs/>
              </w:rPr>
              <w:t xml:space="preserve">“Trung tâm y khoa đại học X”</w:t>
            </w:r>
            <w:r>
              <w:t xml:space="preserve"> </w:t>
            </w:r>
            <w:r>
              <w:t xml:space="preserve">hoặc</w:t>
            </w:r>
            <w:r>
              <w:t xml:space="preserve"> </w:t>
            </w:r>
            <w:r>
              <w:rPr>
                <w:b/>
                <w:bCs/>
              </w:rPr>
              <w:t xml:space="preserve">“Học viện Y khoa &amp; hệ thống bệnh viện”</w:t>
            </w:r>
            <w:r>
              <w:t xml:space="preserve"> </w:t>
            </w:r>
            <w:r>
              <w:t xml:space="preserve">để quản lý thống nhất các bệnh viện đa chuyên khoa, chuyên khoa trực thuộc trường. Mục tiêu là tích hợp nguồn lực, chuyên môn giữa các bệnh viện (như bệnh viện đa khoa, nhi, phụ sản, stomatology…) dưới thương hiệu chung của trường.</w:t>
            </w:r>
          </w:p>
        </w:tc>
        <w:tc>
          <w:tcPr/>
          <w:p>
            <w:pPr>
              <w:pStyle w:val="Compact"/>
            </w:pPr>
            <w:r>
              <w:t xml:space="preserve">Xuất hiện khi trường có nhiều bệnh viện trực thuộc (thường do lịch sử sáp nhập), cần</w:t>
            </w:r>
            <w:r>
              <w:t xml:space="preserve"> </w:t>
            </w:r>
            <w:r>
              <w:rPr>
                <w:b/>
                <w:bCs/>
              </w:rPr>
              <w:t xml:space="preserve">hợp nhất quản trị</w:t>
            </w:r>
            <w:r>
              <w:t xml:space="preserve"> </w:t>
            </w:r>
            <w:r>
              <w:t xml:space="preserve">để tránh manh mún. Cũng áp dụng khi xây dựng</w:t>
            </w:r>
            <w:r>
              <w:t xml:space="preserve"> </w:t>
            </w:r>
            <w:r>
              <w:rPr>
                <w:b/>
                <w:bCs/>
              </w:rPr>
              <w:t xml:space="preserve">hệ thống chăm sóc theo mạng lưới</w:t>
            </w:r>
            <w:r>
              <w:t xml:space="preserve"> </w:t>
            </w:r>
            <w:r>
              <w:t xml:space="preserve">(ví dụ mô hình “Một bệnh viện – nhiều cơ sở” hoặc quản lý theo</w:t>
            </w:r>
            <w:r>
              <w:t xml:space="preserve"> </w:t>
            </w:r>
            <w:r>
              <w:rPr>
                <w:i/>
                <w:iCs/>
              </w:rPr>
              <w:t xml:space="preserve">hệ thống viện – phân viện</w:t>
            </w:r>
            <w:r>
              <w:t xml:space="preserve">).</w:t>
            </w:r>
          </w:p>
        </w:tc>
        <w:tc>
          <w:tcPr/>
          <w:p>
            <w:pPr>
              <w:pStyle w:val="Compact"/>
            </w:pPr>
            <w:r>
              <w:t xml:space="preserve">-</w:t>
            </w:r>
            <w:r>
              <w:t xml:space="preserve"> </w:t>
            </w:r>
            <w:r>
              <w:rPr>
                <w:b/>
                <w:bCs/>
              </w:rPr>
              <w:t xml:space="preserve">Quản trị tập trung</w:t>
            </w:r>
            <w:r>
              <w:t xml:space="preserve">: thống nhất chiến lược phát triển, tránh cạnh tranh nội bộ giữa các bệnh viện cùng trường. &lt;br/&gt;- Chia sẻ nguồn lực: bác sĩ, dữ liệu, cơ sở vật chất dùng chung hiệu quả hơn; bệnh viện tuyến dưới được hỗ trợ nâng cao chất lượng. &lt;br/&gt;- Tăng sức mạnh thương hiệu và tầm ảnh hưởng của trung tâm y khoa (top đầu thường có nhiều bệnh viện trực thuộc đạt thứ hạng cao)</w:t>
            </w:r>
            <w:hyperlink r:id="rId32">
              <w:r>
                <w:rPr>
                  <w:rStyle w:val="Hyperlink"/>
                </w:rPr>
                <w:t xml:space="preserve">[12]</w:t>
              </w:r>
            </w:hyperlink>
            <w:r>
              <w:t xml:space="preserve">.</w:t>
            </w:r>
          </w:p>
        </w:tc>
        <w:tc>
          <w:tcPr/>
          <w:p>
            <w:pPr>
              <w:pStyle w:val="Compact"/>
            </w:pPr>
            <w:r>
              <w:t xml:space="preserve">- Nguy cơ bộ máy cồng kềnh, quan liêu: quản lý tập trung nhiều bệnh viện lớn có thể giảm tính linh hoạt trong vận hành từng bệnh viện. &lt;br/&gt;- Nếu không có cơ chế</w:t>
            </w:r>
            <w:r>
              <w:t xml:space="preserve"> </w:t>
            </w:r>
            <w:r>
              <w:rPr>
                <w:i/>
                <w:iCs/>
              </w:rPr>
              <w:t xml:space="preserve">phân quyền hợp lý</w:t>
            </w:r>
            <w:r>
              <w:t xml:space="preserve">, dễ quá tải ở ban quản trị trung tâm và thiếu động lực cạnh tranh lành mạnh giữa các đơn vị. &lt;br/&gt;- Đòi hỏi hệ thống thông tin và quản lý hiện đại để vận hành đồng bộ các cơ sở (nếu không sẽ khó chia sẻ dữ liệu, quy trình).</w:t>
            </w:r>
          </w:p>
        </w:tc>
        <w:tc>
          <w:tcPr/>
          <w:p>
            <w:pPr>
              <w:pStyle w:val="Compact"/>
            </w:pPr>
            <w:r>
              <w:t xml:space="preserve">Trung tâm Y khoa Hoa Tây – Đại học Tứ Xuyên: sau sáp nhập, ĐH Tứ Xuyên có cụm</w:t>
            </w:r>
            <w:r>
              <w:t xml:space="preserve"> </w:t>
            </w:r>
            <w:r>
              <w:rPr>
                <w:b/>
                <w:bCs/>
              </w:rPr>
              <w:t xml:space="preserve">Bệnh viện Hoa Tây</w:t>
            </w:r>
            <w:r>
              <w:t xml:space="preserve"> </w:t>
            </w:r>
            <w:r>
              <w:t xml:space="preserve">gồm nhiều bệnh viện trực thuộc (Hoa Tây số 1, số 2, bệnh viện Stomatology, bệnh viện Tumor…). Trường lập</w:t>
            </w:r>
            <w:r>
              <w:t xml:space="preserve"> </w:t>
            </w:r>
            <w:r>
              <w:rPr>
                <w:b/>
                <w:bCs/>
              </w:rPr>
              <w:t xml:space="preserve">“Trung tâm Y khoa Hoa Tây”</w:t>
            </w:r>
            <w:r>
              <w:t xml:space="preserve"> </w:t>
            </w:r>
            <w:r>
              <w:t xml:space="preserve">để phối hợp các viện. &lt;br/&gt;</w:t>
            </w:r>
            <w:r>
              <w:rPr>
                <w:i/>
                <w:iCs/>
              </w:rPr>
              <w:t xml:space="preserve">Khác:</w:t>
            </w:r>
            <w:r>
              <w:t xml:space="preserve"> </w:t>
            </w:r>
            <w:r>
              <w:t xml:space="preserve">ĐH Trung Sơn có 10 bệnh viện trực thuộc hợp thành hệ thống trung tâm y khoa; ĐH Chiết Giang có</w:t>
            </w:r>
            <w:r>
              <w:t xml:space="preserve"> </w:t>
            </w:r>
            <w:r>
              <w:rPr>
                <w:b/>
                <w:bCs/>
              </w:rPr>
              <w:t xml:space="preserve">Hệ thống các bệnh viện trực thuộc ZJU</w:t>
            </w:r>
            <w:r>
              <w:t xml:space="preserve">, bước đầu xây dựng cơ chế đồng nhất một số lĩnh vực (ví dụ nền tảng dữ liệu nghiên cứu chung giữa bệnh viện ZJU số 1, số 2…</w:t>
            </w:r>
            <w:hyperlink r:id="rId33">
              <w:r>
                <w:rPr>
                  <w:rStyle w:val="Hyperlink"/>
                </w:rPr>
                <w:t xml:space="preserve">[13]</w:t>
              </w:r>
            </w:hyperlink>
            <w:r>
              <w:t xml:space="preserve">).</w:t>
            </w:r>
          </w:p>
        </w:tc>
        <w:tc>
          <w:tcPr/>
          <w:p>
            <w:pPr>
              <w:pStyle w:val="Compact"/>
            </w:pPr>
            <w:hyperlink r:id="rId34">
              <w:r>
                <w:rPr>
                  <w:rStyle w:val="Hyperlink"/>
                </w:rPr>
                <w:t xml:space="preserve">[14]</w:t>
              </w:r>
            </w:hyperlink>
            <w:hyperlink r:id="rId33">
              <w:r>
                <w:rPr>
                  <w:rStyle w:val="Hyperlink"/>
                </w:rPr>
                <w:t xml:space="preserve">[13]</w:t>
              </w:r>
            </w:hyperlink>
          </w:p>
        </w:tc>
      </w:tr>
    </w:tbl>
    <w:p>
      <w:pPr>
        <w:pStyle w:val="BodyText"/>
      </w:pPr>
      <w:r>
        <w:t xml:space="preserve">Trong thực tế, còn có các biến thể và hình thức trung gian giữa các archetype trên. Ví dụ, một số bệnh viện hợp tác có yếu tố</w:t>
      </w:r>
      <w:r>
        <w:t xml:space="preserve"> </w:t>
      </w:r>
      <w:r>
        <w:rPr>
          <w:b/>
          <w:bCs/>
        </w:rPr>
        <w:t xml:space="preserve">“ủy thác quản lý” </w:t>
      </w:r>
      <w:r>
        <w:rPr>
          <w:rFonts w:hint="eastAsia"/>
          <w:b/>
          <w:bCs/>
        </w:rPr>
        <w:t xml:space="preserve">(托管)</w:t>
      </w:r>
      <w:r>
        <w:t xml:space="preserve">: trường cử cán bộ lãnh đạo sang bệnh viện hoặc tạm thời điều hành một số lĩnh vực của bệnh viện. Một số trường hợp hợp tác công-tư: trường liên kết với</w:t>
      </w:r>
      <w:r>
        <w:t xml:space="preserve"> </w:t>
      </w:r>
      <w:r>
        <w:rPr>
          <w:b/>
          <w:bCs/>
        </w:rPr>
        <w:t xml:space="preserve">tập đoàn y tế tư nhân</w:t>
      </w:r>
      <w:r>
        <w:t xml:space="preserve"> </w:t>
      </w:r>
      <w:r>
        <w:t xml:space="preserve">xây dựng bệnh viện mới (như Thượng Hải Health Medical College hợp tác với tập đoàn Đài Loan để lập bệnh viện mới</w:t>
      </w:r>
      <w:hyperlink r:id="rId35">
        <w:r>
          <w:rPr>
            <w:rStyle w:val="Hyperlink"/>
          </w:rPr>
          <w:t xml:space="preserve">[15]</w:t>
        </w:r>
      </w:hyperlink>
      <w:r>
        <w:t xml:space="preserve">). Tuy nhiên,</w:t>
      </w:r>
      <w:r>
        <w:t xml:space="preserve"> </w:t>
      </w:r>
      <w:r>
        <w:rPr>
          <w:b/>
          <w:bCs/>
        </w:rPr>
        <w:t xml:space="preserve">4 mô hình chính</w:t>
      </w:r>
      <w:r>
        <w:t xml:space="preserve"> </w:t>
      </w:r>
      <w:r>
        <w:t xml:space="preserve">liệt kê ở bảng trên là phổ biến nhất trong giai đoạn 2015–2025.</w:t>
      </w:r>
    </w:p>
    <w:bookmarkEnd w:id="36"/>
    <w:bookmarkStart w:id="65" w:name="X44ebfbdbfc100cd05fd6ba88f545f06bcc3726a"/>
    <w:p>
      <w:pPr>
        <w:pStyle w:val="Heading2"/>
      </w:pPr>
      <w:r>
        <w:t xml:space="preserve">Cơ chế “dual governance” (quản trị song trùng) và cách vận hành thực tế</w:t>
      </w:r>
    </w:p>
    <w:p>
      <w:pPr>
        <w:pStyle w:val="FirstParagraph"/>
      </w:pPr>
      <w:r>
        <w:t xml:space="preserve">“Quản trị song trùng” ám chỉ việc một bệnh viện chịu sự lãnh đạo, giám sát từ</w:t>
      </w:r>
      <w:r>
        <w:t xml:space="preserve"> </w:t>
      </w:r>
      <w:r>
        <w:rPr>
          <w:b/>
          <w:bCs/>
        </w:rPr>
        <w:t xml:space="preserve">hai hệ thống</w:t>
      </w:r>
      <w:r>
        <w:t xml:space="preserve">: (1) hệ thống đại học (tuyến học thuật) và (2) hệ thống cơ quan y tế nhà nước (tuyến hành chính công). Mô hình này phổ biến đối với các bệnh viện công Trung Quốc, đặc biệt là bệnh viện đại học, do đặc thù hệ thống quản lý công lập và yêu cầu tích hợp giáo dục – y tế. Dưới đây giải thích chi tiết hai tuyến quản trị và phân quyền quyết định giữa chúng.</w:t>
      </w:r>
    </w:p>
    <w:bookmarkStart w:id="41" w:name="X110753d891ab8e4aa59d07b169cc4bd84c990be"/>
    <w:p>
      <w:pPr>
        <w:pStyle w:val="Heading3"/>
      </w:pPr>
      <w:r>
        <w:t xml:space="preserve">Hai tuyến quản trị song trùng: Đại học vs. Cơ quan y tế</w:t>
      </w:r>
    </w:p>
    <w:p>
      <w:pPr>
        <w:pStyle w:val="FirstParagraph"/>
      </w:pPr>
      <w:r>
        <w:rPr>
          <w:b/>
          <w:bCs/>
        </w:rPr>
        <w:t xml:space="preserve">Tuyến đại học (học thuật):</w:t>
      </w:r>
      <w:r>
        <w:t xml:space="preserve"> </w:t>
      </w:r>
      <w:r>
        <w:t xml:space="preserve">Thông qua</w:t>
      </w:r>
      <w:r>
        <w:t xml:space="preserve"> </w:t>
      </w:r>
      <w:r>
        <w:rPr>
          <w:b/>
          <w:bCs/>
        </w:rPr>
        <w:t xml:space="preserve">ban lãnh đạo trường</w:t>
      </w:r>
      <w:r>
        <w:t xml:space="preserve"> </w:t>
      </w:r>
      <w:r>
        <w:t xml:space="preserve">(ban giám hiệu hoặc</w:t>
      </w:r>
      <w:r>
        <w:t xml:space="preserve"> </w:t>
      </w:r>
      <w:r>
        <w:rPr>
          <w:b/>
          <w:bCs/>
        </w:rPr>
        <w:t xml:space="preserve">khoa y/medical college</w:t>
      </w:r>
      <w:r>
        <w:t xml:space="preserve"> </w:t>
      </w:r>
      <w:r>
        <w:t xml:space="preserve">trực thuộc), đại học định hướng chiến lược phát triển chuyên môn, hoạt động đào tạo và nghiên cứu tại bệnh viện. Trường đại học thường</w:t>
      </w:r>
      <w:r>
        <w:t xml:space="preserve"> </w:t>
      </w:r>
      <w:r>
        <w:rPr>
          <w:b/>
          <w:bCs/>
        </w:rPr>
        <w:t xml:space="preserve">bổ nhiệm hoặc phê duyệt</w:t>
      </w:r>
      <w:r>
        <w:t xml:space="preserve"> </w:t>
      </w:r>
      <w:r>
        <w:t xml:space="preserve">nhân sự lãnh đạo chủ chốt của bệnh viện trực thuộc (như Giám đốc/Viện trưởng, Phó viện trưởng phụ trách giảng dạy)</w:t>
      </w:r>
      <w:hyperlink r:id="rId37">
        <w:r>
          <w:rPr>
            <w:rStyle w:val="Hyperlink"/>
          </w:rPr>
          <w:t xml:space="preserve">[16]</w:t>
        </w:r>
      </w:hyperlink>
      <w:r>
        <w:t xml:space="preserve">. Trường cũng giám sát việc bệnh viện thực hiện nhiệm vụ đào tạo sinh viên, hướng dẫn nghiên cứu khoa học, đảm bảo bệnh viện phục vụ mục tiêu giáo dục. Ví dụ, Đại học Bắc Kinh có</w:t>
      </w:r>
      <w:r>
        <w:t xml:space="preserve"> </w:t>
      </w:r>
      <w:r>
        <w:rPr>
          <w:b/>
          <w:bCs/>
        </w:rPr>
        <w:t xml:space="preserve">quyền quyết định bổ nhiệm, miễn nhiệm lãnh đạo chính</w:t>
      </w:r>
      <w:r>
        <w:t xml:space="preserve"> </w:t>
      </w:r>
      <w:r>
        <w:t xml:space="preserve">của các bệnh viện trực thuộc, và chỉ đạo bệnh viện về mảng giảng dạy, nghiên cứu</w:t>
      </w:r>
      <w:hyperlink r:id="rId24">
        <w:r>
          <w:rPr>
            <w:rStyle w:val="Hyperlink"/>
          </w:rPr>
          <w:t xml:space="preserve">[4]</w:t>
        </w:r>
      </w:hyperlink>
      <w:r>
        <w:t xml:space="preserve">. Trường thường lập</w:t>
      </w:r>
      <w:r>
        <w:t xml:space="preserve"> </w:t>
      </w:r>
      <w:r>
        <w:rPr>
          <w:b/>
          <w:bCs/>
        </w:rPr>
        <w:t xml:space="preserve">Phòng/ban quản lý bệnh viện</w:t>
      </w:r>
      <w:r>
        <w:t xml:space="preserve"> </w:t>
      </w:r>
      <w:r>
        <w:t xml:space="preserve">để làm đầu mối quản trị các bệnh viện trực thuộc</w:t>
      </w:r>
      <w:hyperlink r:id="rId38">
        <w:r>
          <w:rPr>
            <w:rStyle w:val="Hyperlink"/>
          </w:rPr>
          <w:t xml:space="preserve">[17]</w:t>
        </w:r>
      </w:hyperlink>
      <w:r>
        <w:t xml:space="preserve">. Trong nhiều mô hình, trường phân công một</w:t>
      </w:r>
      <w:r>
        <w:t xml:space="preserve"> </w:t>
      </w:r>
      <w:r>
        <w:rPr>
          <w:b/>
          <w:bCs/>
        </w:rPr>
        <w:t xml:space="preserve">phó hiệu trưởng</w:t>
      </w:r>
      <w:r>
        <w:t xml:space="preserve"> </w:t>
      </w:r>
      <w:r>
        <w:t xml:space="preserve">chuyên trách mảng y khoa làm người liên lạc, giám sát trực tiếp bệnh viện</w:t>
      </w:r>
      <w:hyperlink r:id="rId39">
        <w:r>
          <w:rPr>
            <w:rStyle w:val="Hyperlink"/>
          </w:rPr>
          <w:t xml:space="preserve">[18]</w:t>
        </w:r>
      </w:hyperlink>
      <w:r>
        <w:t xml:space="preserve">.</w:t>
      </w:r>
    </w:p>
    <w:p>
      <w:pPr>
        <w:pStyle w:val="BodyText"/>
      </w:pPr>
      <w:r>
        <w:rPr>
          <w:b/>
          <w:bCs/>
        </w:rPr>
        <w:t xml:space="preserve">Tuyến cơ quan y tế (hành chính nhà nước):</w:t>
      </w:r>
      <w:r>
        <w:t xml:space="preserve"> </w:t>
      </w:r>
      <w:r>
        <w:t xml:space="preserve">Bệnh viện công đồng thời chịu sự quản lý, giám sát của chính quyền y tế (Bộ Y tế hoặc Ủy ban Y tế địa phương). Tuyến này đảm bảo bệnh viện thực hiện chức năng</w:t>
      </w:r>
      <w:r>
        <w:t xml:space="preserve"> </w:t>
      </w:r>
      <w:r>
        <w:rPr>
          <w:b/>
          <w:bCs/>
        </w:rPr>
        <w:t xml:space="preserve">cung cấp dịch vụ y tế công</w:t>
      </w:r>
      <w:r>
        <w:t xml:space="preserve"> </w:t>
      </w:r>
      <w:r>
        <w:t xml:space="preserve">theo quy hoạch, tiêu chuẩn chất lượng, quản lý tài chính công và các quy định chuyên môn. Ngay cả với bệnh viện đại học,</w:t>
      </w:r>
      <w:r>
        <w:t xml:space="preserve"> </w:t>
      </w:r>
      <w:r>
        <w:rPr>
          <w:b/>
          <w:bCs/>
        </w:rPr>
        <w:t xml:space="preserve">ngành y tế địa phương thường giữ vai trò lãnh đạo chính về hành chính</w:t>
      </w:r>
      <w:r>
        <w:t xml:space="preserve">: Theo quy định chung, bệnh viện trực thuộc đại học “</w:t>
      </w:r>
      <w:r>
        <w:rPr>
          <w:b/>
          <w:bCs/>
        </w:rPr>
        <w:t xml:space="preserve">chịu sự lãnh đạo song trùng của ngành giáo dục và y tế</w:t>
      </w:r>
      <w:r>
        <w:t xml:space="preserve">, trong đó ngành y tế là chính”</w:t>
      </w:r>
      <w:hyperlink r:id="rId22">
        <w:r>
          <w:rPr>
            <w:rStyle w:val="Hyperlink"/>
          </w:rPr>
          <w:t xml:space="preserve">[2]</w:t>
        </w:r>
      </w:hyperlink>
      <w:r>
        <w:t xml:space="preserve">. Cơ quan y tế bổ nhiệm các cán bộ theo phân cấp quản lý công chức (ví dụ: nếu bệnh viện thuộc tỉnh, Giám đốc bệnh viện có thể do Sở Y tế hoặc UBND tỉnh quyết định bổ nhiệm cấp hành chính tương đương)</w:t>
      </w:r>
      <w:hyperlink r:id="rId40">
        <w:r>
          <w:rPr>
            <w:rStyle w:val="Hyperlink"/>
          </w:rPr>
          <w:t xml:space="preserve">[19]</w:t>
        </w:r>
      </w:hyperlink>
      <w:r>
        <w:t xml:space="preserve">. Tuyến này giám sát bệnh viện về chất lượng khám chữa bệnh, cấp phép hoạt động, an toàn người bệnh, sử dụng ngân sách nhà nước, thực hiện bảo hiểm y tế, v.v.</w:t>
      </w:r>
    </w:p>
    <w:p>
      <w:pPr>
        <w:pStyle w:val="BodyText"/>
      </w:pPr>
      <w:r>
        <w:t xml:space="preserve">Hai tuyến nêu trên không tách biệt hoàn toàn mà đan xen nhau trong quản trị bệnh viện. Để hình dung rõ hơn,</w:t>
      </w:r>
      <w:r>
        <w:t xml:space="preserve"> </w:t>
      </w:r>
      <w:r>
        <w:rPr>
          <w:b/>
          <w:bCs/>
        </w:rPr>
        <w:t xml:space="preserve">sơ đồ sau mô tả cấu trúc tổ chức song trùng</w:t>
      </w:r>
      <w:r>
        <w:t xml:space="preserve"> </w:t>
      </w:r>
      <w:r>
        <w:t xml:space="preserve">của một bệnh viện trực thuộc đại học:</w:t>
      </w:r>
    </w:p>
    <w:p>
      <w:pPr>
        <w:pStyle w:val="SourceCode"/>
      </w:pPr>
      <w:r>
        <w:rPr>
          <w:rStyle w:val="VerbatimChar"/>
        </w:rPr>
        <w:t xml:space="preserve">                 (Đảng ủy, Ban Giám hiệu Đại học)</w:t>
      </w:r>
      <w:r>
        <w:br/>
      </w:r>
      <w:r>
        <w:rPr>
          <w:rStyle w:val="VerbatimChar"/>
        </w:rPr>
        <w:t xml:space="preserve">                        ↑    chỉ đạo</w:t>
      </w:r>
      <w:r>
        <w:br/>
      </w:r>
      <w:r>
        <w:rPr>
          <w:rStyle w:val="VerbatimChar"/>
        </w:rPr>
        <w:t xml:space="preserve">                        |                  Cơ quan chủ quản</w:t>
      </w:r>
      <w:r>
        <w:br/>
      </w:r>
      <w:r>
        <w:rPr>
          <w:rStyle w:val="VerbatimChar"/>
        </w:rPr>
        <w:t xml:space="preserve">            Đại học     |                  (Bộ/Ủy ban Y tế)</w:t>
      </w:r>
      <w:r>
        <w:br/>
      </w:r>
      <w:r>
        <w:rPr>
          <w:rStyle w:val="VerbatimChar"/>
        </w:rPr>
        <w:t xml:space="preserve">            (Khoa Y)    |                   ↑   chỉ đạo/giám sát</w:t>
      </w:r>
      <w:r>
        <w:br/>
      </w:r>
      <w:r>
        <w:rPr>
          <w:rStyle w:val="VerbatimChar"/>
        </w:rPr>
        <w:t xml:space="preserve">              ↓  quản lý học thuật         |</w:t>
      </w:r>
      <w:r>
        <w:br/>
      </w:r>
      <w:r>
        <w:rPr>
          <w:rStyle w:val="VerbatimChar"/>
        </w:rPr>
        <w:t xml:space="preserve">   Phó Hiệu trưởng (hoặc Trưởng khoa Y)    |</w:t>
      </w:r>
      <w:r>
        <w:br/>
      </w:r>
      <w:r>
        <w:rPr>
          <w:rStyle w:val="VerbatimChar"/>
        </w:rPr>
        <w:t xml:space="preserve">        kiêm Chủ tịch Hội đồng Bệnh viện   |</w:t>
      </w:r>
      <w:r>
        <w:br/>
      </w:r>
      <w:r>
        <w:rPr>
          <w:rStyle w:val="VerbatimChar"/>
        </w:rPr>
        <w:t xml:space="preserve">              ↓                             |</w:t>
      </w:r>
      <w:r>
        <w:br/>
      </w:r>
      <w:r>
        <w:rPr>
          <w:rStyle w:val="VerbatimChar"/>
        </w:rPr>
        <w:t xml:space="preserve">   -----------------------------------------------</w:t>
      </w:r>
      <w:r>
        <w:br/>
      </w:r>
      <w:r>
        <w:rPr>
          <w:rStyle w:val="VerbatimChar"/>
        </w:rPr>
        <w:t xml:space="preserve">   |            Ban Giám đốc Bệnh viện           |&lt;——— Kiểm tra, giám sát ———|</w:t>
      </w:r>
      <w:r>
        <w:br/>
      </w:r>
      <w:r>
        <w:rPr>
          <w:rStyle w:val="VerbatimChar"/>
        </w:rPr>
        <w:t xml:space="preserve">   |   (Giám đốc, các Phó Giám đốc Bệnh viện)    |                         |</w:t>
      </w:r>
      <w:r>
        <w:br/>
      </w:r>
      <w:r>
        <w:rPr>
          <w:rStyle w:val="VerbatimChar"/>
        </w:rPr>
        <w:t xml:space="preserve">   |                    ↓                        |                         |</w:t>
      </w:r>
      <w:r>
        <w:br/>
      </w:r>
      <w:r>
        <w:rPr>
          <w:rStyle w:val="VerbatimChar"/>
        </w:rPr>
        <w:t xml:space="preserve">   |        Các phòng ban chức năng &amp; khoa lâm sàng (hoạt động hàng ngày)  |</w:t>
      </w:r>
      <w:r>
        <w:br/>
      </w:r>
      <w:r>
        <w:rPr>
          <w:rStyle w:val="VerbatimChar"/>
        </w:rPr>
        <w:t xml:space="preserve">   |______________________________________________________________________|</w:t>
      </w:r>
      <w:r>
        <w:br/>
      </w:r>
      <w:r>
        <w:rPr>
          <w:rStyle w:val="VerbatimChar"/>
        </w:rPr>
        <w:t xml:space="preserve">                 ↑                                      ↑</w:t>
      </w:r>
      <w:r>
        <w:br/>
      </w:r>
      <w:r>
        <w:rPr>
          <w:rStyle w:val="VerbatimChar"/>
        </w:rPr>
        <w:t xml:space="preserve">          Lãnh đạo Đảng ủy bệnh viện            Chỉ đạo chuyên môn tuyến trên</w:t>
      </w:r>
      <w:r>
        <w:br/>
      </w:r>
      <w:r>
        <w:rPr>
          <w:rStyle w:val="VerbatimChar"/>
        </w:rPr>
        <w:t xml:space="preserve">          (Bí thư Đảng ủy bệnh viện)           (Sở Y tế/ cơ quan nhà nước)</w:t>
      </w:r>
    </w:p>
    <w:p>
      <w:pPr>
        <w:pStyle w:val="FirstParagraph"/>
      </w:pPr>
      <w:r>
        <w:rPr>
          <w:i/>
          <w:iCs/>
        </w:rPr>
        <w:t xml:space="preserve">Giải thích:</w:t>
      </w:r>
      <w:r>
        <w:t xml:space="preserve"> </w:t>
      </w:r>
      <w:r>
        <w:t xml:space="preserve">Bệnh viện có</w:t>
      </w:r>
      <w:r>
        <w:t xml:space="preserve"> </w:t>
      </w:r>
      <w:r>
        <w:rPr>
          <w:b/>
          <w:bCs/>
        </w:rPr>
        <w:t xml:space="preserve">Đảng ủy bệnh viện</w:t>
      </w:r>
      <w:r>
        <w:t xml:space="preserve"> </w:t>
      </w:r>
      <w:r>
        <w:t xml:space="preserve">lãnh đạo toàn diện nội bộ (xem chi tiết ở mục sau), do</w:t>
      </w:r>
      <w:r>
        <w:t xml:space="preserve"> </w:t>
      </w:r>
      <w:r>
        <w:rPr>
          <w:b/>
          <w:bCs/>
        </w:rPr>
        <w:t xml:space="preserve">Đảng ủy trường đại học</w:t>
      </w:r>
      <w:r>
        <w:t xml:space="preserve"> </w:t>
      </w:r>
      <w:r>
        <w:t xml:space="preserve">quản lý về tổ chức Đảng (nếu trực thuộc trường) hoặc do Thành ủy/ Tỉnh ủy quản lý (nếu bệnh viện địa phương). Về chính quyền, bệnh viện báo cáo</w:t>
      </w:r>
      <w:r>
        <w:t xml:space="preserve"> </w:t>
      </w:r>
      <w:r>
        <w:rPr>
          <w:b/>
          <w:bCs/>
        </w:rPr>
        <w:t xml:space="preserve">Sở Y tế địa phương</w:t>
      </w:r>
      <w:r>
        <w:t xml:space="preserve"> </w:t>
      </w:r>
      <w:r>
        <w:t xml:space="preserve">(hoặc Bộ Y tế nếu bệnh viện bộ quản). Ban Giám đốc bệnh viện vừa chịu sự quản lý của trường (qua các phó hiệu trưởng, khoa y được phân công) vừa chịu sự chỉ đạo chuyên môn, kiểm tra của cơ quan y tế địa phương.</w:t>
      </w:r>
    </w:p>
    <w:bookmarkEnd w:id="41"/>
    <w:bookmarkStart w:id="64" w:name="X8c5ce0c71c57a13fa421aa57ecb2f820109a4fe"/>
    <w:p>
      <w:pPr>
        <w:pStyle w:val="Heading3"/>
      </w:pPr>
      <w:r>
        <w:t xml:space="preserve">Phân quyền quyết định (Decision rights) giữa đại học và cơ quan nhà nước</w:t>
      </w:r>
    </w:p>
    <w:p>
      <w:pPr>
        <w:pStyle w:val="FirstParagraph"/>
      </w:pPr>
      <w:r>
        <w:t xml:space="preserve">Sự song trùng lãnh đạo đòi hỏi</w:t>
      </w:r>
      <w:r>
        <w:t xml:space="preserve"> </w:t>
      </w:r>
      <w:r>
        <w:rPr>
          <w:b/>
          <w:bCs/>
        </w:rPr>
        <w:t xml:space="preserve">phân định rõ quyền quyết định</w:t>
      </w:r>
      <w:r>
        <w:t xml:space="preserve"> </w:t>
      </w:r>
      <w:r>
        <w:t xml:space="preserve">ở các lĩnh vực hoạt động của bệnh viện. Bảng dưới đây liệt kê các hạng mục quản trị chính và vai trò tương ứng của: (1) Đại học, (2) Bệnh viện (ban giám đốc), (3) Cơ quan y tế/nhà nước, (4) Các cơ quan khác (nếu có, như Đảng ủy hoặc Hội đồng quản trị), cùng ghi chú bổ sung:</w:t>
      </w:r>
    </w:p>
    <w:p>
      <w:pPr>
        <w:pStyle w:val="BodyText"/>
      </w:pPr>
      <w:r>
        <w:rPr>
          <w:b/>
          <w:bCs/>
        </w:rPr>
        <w:t xml:space="preserve">Bảng 2: Ma trận phân quyền (Decision Rights / RACI) trong quản trị song trùng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Hạng mục quản trị</w:t>
            </w:r>
          </w:p>
        </w:tc>
        <w:tc>
          <w:tcPr/>
          <w:p>
            <w:pPr>
              <w:pStyle w:val="Compact"/>
            </w:pPr>
            <w:r>
              <w:t xml:space="preserve">Đại học (tuyến học thuật)</w:t>
            </w:r>
          </w:p>
        </w:tc>
        <w:tc>
          <w:tcPr/>
          <w:p>
            <w:pPr>
              <w:pStyle w:val="Compact"/>
            </w:pPr>
            <w:r>
              <w:t xml:space="preserve">Bệnh viện (ban giám đốc)</w:t>
            </w:r>
          </w:p>
        </w:tc>
        <w:tc>
          <w:tcPr/>
          <w:p>
            <w:pPr>
              <w:pStyle w:val="Compact"/>
            </w:pPr>
            <w:r>
              <w:t xml:space="preserve">Cơ quan y tế/ Nhà nước</w:t>
            </w:r>
          </w:p>
        </w:tc>
        <w:tc>
          <w:tcPr/>
          <w:p>
            <w:pPr>
              <w:pStyle w:val="Compact"/>
            </w:pPr>
            <w:r>
              <w:t xml:space="preserve">Cơ quan khác (Đảng ủy, Hội đồng…)</w:t>
            </w:r>
          </w:p>
        </w:tc>
        <w:tc>
          <w:tcPr/>
          <w:p>
            <w:pPr>
              <w:pStyle w:val="Compact"/>
            </w:pPr>
            <w:r>
              <w:t xml:space="preserve">Ghi chú</w:t>
            </w:r>
          </w:p>
        </w:tc>
        <w:tc>
          <w:tcPr/>
          <w:p>
            <w:pPr>
              <w:pStyle w:val="Compact"/>
            </w:pPr>
            <w:r>
              <w:t xml:space="preserve">Nguồn dẫn</w:t>
            </w:r>
          </w:p>
        </w:tc>
      </w:tr>
      <w:tr>
        <w:tc>
          <w:tcPr/>
          <w:p>
            <w:pPr>
              <w:pStyle w:val="Compact"/>
            </w:pPr>
            <w:r>
              <w:rPr>
                <w:b/>
                <w:bCs/>
              </w:rPr>
              <w:t xml:space="preserve">Chiến lược phát triển &amp; quy hoạch</w:t>
            </w:r>
            <w:r>
              <w:t xml:space="preserve"> </w:t>
            </w:r>
            <w:r>
              <w:t xml:space="preserve">(Development strategy)</w:t>
            </w:r>
          </w:p>
        </w:tc>
        <w:tc>
          <w:tcPr/>
          <w:p>
            <w:pPr>
              <w:pStyle w:val="Compact"/>
            </w:pPr>
            <w:r>
              <w:rPr>
                <w:i/>
                <w:iCs/>
              </w:rPr>
              <w:t xml:space="preserve">Phê duyệt &amp; định hướng:</w:t>
            </w:r>
            <w:r>
              <w:t xml:space="preserve"> </w:t>
            </w:r>
            <w:r>
              <w:t xml:space="preserve">Trường đưa các mục tiêu đào tạo, nghiên cứu của bệnh viện vào kế hoạch chung của trường</w:t>
            </w:r>
            <w:hyperlink r:id="rId42">
              <w:r>
                <w:rPr>
                  <w:rStyle w:val="Hyperlink"/>
                </w:rPr>
                <w:t xml:space="preserve">[20]</w:t>
              </w:r>
            </w:hyperlink>
            <w:r>
              <w:t xml:space="preserve">. Với bệnh viện trực thuộc, mọi</w:t>
            </w:r>
            <w:r>
              <w:t xml:space="preserve"> </w:t>
            </w:r>
            <w:r>
              <w:rPr>
                <w:b/>
                <w:bCs/>
              </w:rPr>
              <w:t xml:space="preserve">điều chỉnh chiến lược lớn</w:t>
            </w:r>
            <w:r>
              <w:t xml:space="preserve"> </w:t>
            </w:r>
            <w:r>
              <w:t xml:space="preserve">(như mở rộng quy mô, thêm chuyên khoa trọng điểm) phải được trường thông qua</w:t>
            </w:r>
            <w:hyperlink r:id="rId43">
              <w:r>
                <w:rPr>
                  <w:rStyle w:val="Hyperlink"/>
                </w:rPr>
                <w:t xml:space="preserve">[21]</w:t>
              </w:r>
            </w:hyperlink>
            <w:r>
              <w:t xml:space="preserve">.</w:t>
            </w:r>
          </w:p>
        </w:tc>
        <w:tc>
          <w:tcPr/>
          <w:p>
            <w:pPr>
              <w:pStyle w:val="Compact"/>
            </w:pPr>
            <w:r>
              <w:rPr>
                <w:i/>
                <w:iCs/>
              </w:rPr>
              <w:t xml:space="preserve">Đề xuất &amp; thực thi:</w:t>
            </w:r>
            <w:r>
              <w:t xml:space="preserve"> </w:t>
            </w:r>
            <w:r>
              <w:t xml:space="preserve">Ban giám đốc bệnh viện xây dựng kế hoạch chiến lược (theo sứ mệnh kép: vừa đáp ứng nhu cầu y tế địa phương, vừa mục tiêu học thuật) và trình đại học phê duyệt.</w:t>
            </w:r>
          </w:p>
        </w:tc>
        <w:tc>
          <w:tcPr/>
          <w:p>
            <w:pPr>
              <w:pStyle w:val="Compact"/>
            </w:pPr>
            <w:r>
              <w:rPr>
                <w:i/>
                <w:iCs/>
              </w:rPr>
              <w:t xml:space="preserve">Kiểm duyệt theo quy hoạch y tế:</w:t>
            </w:r>
            <w:r>
              <w:t xml:space="preserve"> </w:t>
            </w:r>
            <w:r>
              <w:t xml:space="preserve">Đảm bảo chiến lược bệnh viện phù hợp chiến lược y tế quốc gia/địa phương (phân tuyến, chuyên môn…) – ví dụ mở thêm cơ sở, nâng cấp hạng bệnh viện cần sự chấp thuận của chính quyền.</w:t>
            </w:r>
          </w:p>
        </w:tc>
        <w:tc>
          <w:tcPr/>
          <w:p>
            <w:pPr>
              <w:pStyle w:val="Compact"/>
            </w:pPr>
            <w:r>
              <w:rPr>
                <w:b/>
                <w:bCs/>
              </w:rPr>
              <w:t xml:space="preserve">Hội đồng quản trị</w:t>
            </w:r>
            <w:r>
              <w:t xml:space="preserve"> </w:t>
            </w:r>
            <w:r>
              <w:t xml:space="preserve">(nếu có): Một số bệnh viện đại học thí điểm mô hình hội đồng, gồm đại diện trường, chính quyền và bệnh viện, để phê duyệt định hướng chiến lược chung. Đảng ủy bệnh viện: giữ vai trò “quản đại cục” – định hướng chính trị và nguyên tắc chiến lược</w:t>
            </w:r>
            <w:hyperlink r:id="rId44">
              <w:r>
                <w:rPr>
                  <w:rStyle w:val="Hyperlink"/>
                </w:rPr>
                <w:t xml:space="preserve">[22]</w:t>
              </w:r>
            </w:hyperlink>
            <w:r>
              <w:t xml:space="preserve">.</w:t>
            </w:r>
          </w:p>
        </w:tc>
        <w:tc>
          <w:tcPr/>
          <w:p>
            <w:pPr>
              <w:pStyle w:val="Compact"/>
            </w:pPr>
            <w:r>
              <w:t xml:space="preserve">Tại bệnh viện trực thuộc,</w:t>
            </w:r>
            <w:r>
              <w:t xml:space="preserve"> </w:t>
            </w:r>
            <w:r>
              <w:rPr>
                <w:b/>
                <w:bCs/>
              </w:rPr>
              <w:t xml:space="preserve">trường giữ vai trò quyết định chiến lược</w:t>
            </w:r>
            <w:r>
              <w:t xml:space="preserve"> </w:t>
            </w:r>
            <w:r>
              <w:t xml:space="preserve">nhằm đảm bảo tích hợp giáo dục – dịch vụ</w:t>
            </w:r>
            <w:hyperlink r:id="rId23">
              <w:r>
                <w:rPr>
                  <w:rStyle w:val="Hyperlink"/>
                </w:rPr>
                <w:t xml:space="preserve">[3]</w:t>
              </w:r>
            </w:hyperlink>
            <w:r>
              <w:t xml:space="preserve">. Ví dụ, Bệnh viện Hoa Tây – ĐH Tứ Xuyên phải trình</w:t>
            </w:r>
            <w:r>
              <w:t xml:space="preserve"> </w:t>
            </w:r>
            <w:r>
              <w:rPr>
                <w:b/>
                <w:bCs/>
              </w:rPr>
              <w:t xml:space="preserve">Quy hoạch phát triển trung hạn, các dự án hợp tác bên ngoài</w:t>
            </w:r>
            <w:r>
              <w:t xml:space="preserve"> </w:t>
            </w:r>
            <w:r>
              <w:t xml:space="preserve">lên ĐH phê duyệt</w:t>
            </w:r>
            <w:hyperlink r:id="rId43">
              <w:r>
                <w:rPr>
                  <w:rStyle w:val="Hyperlink"/>
                </w:rPr>
                <w:t xml:space="preserve">[21]</w:t>
              </w:r>
            </w:hyperlink>
            <w:r>
              <w:t xml:space="preserve">. Cơ quan y tế địa phương giám sát để tránh bệnh viện chạy theo học thuật mà thiếu trách nhiệm phục vụ cộng đồng.</w:t>
            </w:r>
          </w:p>
        </w:tc>
        <w:tc>
          <w:tcPr/>
          <w:p>
            <w:pPr>
              <w:pStyle w:val="Compact"/>
            </w:pPr>
          </w:p>
        </w:tc>
      </w:tr>
      <w:tr>
        <w:tc>
          <w:tcPr/>
          <w:p>
            <w:pPr>
              <w:pStyle w:val="Compact"/>
            </w:pPr>
            <w:r>
              <w:rPr>
                <w:b/>
                <w:bCs/>
              </w:rPr>
              <w:t xml:space="preserve">Nhân sự lãnh đạo chủ chốt</w:t>
            </w:r>
            <w:r>
              <w:t xml:space="preserve"> </w:t>
            </w:r>
            <w:r>
              <w:t xml:space="preserve">(Top leadership appointments)</w:t>
            </w:r>
          </w:p>
        </w:tc>
        <w:tc>
          <w:tcPr/>
          <w:p>
            <w:pPr>
              <w:pStyle w:val="Compact"/>
            </w:pPr>
            <w:r>
              <w:rPr>
                <w:i/>
                <w:iCs/>
              </w:rPr>
              <w:t xml:space="preserve">Quyền bổ nhiệm (hoặc tham gia bổ nhiệm):</w:t>
            </w:r>
            <w:r>
              <w:t xml:space="preserve"> </w:t>
            </w:r>
            <w:r>
              <w:t xml:space="preserve">Đối với bệnh viện trực thuộc, đại học có quyền quyết định hoặc phê duyệt việc bổ nhiệm, miễn nhiệm</w:t>
            </w:r>
            <w:r>
              <w:t xml:space="preserve"> </w:t>
            </w:r>
            <w:r>
              <w:rPr>
                <w:b/>
                <w:bCs/>
              </w:rPr>
              <w:t xml:space="preserve">Giám đốc (Viện trưởng)</w:t>
            </w:r>
            <w:r>
              <w:t xml:space="preserve"> </w:t>
            </w:r>
            <w:r>
              <w:t xml:space="preserve">và các</w:t>
            </w:r>
            <w:r>
              <w:t xml:space="preserve"> </w:t>
            </w:r>
            <w:r>
              <w:rPr>
                <w:b/>
                <w:bCs/>
              </w:rPr>
              <w:t xml:space="preserve">Phó giám đốc</w:t>
            </w:r>
            <w:r>
              <w:t xml:space="preserve"> </w:t>
            </w:r>
            <w:r>
              <w:t xml:space="preserve">chính của bệnh viện</w:t>
            </w:r>
            <w:hyperlink r:id="rId24">
              <w:r>
                <w:rPr>
                  <w:rStyle w:val="Hyperlink"/>
                </w:rPr>
                <w:t xml:space="preserve">[4]</w:t>
              </w:r>
            </w:hyperlink>
            <w:hyperlink r:id="rId37">
              <w:r>
                <w:rPr>
                  <w:rStyle w:val="Hyperlink"/>
                </w:rPr>
                <w:t xml:space="preserve">[16]</w:t>
              </w:r>
            </w:hyperlink>
            <w:r>
              <w:t xml:space="preserve">. Thông thường quyết định nhân sự này được thảo luận tại</w:t>
            </w:r>
            <w:r>
              <w:t xml:space="preserve"> </w:t>
            </w:r>
            <w:r>
              <w:rPr>
                <w:b/>
                <w:bCs/>
              </w:rPr>
              <w:t xml:space="preserve">Đảng ủy trường</w:t>
            </w:r>
            <w:r>
              <w:t xml:space="preserve"> </w:t>
            </w:r>
            <w:r>
              <w:t xml:space="preserve">(nguyên tắc Đảng quản lý cán bộ) rồi ban hành dưới danh nghĩa trường hoặc phối hợp với cấp có thẩm quyền.</w:t>
            </w:r>
          </w:p>
        </w:tc>
        <w:tc>
          <w:tcPr/>
          <w:p>
            <w:pPr>
              <w:pStyle w:val="Compact"/>
            </w:pPr>
            <w:r>
              <w:rPr>
                <w:i/>
                <w:iCs/>
              </w:rPr>
              <w:t xml:space="preserve">Đề xuất &amp; thực hiện:</w:t>
            </w:r>
            <w:r>
              <w:t xml:space="preserve"> </w:t>
            </w:r>
            <w:r>
              <w:t xml:space="preserve">Bệnh viện đề xuất nhân sự (đặc biệt cho vị trí Phó giám đốc phụ trách chuyên môn, đào tạo). Ban giám đốc thi hành việc phân công công tác sau khi có quyết định bổ nhiệm từ cấp trên.</w:t>
            </w:r>
          </w:p>
        </w:tc>
        <w:tc>
          <w:tcPr/>
          <w:p>
            <w:pPr>
              <w:pStyle w:val="Compact"/>
            </w:pPr>
            <w:r>
              <w:rPr>
                <w:i/>
                <w:iCs/>
              </w:rPr>
              <w:t xml:space="preserve">Quyết định (theo phân cấp hành chính):</w:t>
            </w:r>
            <w:r>
              <w:t xml:space="preserve"> </w:t>
            </w:r>
            <w:r>
              <w:t xml:space="preserve">Nếu bệnh viện thuộc quản lý địa phương, cơ quan tổ chức của địa phương (ví dụ Ban Tổ chức Tỉnh ủy hoặc Sở Nội vụ) ra quyết định bổ nhiệm Giám đốc, Bí thư Đảng ủy bệnh viện theo đề nghị của Sở Y tế và trường (tùy cơ chế thỏa thuận). Trong mô hình bộ ngành (ví dụ trường bộ Giáo dục, bệnh viện bộ Y tế), có thể cần sự đồng thuận giữa hai bộ.</w:t>
            </w:r>
          </w:p>
        </w:tc>
        <w:tc>
          <w:tcPr/>
          <w:p>
            <w:pPr>
              <w:pStyle w:val="Compact"/>
            </w:pPr>
            <w:r>
              <w:rPr>
                <w:b/>
                <w:bCs/>
              </w:rPr>
              <w:t xml:space="preserve">Đảng ủy bệnh viện:</w:t>
            </w:r>
            <w:r>
              <w:t xml:space="preserve"> </w:t>
            </w:r>
            <w:r>
              <w:t xml:space="preserve">Giữ vai trò lãnh đạo công tác cán bộ nội bộ; Bí thư Đảng ủy thường do cấp trên (trường hoặc Thành ủy) chỉ định. Trường hợp tách bạch, Bí thư Đảng ủy và Giám đốc bệnh viện là 2 người, trong đó Bí thư chịu trách nhiệm Đảng, thường tham gia đề xuất nhân sự Giám đốc và ngược lại (đảm bảo “song hổ tương hỗ”).</w:t>
            </w:r>
          </w:p>
        </w:tc>
        <w:tc>
          <w:tcPr/>
          <w:p>
            <w:pPr>
              <w:pStyle w:val="Compact"/>
            </w:pPr>
            <w:r>
              <w:rPr>
                <w:i/>
                <w:iCs/>
              </w:rPr>
              <w:t xml:space="preserve">Ví dụ:</w:t>
            </w:r>
            <w:r>
              <w:t xml:space="preserve"> </w:t>
            </w:r>
            <w:r>
              <w:t xml:space="preserve">Tại các bệnh viện trực thuộc ĐH Trung Nam (hệ thống Xiangya),</w:t>
            </w:r>
            <w:r>
              <w:t xml:space="preserve"> </w:t>
            </w:r>
            <w:r>
              <w:rPr>
                <w:b/>
                <w:bCs/>
              </w:rPr>
              <w:t xml:space="preserve">quyền bổ nhiệm ban lãnh đạo thuộc ĐH Trung Nam</w:t>
            </w:r>
            <w:r>
              <w:t xml:space="preserve"> </w:t>
            </w:r>
            <w:r>
              <w:t xml:space="preserve">(phê chuẩn ở cấp ủy trường) nhưng đồng thời các vị trí này cũng nằm trong quản lý nhà nước của tỉnh Hồ Nam. Việc bổ nhiệm phải “hai bên đồng thuận”. Một số nơi,</w:t>
            </w:r>
            <w:r>
              <w:t xml:space="preserve"> </w:t>
            </w:r>
            <w:r>
              <w:rPr>
                <w:b/>
                <w:bCs/>
              </w:rPr>
              <w:t xml:space="preserve">nhân sự lãnh đạo luân chuyển</w:t>
            </w:r>
            <w:r>
              <w:t xml:space="preserve"> </w:t>
            </w:r>
            <w:r>
              <w:t xml:space="preserve">giữa trường và bệnh viện: Giám đốc bệnh viện có thể kiêm Phó hiệu trưởng (phụ trách lâm sàng) của trường, hoặc ngược lại để tăng gắn kết</w:t>
            </w:r>
            <w:hyperlink r:id="rId45">
              <w:r>
                <w:rPr>
                  <w:rStyle w:val="Hyperlink"/>
                </w:rPr>
                <w:t xml:space="preserve">[23]</w:t>
              </w:r>
            </w:hyperlink>
            <w:r>
              <w:t xml:space="preserve">.</w:t>
            </w:r>
          </w:p>
        </w:tc>
        <w:tc>
          <w:tcPr/>
          <w:p>
            <w:pPr>
              <w:pStyle w:val="Compact"/>
            </w:pPr>
          </w:p>
        </w:tc>
      </w:tr>
      <w:tr>
        <w:tc>
          <w:tcPr/>
          <w:p>
            <w:pPr>
              <w:pStyle w:val="Compact"/>
            </w:pPr>
            <w:r>
              <w:rPr>
                <w:b/>
                <w:bCs/>
              </w:rPr>
              <w:t xml:space="preserve">Nhân sự quản lý cấp trung</w:t>
            </w:r>
            <w:r>
              <w:t xml:space="preserve"> </w:t>
            </w:r>
            <w:r>
              <w:t xml:space="preserve">(mid-level cadres, dept. heads)</w:t>
            </w:r>
          </w:p>
        </w:tc>
        <w:tc>
          <w:tcPr/>
          <w:p>
            <w:pPr>
              <w:pStyle w:val="Compact"/>
            </w:pPr>
            <w:r>
              <w:rPr>
                <w:i/>
                <w:iCs/>
              </w:rPr>
              <w:t xml:space="preserve">Tham gia phê duyệt:</w:t>
            </w:r>
            <w:r>
              <w:t xml:space="preserve"> </w:t>
            </w:r>
            <w:r>
              <w:t xml:space="preserve">Trường (thông qua phòng Tổ chức cán bộ) phê duyệt bổ nhiệm các</w:t>
            </w:r>
            <w:r>
              <w:t xml:space="preserve"> </w:t>
            </w:r>
            <w:r>
              <w:rPr>
                <w:b/>
                <w:bCs/>
              </w:rPr>
              <w:t xml:space="preserve">trưởng/phó khoa phòng quan trọng</w:t>
            </w:r>
            <w:r>
              <w:t xml:space="preserve"> </w:t>
            </w:r>
            <w:r>
              <w:t xml:space="preserve">của bệnh viện trực thuộc</w:t>
            </w:r>
            <w:hyperlink r:id="rId37">
              <w:r>
                <w:rPr>
                  <w:rStyle w:val="Hyperlink"/>
                </w:rPr>
                <w:t xml:space="preserve">[16]</w:t>
              </w:r>
            </w:hyperlink>
            <w:r>
              <w:t xml:space="preserve">. ĐH có thể đề xuất luân chuyển cán bộ giữa bệnh viện và các đơn vị khác (ví dụ chuyển một phó phòng của trường sang làm trưởng phòng chức năng bệnh viện)</w:t>
            </w:r>
            <w:hyperlink r:id="rId46">
              <w:r>
                <w:rPr>
                  <w:rStyle w:val="Hyperlink"/>
                </w:rPr>
                <w:t xml:space="preserve">[24]</w:t>
              </w:r>
            </w:hyperlink>
            <w:r>
              <w:t xml:space="preserve">.</w:t>
            </w:r>
          </w:p>
        </w:tc>
        <w:tc>
          <w:tcPr/>
          <w:p>
            <w:pPr>
              <w:pStyle w:val="Compact"/>
            </w:pPr>
            <w:r>
              <w:rPr>
                <w:i/>
                <w:iCs/>
              </w:rPr>
              <w:t xml:space="preserve">Đề xuất &amp; quản lý:</w:t>
            </w:r>
            <w:r>
              <w:t xml:space="preserve"> </w:t>
            </w:r>
            <w:r>
              <w:t xml:space="preserve">Bệnh viện tự chủ đề xuất bổ nhiệm trưởng/phó khoa, phòng dựa trên năng lực chuyên môn và yêu cầu công việc. Triển khai quy trình đánh giá, lấy ý kiến theo quy định nội bộ, sau đó báo cáo trường (nếu là bệnh viện trực thuộc) hoặc Sở Y tế (nếu không trực thuộc) để phê duyệt.</w:t>
            </w:r>
          </w:p>
        </w:tc>
        <w:tc>
          <w:tcPr/>
          <w:p>
            <w:pPr>
              <w:pStyle w:val="Compact"/>
            </w:pPr>
            <w:r>
              <w:rPr>
                <w:i/>
                <w:iCs/>
              </w:rPr>
              <w:t xml:space="preserve">Quyết định/phê duyệt:</w:t>
            </w:r>
            <w:r>
              <w:t xml:space="preserve"> </w:t>
            </w:r>
            <w:r>
              <w:t xml:space="preserve">Với bệnh viện thuộc Sở Y tế, Sở hoặc UBND tỉnh phê duyệt bổ nhiệm nhân sự cấp phòng/khoa theo phân quyền (thường Sở Y tế quyết định các chức vụ trưởng khoa của bệnh viện tuyến tỉnh, dựa trên đề xuất của bệnh viện). Nếu bệnh viện trực thuộc trường nhưng</w:t>
            </w:r>
            <w:r>
              <w:t xml:space="preserve"> </w:t>
            </w:r>
            <w:r>
              <w:rPr>
                <w:b/>
                <w:bCs/>
              </w:rPr>
              <w:t xml:space="preserve">biên chế nhân sự vẫn thuộc nhà nước</w:t>
            </w:r>
            <w:r>
              <w:t xml:space="preserve">, việc bổ nhiệm cũng cần</w:t>
            </w:r>
            <w:r>
              <w:t xml:space="preserve"> </w:t>
            </w:r>
            <w:r>
              <w:rPr>
                <w:b/>
                <w:bCs/>
              </w:rPr>
              <w:t xml:space="preserve">thông báo hoặc phê chuẩn bởi cơ quan chủ quản nhà nước</w:t>
            </w:r>
            <w:r>
              <w:t xml:space="preserve"> </w:t>
            </w:r>
            <w:r>
              <w:t xml:space="preserve">(để nắm hồ sơ cán bộ).</w:t>
            </w:r>
          </w:p>
        </w:tc>
        <w:tc>
          <w:tcPr/>
          <w:p>
            <w:pPr>
              <w:pStyle w:val="Compact"/>
            </w:pPr>
            <w:r>
              <w:rPr>
                <w:b/>
                <w:bCs/>
              </w:rPr>
              <w:t xml:space="preserve">Đảng ủy bệnh viện:</w:t>
            </w:r>
            <w:r>
              <w:t xml:space="preserve"> </w:t>
            </w:r>
            <w:r>
              <w:t xml:space="preserve">Theo nguyên tắc Đảng quản lý cán bộ, Đảng ủy bệnh viện thảo luận tập thể về bổ nhiệm cán bộ cấp phòng/khoa trước khi trình trường hoặc Sở quyết định</w:t>
            </w:r>
            <w:hyperlink r:id="rId47">
              <w:r>
                <w:rPr>
                  <w:rStyle w:val="Hyperlink"/>
                </w:rPr>
                <w:t xml:space="preserve">[25]</w:t>
              </w:r>
            </w:hyperlink>
            <w:r>
              <w:t xml:space="preserve">. Nếu bệnh viện có Hội đồng quản trị thì HĐ có thể thông qua định hướng nhân sự, nhưng ít can thiệp cấp trung.</w:t>
            </w:r>
          </w:p>
        </w:tc>
        <w:tc>
          <w:tcPr/>
          <w:p>
            <w:pPr>
              <w:pStyle w:val="Compact"/>
            </w:pPr>
            <w:r>
              <w:t xml:space="preserve">Theo</w:t>
            </w:r>
            <w:r>
              <w:t xml:space="preserve"> </w:t>
            </w:r>
            <w:r>
              <w:rPr>
                <w:i/>
                <w:iCs/>
              </w:rPr>
              <w:t xml:space="preserve">“Quy chế quản lý bệnh viện trực thuộc”</w:t>
            </w:r>
            <w:r>
              <w:t xml:space="preserve"> </w:t>
            </w:r>
            <w:r>
              <w:t xml:space="preserve">của ĐH Y khoa An Huy: việc bổ nhiệm các trưởng phòng Tổ chức, Tài chính, Đào tạo, Khoa học… và lãnh đạo phân viện của bệnh viện trực thuộc</w:t>
            </w:r>
            <w:r>
              <w:t xml:space="preserve"> </w:t>
            </w:r>
            <w:r>
              <w:rPr>
                <w:b/>
                <w:bCs/>
              </w:rPr>
              <w:t xml:space="preserve">phải được trường phê chuẩn</w:t>
            </w:r>
            <w:r>
              <w:t xml:space="preserve">, sau khi Đảng ủy bệnh viện đã bàn bạc và thống nhất với Ban Tổ chức Đảng ủy trường</w:t>
            </w:r>
            <w:hyperlink r:id="rId37">
              <w:r>
                <w:rPr>
                  <w:rStyle w:val="Hyperlink"/>
                </w:rPr>
                <w:t xml:space="preserve">[16]</w:t>
              </w:r>
            </w:hyperlink>
            <w:r>
              <w:t xml:space="preserve">. Ngược lại, với bệnh viện không trực thuộc, trường</w:t>
            </w:r>
            <w:r>
              <w:t xml:space="preserve"> </w:t>
            </w:r>
            <w:r>
              <w:rPr>
                <w:b/>
                <w:bCs/>
              </w:rPr>
              <w:t xml:space="preserve">không can thiệp bổ nhiệm</w:t>
            </w:r>
            <w:r>
              <w:t xml:space="preserve"> </w:t>
            </w:r>
            <w:r>
              <w:t xml:space="preserve">mà chỉ yêu cầu bệnh viện</w:t>
            </w:r>
            <w:r>
              <w:t xml:space="preserve"> </w:t>
            </w:r>
            <w:r>
              <w:rPr>
                <w:b/>
                <w:bCs/>
              </w:rPr>
              <w:t xml:space="preserve">cử một Phó giám đốc phụ trách đào tạo</w:t>
            </w:r>
            <w:r>
              <w:t xml:space="preserve"> </w:t>
            </w:r>
            <w:r>
              <w:t xml:space="preserve">để phối hợp với trường</w:t>
            </w:r>
            <w:hyperlink r:id="rId48">
              <w:r>
                <w:rPr>
                  <w:rStyle w:val="Hyperlink"/>
                </w:rPr>
                <w:t xml:space="preserve">[26]</w:t>
              </w:r>
            </w:hyperlink>
            <w:r>
              <w:t xml:space="preserve">.</w:t>
            </w:r>
          </w:p>
        </w:tc>
        <w:tc>
          <w:tcPr/>
          <w:p>
            <w:pPr>
              <w:pStyle w:val="Compact"/>
            </w:pPr>
          </w:p>
        </w:tc>
      </w:tr>
      <w:tr>
        <w:tc>
          <w:tcPr/>
          <w:p>
            <w:pPr>
              <w:pStyle w:val="Compact"/>
            </w:pPr>
            <w:r>
              <w:rPr>
                <w:b/>
                <w:bCs/>
              </w:rPr>
              <w:t xml:space="preserve">Tài chính &amp; ngân sách thường niên</w:t>
            </w:r>
            <w:r>
              <w:t xml:space="preserve"> </w:t>
            </w:r>
            <w:r>
              <w:t xml:space="preserve">(Annual budgeting)</w:t>
            </w:r>
          </w:p>
        </w:tc>
        <w:tc>
          <w:tcPr/>
          <w:p>
            <w:pPr>
              <w:pStyle w:val="Compact"/>
            </w:pPr>
            <w:r>
              <w:rPr>
                <w:i/>
                <w:iCs/>
              </w:rPr>
              <w:t xml:space="preserve">Giám sát &amp; phê duyệt:</w:t>
            </w:r>
            <w:r>
              <w:t xml:space="preserve"> </w:t>
            </w:r>
            <w:r>
              <w:t xml:space="preserve">Trường (phòng Tài chính/Kế hoạch) phê duyệt</w:t>
            </w:r>
            <w:r>
              <w:t xml:space="preserve"> </w:t>
            </w:r>
            <w:r>
              <w:rPr>
                <w:b/>
                <w:bCs/>
              </w:rPr>
              <w:t xml:space="preserve">dự toán và quyết toán</w:t>
            </w:r>
            <w:r>
              <w:t xml:space="preserve"> </w:t>
            </w:r>
            <w:r>
              <w:t xml:space="preserve">hàng năm của bệnh viện trực thuộc</w:t>
            </w:r>
            <w:hyperlink r:id="rId49">
              <w:r>
                <w:rPr>
                  <w:rStyle w:val="Hyperlink"/>
                </w:rPr>
                <w:t xml:space="preserve">[27]</w:t>
              </w:r>
            </w:hyperlink>
            <w:r>
              <w:t xml:space="preserve">. Trường yêu cầu bệnh viện dành tỷ lệ tối thiểu thu nhập cho hoạt động đào tạo, nghiên cứu (ví dụ ≥2% doanh thu năm trước)</w:t>
            </w:r>
            <w:hyperlink r:id="rId50">
              <w:r>
                <w:rPr>
                  <w:rStyle w:val="Hyperlink"/>
                </w:rPr>
                <w:t xml:space="preserve">[28]</w:t>
              </w:r>
            </w:hyperlink>
            <w:r>
              <w:t xml:space="preserve">. Ngoài ra, trường có thể hỗ trợ một phần kinh phí cho các dự án nghiên cứu chung, hoặc đầu tư cơ sở dạy học trong bệnh viện.</w:t>
            </w:r>
          </w:p>
        </w:tc>
        <w:tc>
          <w:tcPr/>
          <w:p>
            <w:pPr>
              <w:pStyle w:val="Compact"/>
            </w:pPr>
            <w:r>
              <w:rPr>
                <w:i/>
                <w:iCs/>
              </w:rPr>
              <w:t xml:space="preserve">Lập kế hoạch &amp; thực thi:</w:t>
            </w:r>
            <w:r>
              <w:t xml:space="preserve"> </w:t>
            </w:r>
            <w:r>
              <w:t xml:space="preserve">Bệnh viện xây dựng dự toán thu chi chi tiết (bao gồm chi thường xuyên, chi đầu tư nhỏ) dựa trên định hướng cả nhiệm vụ y tế và đào tạo. Triển khai thu chi theo quy định tài chính công; báo cáo trường và cơ quan chủ quản.</w:t>
            </w:r>
          </w:p>
        </w:tc>
        <w:tc>
          <w:tcPr/>
          <w:p>
            <w:pPr>
              <w:pStyle w:val="Compact"/>
            </w:pPr>
            <w:r>
              <w:rPr>
                <w:i/>
                <w:iCs/>
              </w:rPr>
              <w:t xml:space="preserve">Cấp phát &amp; kiểm soát:</w:t>
            </w:r>
            <w:r>
              <w:t xml:space="preserve"> </w:t>
            </w:r>
            <w:r>
              <w:t xml:space="preserve">Nếu bệnh viện nhận ngân sách nhà nước, cơ quan tài chính nhà nước (Sở Tài chính) vẫn là nơi cấp kinh phí thường xuyên (lương cơ bản, phụ cấp) theo định mức. Cơ quan y tế kiểm soát chi phí khám chữa bệnh qua cơ chế giá viện phí, bảo hiểm y tế. Kiểm toán nhà nước có thể thanh tra tài chính bệnh viện.</w:t>
            </w:r>
          </w:p>
        </w:tc>
        <w:tc>
          <w:tcPr/>
          <w:p>
            <w:pPr>
              <w:pStyle w:val="Compact"/>
            </w:pPr>
            <w:r>
              <w:rPr>
                <w:b/>
                <w:bCs/>
              </w:rPr>
              <w:t xml:space="preserve">Hội đồng hoặc Ủy ban tài chính</w:t>
            </w:r>
            <w:r>
              <w:t xml:space="preserve">: Một số bệnh viện có hội đồng tư vấn tài chính gồm đại diện trường, bệnh viện, cơ quan chủ quản để phân bổ nguồn thu (đặc biệt khi bệnh viện tự chủ một phần tài chính).</w:t>
            </w:r>
            <w:r>
              <w:t xml:space="preserve"> </w:t>
            </w:r>
            <w:r>
              <w:rPr>
                <w:b/>
                <w:bCs/>
              </w:rPr>
              <w:t xml:space="preserve">Đảng ủy bệnh viện:</w:t>
            </w:r>
            <w:r>
              <w:t xml:space="preserve"> </w:t>
            </w:r>
            <w:r>
              <w:t xml:space="preserve">quyết định các vấn đề ngân sách lớn theo nguyên tắc “tam trọng nhất đại” </w:t>
            </w:r>
            <w:r>
              <w:rPr>
                <w:rFonts w:hint="eastAsia"/>
              </w:rPr>
              <w:t xml:space="preserve">(重大事项)</w:t>
            </w:r>
            <w:r>
              <w:t xml:space="preserve"> – phải họp tập thể xét duyệt</w:t>
            </w:r>
            <w:hyperlink r:id="rId51">
              <w:r>
                <w:rPr>
                  <w:rStyle w:val="Hyperlink"/>
                </w:rPr>
                <w:t xml:space="preserve">[29]</w:t>
              </w:r>
            </w:hyperlink>
            <w:hyperlink r:id="rId43">
              <w:r>
                <w:rPr>
                  <w:rStyle w:val="Hyperlink"/>
                </w:rPr>
                <w:t xml:space="preserve">[30]</w:t>
              </w:r>
            </w:hyperlink>
            <w:r>
              <w:t xml:space="preserve">.</w:t>
            </w:r>
          </w:p>
        </w:tc>
        <w:tc>
          <w:tcPr/>
          <w:p>
            <w:pPr>
              <w:pStyle w:val="Compact"/>
            </w:pPr>
            <w:r>
              <w:rPr>
                <w:i/>
                <w:iCs/>
              </w:rPr>
              <w:t xml:space="preserve">Ví dụ thực tế:</w:t>
            </w:r>
            <w:r>
              <w:t xml:space="preserve"> </w:t>
            </w:r>
            <w:r>
              <w:t xml:space="preserve">ĐH Trung Sơn yêu cầu các bệnh viện trực thuộc báo cáo</w:t>
            </w:r>
            <w:r>
              <w:t xml:space="preserve"> </w:t>
            </w:r>
            <w:r>
              <w:rPr>
                <w:b/>
                <w:bCs/>
              </w:rPr>
              <w:t xml:space="preserve">kế hoạch tài chính năm, quyết toán năm, các khoản mục trọng yếu</w:t>
            </w:r>
            <w:r>
              <w:t xml:space="preserve"> </w:t>
            </w:r>
            <w:r>
              <w:t xml:space="preserve">lên trường; mọi vấn đề vượt thẩm quyền bệnh viện (dự án lớn, mua sắm lớn) phải xin phép trường</w:t>
            </w:r>
            <w:hyperlink r:id="rId49">
              <w:r>
                <w:rPr>
                  <w:rStyle w:val="Hyperlink"/>
                </w:rPr>
                <w:t xml:space="preserve">[27]</w:t>
              </w:r>
            </w:hyperlink>
            <w:r>
              <w:t xml:space="preserve">. Mặt khác, Sở Y tế Quảng Đông cùng Sở Tài chính giám sát việc sử dụng ngân sách công và thu sự nghiệp của bệnh viện (theo</w:t>
            </w:r>
            <w:r>
              <w:t xml:space="preserve"> </w:t>
            </w:r>
            <w:r>
              <w:rPr>
                <w:i/>
                <w:iCs/>
              </w:rPr>
              <w:t xml:space="preserve">cơ chế viện công tự chủ có kiểm soát</w:t>
            </w:r>
            <w:r>
              <w:t xml:space="preserve">). Với bệnh viện không trực thuộc, trường chỉ quan tâm bệnh viện có đầu tư đủ cho công tác đào tạo hay không (tiêu chí đánh giá hợp tác: % kinh phí dành cho đào tạo, trả phụ cấp giảng dạy…)</w:t>
            </w:r>
            <w:hyperlink r:id="rId52">
              <w:r>
                <w:rPr>
                  <w:rStyle w:val="Hyperlink"/>
                </w:rPr>
                <w:t xml:space="preserve">[31]</w:t>
              </w:r>
            </w:hyperlink>
            <w:hyperlink r:id="rId50">
              <w:r>
                <w:rPr>
                  <w:rStyle w:val="Hyperlink"/>
                </w:rPr>
                <w:t xml:space="preserve">[28]</w:t>
              </w:r>
            </w:hyperlink>
            <w:r>
              <w:t xml:space="preserve">.</w:t>
            </w:r>
          </w:p>
        </w:tc>
        <w:tc>
          <w:tcPr/>
          <w:p>
            <w:pPr>
              <w:pStyle w:val="Compact"/>
            </w:pPr>
          </w:p>
        </w:tc>
      </w:tr>
      <w:tr>
        <w:tc>
          <w:tcPr/>
          <w:p>
            <w:pPr>
              <w:pStyle w:val="Compact"/>
            </w:pPr>
            <w:r>
              <w:rPr>
                <w:b/>
                <w:bCs/>
              </w:rPr>
              <w:t xml:space="preserve">Đầu tư xây dựng cơ bản, dự án lớn</w:t>
            </w:r>
            <w:r>
              <w:t xml:space="preserve"> </w:t>
            </w:r>
            <w:r>
              <w:t xml:space="preserve">(Capital investments)</w:t>
            </w:r>
          </w:p>
        </w:tc>
        <w:tc>
          <w:tcPr/>
          <w:p>
            <w:pPr>
              <w:pStyle w:val="Compact"/>
            </w:pPr>
            <w:r>
              <w:rPr>
                <w:i/>
                <w:iCs/>
              </w:rPr>
              <w:t xml:space="preserve">Phê duyệt chủ trương:</w:t>
            </w:r>
            <w:r>
              <w:t xml:space="preserve"> </w:t>
            </w:r>
            <w:r>
              <w:t xml:space="preserve">Đối với bệnh viện trực thuộc, trường quyết định hoặc phê duyệt các dự án đầu tư</w:t>
            </w:r>
            <w:r>
              <w:t xml:space="preserve"> </w:t>
            </w:r>
            <w:r>
              <w:rPr>
                <w:b/>
                <w:bCs/>
              </w:rPr>
              <w:t xml:space="preserve">xây dựng, mở rộng cơ sở, mua sắm trang thiết bị lớn</w:t>
            </w:r>
            <w:r>
              <w:t xml:space="preserve"> </w:t>
            </w:r>
            <w:r>
              <w:t xml:space="preserve">vượt ngưỡng nhất định</w:t>
            </w:r>
            <w:hyperlink r:id="rId43">
              <w:r>
                <w:rPr>
                  <w:rStyle w:val="Hyperlink"/>
                </w:rPr>
                <w:t xml:space="preserve">[21]</w:t>
              </w:r>
            </w:hyperlink>
            <w:r>
              <w:t xml:space="preserve">. Trường thường có đại diện tham gia Ban quản lý dự án hoặc tổ chuyên gia thẩm định đầu tư tại bệnh viện.</w:t>
            </w:r>
          </w:p>
        </w:tc>
        <w:tc>
          <w:tcPr/>
          <w:p>
            <w:pPr>
              <w:pStyle w:val="Compact"/>
            </w:pPr>
            <w:r>
              <w:rPr>
                <w:i/>
                <w:iCs/>
              </w:rPr>
              <w:t xml:space="preserve">Đề xuất &amp; triển khai:</w:t>
            </w:r>
            <w:r>
              <w:t xml:space="preserve"> </w:t>
            </w:r>
            <w:r>
              <w:t xml:space="preserve">Bệnh viện xác định nhu cầu đầu tư (xây khu khám mới, mua thiết bị MRI…); lập dự án khả thi trình trường và cơ quan chủ quản duyệt. Khi được duyệt, bệnh viện làm chủ đầu tư, triển khai đấu thầu, xây dựng theo quy định, dưới sự giám sát của trường và các cơ quan.</w:t>
            </w:r>
          </w:p>
        </w:tc>
        <w:tc>
          <w:tcPr/>
          <w:p>
            <w:pPr>
              <w:pStyle w:val="Compact"/>
            </w:pPr>
            <w:r>
              <w:rPr>
                <w:i/>
                <w:iCs/>
              </w:rPr>
              <w:t xml:space="preserve">Cấp phép &amp; tài trợ:</w:t>
            </w:r>
            <w:r>
              <w:t xml:space="preserve"> </w:t>
            </w:r>
            <w:r>
              <w:t xml:space="preserve">Cơ quan quản lý (Ủy ban Y tế, UBND) phê duyệt dự án theo thẩm quyền (đặc biệt nếu dùng vốn ngân sách địa phương) và xin ngân sách nhà nước (nếu là dự án công). Các dự án lớn thường cần vào kế hoạch đầu tư công của tỉnh/thành. Bộ Y tế (NHC) ban hành tiêu chuẩn về xây dựng bệnh viện, phê duyệt nếu là bệnh viện trung ương.</w:t>
            </w:r>
          </w:p>
        </w:tc>
        <w:tc>
          <w:tcPr/>
          <w:p>
            <w:pPr>
              <w:pStyle w:val="Compact"/>
            </w:pPr>
            <w:r>
              <w:rPr>
                <w:b/>
                <w:bCs/>
              </w:rPr>
              <w:t xml:space="preserve">Hội đồng đấu thầu/ Ban giám sát dự án:</w:t>
            </w:r>
            <w:r>
              <w:t xml:space="preserve"> </w:t>
            </w:r>
            <w:r>
              <w:t xml:space="preserve">Có thể gồm đại diện đa bên để đảm bảo minh bạch.</w:t>
            </w:r>
            <w:r>
              <w:t xml:space="preserve"> </w:t>
            </w:r>
            <w:r>
              <w:rPr>
                <w:b/>
                <w:bCs/>
              </w:rPr>
              <w:t xml:space="preserve">Đảng ủy bệnh viện:</w:t>
            </w:r>
            <w:r>
              <w:t xml:space="preserve"> </w:t>
            </w:r>
            <w:r>
              <w:t xml:space="preserve">giám sát chống tham nhũng, lãnh đạo định hướng dự án (phải bàn trong Đảng ủy trước khi quyết định)</w:t>
            </w:r>
            <w:hyperlink r:id="rId51">
              <w:r>
                <w:rPr>
                  <w:rStyle w:val="Hyperlink"/>
                </w:rPr>
                <w:t xml:space="preserve">[29]</w:t>
              </w:r>
            </w:hyperlink>
            <w:hyperlink r:id="rId43">
              <w:r>
                <w:rPr>
                  <w:rStyle w:val="Hyperlink"/>
                </w:rPr>
                <w:t xml:space="preserve">[32]</w:t>
              </w:r>
            </w:hyperlink>
            <w:r>
              <w:t xml:space="preserve">.</w:t>
            </w:r>
          </w:p>
        </w:tc>
        <w:tc>
          <w:tcPr/>
          <w:p>
            <w:pPr>
              <w:pStyle w:val="Compact"/>
            </w:pPr>
            <w:r>
              <w:t xml:space="preserve">Theo quy định tại ĐH Y khoa An Huy, bệnh viện trực thuộc khi muốn triển khai dự án xây mới, mua thiết bị loại A (giá trị lớn) phải</w:t>
            </w:r>
            <w:r>
              <w:t xml:space="preserve"> </w:t>
            </w:r>
            <w:r>
              <w:rPr>
                <w:b/>
                <w:bCs/>
              </w:rPr>
              <w:t xml:space="preserve">báo cáo trường duyệt</w:t>
            </w:r>
            <w:r>
              <w:t xml:space="preserve"> </w:t>
            </w:r>
            <w:r>
              <w:t xml:space="preserve">nếu vượt mức 10 triệu NDT đối với xây dựng, hoặc mua sắm thiết bị loại lớn trên 5 triệu</w:t>
            </w:r>
            <w:hyperlink r:id="rId43">
              <w:r>
                <w:rPr>
                  <w:rStyle w:val="Hyperlink"/>
                </w:rPr>
                <w:t xml:space="preserve">[21]</w:t>
              </w:r>
            </w:hyperlink>
            <w:r>
              <w:t xml:space="preserve">. Sau đó, bệnh viện tiếp tục làm thủ tục xin phép cơ quan quản lý (Sở Y tế, Xây dựng…) theo luật định. Nguyên tắc:</w:t>
            </w:r>
            <w:r>
              <w:t xml:space="preserve"> </w:t>
            </w:r>
            <w:r>
              <w:rPr>
                <w:b/>
                <w:bCs/>
              </w:rPr>
              <w:t xml:space="preserve">Trường duyệt trước, Nhà nước duyệt sau</w:t>
            </w:r>
            <w:r>
              <w:t xml:space="preserve">. Nếu bệnh viện không trực thuộc, trường không can thiệp khâu phê duyệt dự án, nhưng có thể góp ý về định hướng chuyên môn (vd: khuyến nghị đầu tư trung tâm mô phỏng, thư viện y học… phục vụ đào tạo).</w:t>
            </w:r>
          </w:p>
        </w:tc>
        <w:tc>
          <w:tcPr/>
          <w:p>
            <w:pPr>
              <w:pStyle w:val="Compact"/>
            </w:pPr>
          </w:p>
        </w:tc>
      </w:tr>
      <w:tr>
        <w:tc>
          <w:tcPr/>
          <w:p>
            <w:pPr>
              <w:pStyle w:val="Compact"/>
            </w:pPr>
            <w:r>
              <w:rPr>
                <w:b/>
                <w:bCs/>
              </w:rPr>
              <w:t xml:space="preserve">Quản lý chất lượng khám chữa bệnh</w:t>
            </w:r>
            <w:r>
              <w:t xml:space="preserve"> </w:t>
            </w:r>
            <w:r>
              <w:t xml:space="preserve">(Clinical quality &amp; safety)</w:t>
            </w:r>
          </w:p>
        </w:tc>
        <w:tc>
          <w:tcPr/>
          <w:p>
            <w:pPr>
              <w:pStyle w:val="Compact"/>
            </w:pPr>
            <w:r>
              <w:rPr>
                <w:i/>
                <w:iCs/>
              </w:rPr>
              <w:t xml:space="preserve">Hỗ trợ học thuật:</w:t>
            </w:r>
            <w:r>
              <w:t xml:space="preserve"> </w:t>
            </w:r>
            <w:r>
              <w:t xml:space="preserve">Trường (đặc biệt là khoa y) hỗ trợ xây dựng các tiêu chuẩn thực hành lâm sàng dựa trên bằng chứng mới, phối hợp tổ chức đào tạo liên tục nâng cao trình độ cho bác sĩ. Trường cũng quan tâm tích hợp tiêu chí chất lượng lâm sàng với chất lượng đào tạo (đảm bảo môi trường thực hành tốt cho sinh viên).</w:t>
            </w:r>
          </w:p>
        </w:tc>
        <w:tc>
          <w:tcPr/>
          <w:p>
            <w:pPr>
              <w:pStyle w:val="Compact"/>
            </w:pPr>
            <w:r>
              <w:rPr>
                <w:i/>
                <w:iCs/>
              </w:rPr>
              <w:t xml:space="preserve">Thực thi &amp; giám sát nội bộ:</w:t>
            </w:r>
            <w:r>
              <w:t xml:space="preserve"> </w:t>
            </w:r>
            <w:r>
              <w:t xml:space="preserve">Bệnh viện chịu trách nhiệm chính trong vận hành hệ thống quản lý chất lượng: quy trình chuyên môn, an toàn người bệnh, kiểm soát nhiễm khuẩn... Thành lập các</w:t>
            </w:r>
            <w:r>
              <w:t xml:space="preserve"> </w:t>
            </w:r>
            <w:r>
              <w:rPr>
                <w:b/>
                <w:bCs/>
              </w:rPr>
              <w:t xml:space="preserve">ủy ban chuyên môn</w:t>
            </w:r>
            <w:r>
              <w:t xml:space="preserve"> </w:t>
            </w:r>
            <w:r>
              <w:t xml:space="preserve">(hội đồng thuốc, hội đồng tử vong bệnh nhân, đơn vị quản lý chất lượng) để giám sát hàng ngày</w:t>
            </w:r>
            <w:hyperlink r:id="rId53">
              <w:r>
                <w:rPr>
                  <w:rStyle w:val="Hyperlink"/>
                </w:rPr>
                <w:t xml:space="preserve">[33]</w:t>
              </w:r>
            </w:hyperlink>
            <w:hyperlink r:id="rId54">
              <w:r>
                <w:rPr>
                  <w:rStyle w:val="Hyperlink"/>
                </w:rPr>
                <w:t xml:space="preserve">[34]</w:t>
              </w:r>
            </w:hyperlink>
            <w:r>
              <w:t xml:space="preserve">. Bệnh viện báo cáo định kỳ chỉ số chất lượng, sự cố y khoa cho cả trường (nếu yêu cầu) và cơ quan y tế.</w:t>
            </w:r>
          </w:p>
        </w:tc>
        <w:tc>
          <w:tcPr/>
          <w:p>
            <w:pPr>
              <w:pStyle w:val="Compact"/>
            </w:pPr>
            <w:r>
              <w:rPr>
                <w:i/>
                <w:iCs/>
              </w:rPr>
              <w:t xml:space="preserve">Thanh tra &amp; chuẩn hóa:</w:t>
            </w:r>
            <w:r>
              <w:t xml:space="preserve"> </w:t>
            </w:r>
            <w:r>
              <w:t xml:space="preserve">Cơ quan y tế ban hành tiêu chuẩn chất lượng (ví dụ tiêu chí bệnh viện thực hành tốt, an toàn) và tiến hành kiểm tra, đánh giá xếp hạng định kỳ. Các</w:t>
            </w:r>
            <w:r>
              <w:t xml:space="preserve"> </w:t>
            </w:r>
            <w:r>
              <w:rPr>
                <w:b/>
                <w:bCs/>
              </w:rPr>
              <w:t xml:space="preserve">đợt đánh giá bệnh viện hạng 3</w:t>
            </w:r>
            <w:r>
              <w:t xml:space="preserve"> </w:t>
            </w:r>
            <w:r>
              <w:t xml:space="preserve">do Ủy ban Y tế tổ chức thường có tiêu chí ràng buộc bệnh viện phải tham gia đào tạo, nghiên cứu (tích hợp một phần đánh giá học thuật vào đánh giá bệnh viện)</w:t>
            </w:r>
            <w:hyperlink r:id="rId42">
              <w:r>
                <w:rPr>
                  <w:rStyle w:val="Hyperlink"/>
                </w:rPr>
                <w:t xml:space="preserve">[20]</w:t>
              </w:r>
            </w:hyperlink>
            <w:r>
              <w:t xml:space="preserve">. Ngoài ra, cơ quan bảo hiểm y tế kiểm soát chất lượng qua giám định hồ sơ thanh toán.</w:t>
            </w:r>
          </w:p>
        </w:tc>
        <w:tc>
          <w:tcPr/>
          <w:p>
            <w:pPr>
              <w:pStyle w:val="Compact"/>
            </w:pPr>
            <w:r>
              <w:rPr>
                <w:b/>
                <w:bCs/>
              </w:rPr>
              <w:t xml:space="preserve">Hội đồng quản lý chất lượng</w:t>
            </w:r>
            <w:r>
              <w:t xml:space="preserve">: Nhiều bệnh viện lập hội đồng (hoặc ban) QLCL do một lãnh đạo bệnh viện đứng đầu, thành viên có thể mời chuyên gia từ trường để tư vấn cải tiến.</w:t>
            </w:r>
            <w:r>
              <w:t xml:space="preserve"> </w:t>
            </w:r>
            <w:r>
              <w:rPr>
                <w:b/>
                <w:bCs/>
              </w:rPr>
              <w:t xml:space="preserve">Đảng ủy bệnh viện:</w:t>
            </w:r>
            <w:r>
              <w:t xml:space="preserve"> </w:t>
            </w:r>
            <w:r>
              <w:t xml:space="preserve">đảm bảo vai trò “lãnh đạo toàn diện”, hỗ trợ thúc đẩy các sáng kiến chất lượng, an toàn như phần của nhiệm vụ chính trị “phục vụ nhân dân”.</w:t>
            </w:r>
          </w:p>
        </w:tc>
        <w:tc>
          <w:tcPr/>
          <w:p>
            <w:pPr>
              <w:pStyle w:val="Compact"/>
            </w:pPr>
            <w:r>
              <w:t xml:space="preserve">Trên thực tế, trường đại học ít</w:t>
            </w:r>
            <w:r>
              <w:t xml:space="preserve"> </w:t>
            </w:r>
            <w:r>
              <w:rPr>
                <w:b/>
                <w:bCs/>
              </w:rPr>
              <w:t xml:space="preserve">can thiệp trực tiếp</w:t>
            </w:r>
            <w:r>
              <w:t xml:space="preserve"> </w:t>
            </w:r>
            <w:r>
              <w:t xml:space="preserve">vào quản lý chất lượng lâm sàng, nhưng gián tiếp qua các chương trình</w:t>
            </w:r>
            <w:r>
              <w:t xml:space="preserve"> </w:t>
            </w:r>
            <w:r>
              <w:rPr>
                <w:i/>
                <w:iCs/>
              </w:rPr>
              <w:t xml:space="preserve">“bệnh viện thực hành xuất sắc”</w:t>
            </w:r>
            <w:r>
              <w:t xml:space="preserve"> </w:t>
            </w:r>
            <w:r>
              <w:t xml:space="preserve">hay đề tài nghiên cứu phối hợp về an toàn người bệnh.</w:t>
            </w:r>
            <w:r>
              <w:t xml:space="preserve"> </w:t>
            </w:r>
            <w:r>
              <w:rPr>
                <w:b/>
                <w:bCs/>
              </w:rPr>
              <w:t xml:space="preserve">Sở Y tế</w:t>
            </w:r>
            <w:r>
              <w:t xml:space="preserve"> </w:t>
            </w:r>
            <w:r>
              <w:t xml:space="preserve">mới là đơn vị thường xuyên thanh tra chất lượng. Tuy vậy, trong đánh giá bệnh viện giảng dạy, Bộ Giáo dục và NHC quy định bệnh viện phải đạt chuẩn chất lượng khám chữa bệnh (hạng 3A) mới được công nhận bệnh viện thực hành của trường</w:t>
            </w:r>
            <w:hyperlink r:id="rId55">
              <w:r>
                <w:rPr>
                  <w:rStyle w:val="Hyperlink"/>
                </w:rPr>
                <w:t xml:space="preserve">[35]</w:t>
              </w:r>
            </w:hyperlink>
            <w:r>
              <w:t xml:space="preserve">.</w:t>
            </w:r>
          </w:p>
        </w:tc>
        <w:tc>
          <w:tcPr/>
          <w:p>
            <w:pPr>
              <w:pStyle w:val="Compact"/>
            </w:pPr>
          </w:p>
        </w:tc>
      </w:tr>
      <w:tr>
        <w:tc>
          <w:tcPr/>
          <w:p>
            <w:pPr>
              <w:pStyle w:val="Compact"/>
            </w:pPr>
            <w:r>
              <w:rPr>
                <w:b/>
                <w:bCs/>
              </w:rPr>
              <w:t xml:space="preserve">Hoạt động đào tạo y khoa</w:t>
            </w:r>
            <w:r>
              <w:t xml:space="preserve"> </w:t>
            </w:r>
            <w:r>
              <w:t xml:space="preserve">(Clinical education &amp; training)</w:t>
            </w:r>
          </w:p>
        </w:tc>
        <w:tc>
          <w:tcPr/>
          <w:p>
            <w:pPr>
              <w:pStyle w:val="Compact"/>
            </w:pPr>
            <w:r>
              <w:rPr>
                <w:i/>
                <w:iCs/>
              </w:rPr>
              <w:t xml:space="preserve">Chủ trì hoạch định &amp; kiểm soát chất lượng:</w:t>
            </w:r>
            <w:r>
              <w:t xml:space="preserve"> </w:t>
            </w:r>
            <w:r>
              <w:t xml:space="preserve">Đại học xây dựng chương trình đào tạo lâm sàng (nội dung thực tập, luân khoa), cử giảng viên lý thuyết phối hợp với bệnh viện. Trường chỉ định</w:t>
            </w:r>
            <w:r>
              <w:t xml:space="preserve"> </w:t>
            </w:r>
            <w:r>
              <w:rPr>
                <w:b/>
                <w:bCs/>
              </w:rPr>
              <w:t xml:space="preserve">bệnh viện trực thuộc là cơ sở giảng dạy chính</w:t>
            </w:r>
            <w:r>
              <w:t xml:space="preserve"> </w:t>
            </w:r>
            <w:r>
              <w:t xml:space="preserve">và kiểm định chất lượng đào tạo tại các bệnh viện (kể cả bệnh viện không trực thuộc)</w:t>
            </w:r>
            <w:hyperlink r:id="rId56">
              <w:r>
                <w:rPr>
                  <w:rStyle w:val="Hyperlink"/>
                </w:rPr>
                <w:t xml:space="preserve">[36]</w:t>
              </w:r>
            </w:hyperlink>
            <w:hyperlink r:id="rId42">
              <w:r>
                <w:rPr>
                  <w:rStyle w:val="Hyperlink"/>
                </w:rPr>
                <w:t xml:space="preserve">[20]</w:t>
              </w:r>
            </w:hyperlink>
            <w:r>
              <w:t xml:space="preserve">. Trường có quyền</w:t>
            </w:r>
            <w:r>
              <w:t xml:space="preserve"> </w:t>
            </w:r>
            <w:r>
              <w:rPr>
                <w:b/>
                <w:bCs/>
              </w:rPr>
              <w:t xml:space="preserve">bổ nhiệm chức danh “giáo sư, phó giáo sư lâm sàng”</w:t>
            </w:r>
            <w:r>
              <w:t xml:space="preserve"> </w:t>
            </w:r>
            <w:r>
              <w:t xml:space="preserve">cho bác sĩ bệnh viện tham gia giảng dạy (theo tiêu chí trường đặt ra)</w:t>
            </w:r>
            <w:hyperlink r:id="rId57">
              <w:r>
                <w:rPr>
                  <w:rStyle w:val="Hyperlink"/>
                </w:rPr>
                <w:t xml:space="preserve">[37]</w:t>
              </w:r>
            </w:hyperlink>
            <w:r>
              <w:t xml:space="preserve">.</w:t>
            </w:r>
          </w:p>
        </w:tc>
        <w:tc>
          <w:tcPr/>
          <w:p>
            <w:pPr>
              <w:pStyle w:val="Compact"/>
            </w:pPr>
            <w:r>
              <w:rPr>
                <w:i/>
                <w:iCs/>
              </w:rPr>
              <w:t xml:space="preserve">Tổ chức thực hiện:</w:t>
            </w:r>
            <w:r>
              <w:t xml:space="preserve"> </w:t>
            </w:r>
            <w:r>
              <w:t xml:space="preserve">Bệnh viện tiếp nhận sinh viên thực tập, xây dựng kế hoạch luân khoa chi tiết, phân công</w:t>
            </w:r>
            <w:r>
              <w:t xml:space="preserve"> </w:t>
            </w:r>
            <w:r>
              <w:rPr>
                <w:b/>
                <w:bCs/>
              </w:rPr>
              <w:t xml:space="preserve">bác sĩ kiêm giảng viên lâm sàng</w:t>
            </w:r>
            <w:r>
              <w:t xml:space="preserve"> </w:t>
            </w:r>
            <w:r>
              <w:t xml:space="preserve">hướng dẫn. Bệnh viện phải đảm bảo các điều kiện: phòng kỹ năng, phòng học, suất ăn, chỗ ở cho sinh viên… và dành thời gian nhân viên tham gia giảng dạy. Kết thúc kỳ thực tập, bệnh viện tham gia đánh giá sinh viên và gửi phản hồi cho trường.</w:t>
            </w:r>
          </w:p>
        </w:tc>
        <w:tc>
          <w:tcPr/>
          <w:p>
            <w:pPr>
              <w:pStyle w:val="Compact"/>
            </w:pPr>
            <w:r>
              <w:rPr>
                <w:i/>
                <w:iCs/>
              </w:rPr>
              <w:t xml:space="preserve">Quy định chuẩn &amp; hỗ trợ:</w:t>
            </w:r>
            <w:r>
              <w:t xml:space="preserve"> </w:t>
            </w:r>
            <w:r>
              <w:t xml:space="preserve">Ủy ban Y tế (phối hợp Bộ GD) quy định tiêu chuẩn công nhận</w:t>
            </w:r>
            <w:r>
              <w:t xml:space="preserve"> </w:t>
            </w:r>
            <w:r>
              <w:rPr>
                <w:b/>
                <w:bCs/>
              </w:rPr>
              <w:t xml:space="preserve">bệnh viện dạy thực hành</w:t>
            </w:r>
            <w:r>
              <w:t xml:space="preserve"> </w:t>
            </w:r>
            <w:r>
              <w:t xml:space="preserve">(phải có giảng dạy đủ môn, &gt;=1 lớp SV tốt nghiệp, quản lý đào tạo nề nếp…)</w:t>
            </w:r>
            <w:hyperlink r:id="rId55">
              <w:r>
                <w:rPr>
                  <w:rStyle w:val="Hyperlink"/>
                </w:rPr>
                <w:t xml:space="preserve">[35]</w:t>
              </w:r>
            </w:hyperlink>
            <w:r>
              <w:t xml:space="preserve">. Nhà nước cũng cấp kinh phí hỗ trợ đào tạo (một phần ngân sách giáo dục/y tế phân bổ cho bệnh viện có sinh viên). Địa phương thường yêu cầu bệnh viện tạo điều kiện cho đào tạo nhân lực y tế (coi đó là nhiệm vụ công ích).</w:t>
            </w:r>
          </w:p>
        </w:tc>
        <w:tc>
          <w:tcPr/>
          <w:p>
            <w:pPr>
              <w:pStyle w:val="Compact"/>
            </w:pPr>
            <w:r>
              <w:rPr>
                <w:b/>
                <w:bCs/>
              </w:rPr>
              <w:t xml:space="preserve">Đảng ủy bệnh viện:</w:t>
            </w:r>
            <w:r>
              <w:t xml:space="preserve"> </w:t>
            </w:r>
            <w:r>
              <w:t xml:space="preserve">theo chỉ đạo “đào tạo nhân tài y tế là sứ mệnh trọng đại”</w:t>
            </w:r>
            <w:hyperlink r:id="rId58">
              <w:r>
                <w:rPr>
                  <w:rStyle w:val="Hyperlink"/>
                </w:rPr>
                <w:t xml:space="preserve">[38]</w:t>
              </w:r>
            </w:hyperlink>
            <w:r>
              <w:t xml:space="preserve">, Đảng ủy giám sát để bệnh viện “đặt công tác đào tạo ngang tầm công tác khám chữa bệnh” – thể hiện qua đưa tiêu chí giảng dạy vào đánh giá nhân viên</w:t>
            </w:r>
            <w:hyperlink r:id="rId58">
              <w:r>
                <w:rPr>
                  <w:rStyle w:val="Hyperlink"/>
                </w:rPr>
                <w:t xml:space="preserve">[38]</w:t>
              </w:r>
            </w:hyperlink>
            <w:r>
              <w:t xml:space="preserve">.</w:t>
            </w:r>
            <w:r>
              <w:t xml:space="preserve"> </w:t>
            </w:r>
            <w:r>
              <w:rPr>
                <w:b/>
                <w:bCs/>
              </w:rPr>
              <w:t xml:space="preserve">Hội đồng học thuật</w:t>
            </w:r>
            <w:r>
              <w:t xml:space="preserve"> </w:t>
            </w:r>
            <w:r>
              <w:t xml:space="preserve">(nếu có): tư vấn xây dựng chương trình đào tạo lâm sàng, gợi ý cải tiến.</w:t>
            </w:r>
          </w:p>
        </w:tc>
        <w:tc>
          <w:tcPr/>
          <w:p>
            <w:pPr>
              <w:pStyle w:val="Compact"/>
            </w:pPr>
            <w:r>
              <w:t xml:space="preserve">Đây là lĩnh vực</w:t>
            </w:r>
            <w:r>
              <w:t xml:space="preserve"> </w:t>
            </w:r>
            <w:r>
              <w:rPr>
                <w:b/>
                <w:bCs/>
              </w:rPr>
              <w:t xml:space="preserve">đòi hỏi phối hợp chặt chẽ nhất</w:t>
            </w:r>
            <w:r>
              <w:t xml:space="preserve"> </w:t>
            </w:r>
            <w:r>
              <w:t xml:space="preserve">giữa trường và bệnh viện. Ví dụ, Bộ Giáo dục quy định các trường phải xác định rõ</w:t>
            </w:r>
            <w:r>
              <w:t xml:space="preserve"> </w:t>
            </w:r>
            <w:r>
              <w:rPr>
                <w:b/>
                <w:bCs/>
              </w:rPr>
              <w:t xml:space="preserve">chủ thể chính của đào tạo lâm sàng là bệnh viện</w:t>
            </w:r>
            <w:r>
              <w:t xml:space="preserve"> </w:t>
            </w:r>
            <w:r>
              <w:t xml:space="preserve">trực thuộc, đồng thời</w:t>
            </w:r>
            <w:r>
              <w:t xml:space="preserve"> </w:t>
            </w:r>
            <w:r>
              <w:rPr>
                <w:b/>
                <w:bCs/>
              </w:rPr>
              <w:t xml:space="preserve">đưa tiêu chí giảng dạy vào đánh giá bệnh viện và nhân sự bệnh viện</w:t>
            </w:r>
            <w:hyperlink r:id="rId42">
              <w:r>
                <w:rPr>
                  <w:rStyle w:val="Hyperlink"/>
                </w:rPr>
                <w:t xml:space="preserve">[20]</w:t>
              </w:r>
            </w:hyperlink>
            <w:hyperlink r:id="rId58">
              <w:r>
                <w:rPr>
                  <w:rStyle w:val="Hyperlink"/>
                </w:rPr>
                <w:t xml:space="preserve">[38]</w:t>
              </w:r>
            </w:hyperlink>
            <w:r>
              <w:t xml:space="preserve">. Thực thi: nhiều bệnh viện đã bổ nhiệm</w:t>
            </w:r>
            <w:r>
              <w:t xml:space="preserve"> </w:t>
            </w:r>
            <w:r>
              <w:rPr>
                <w:b/>
                <w:bCs/>
              </w:rPr>
              <w:t xml:space="preserve">Phó giám đốc phụ trách đào tạo</w:t>
            </w:r>
            <w:r>
              <w:t xml:space="preserve"> </w:t>
            </w:r>
            <w:r>
              <w:t xml:space="preserve">(thường kiêm nhiệm chức vụ tại trường như Phó khoa Y) để làm đầu mối liên thông</w:t>
            </w:r>
            <w:hyperlink r:id="rId48">
              <w:r>
                <w:rPr>
                  <w:rStyle w:val="Hyperlink"/>
                </w:rPr>
                <w:t xml:space="preserve">[26]</w:t>
              </w:r>
            </w:hyperlink>
            <w:r>
              <w:t xml:space="preserve">. Bệnh viện cũng thiết lập</w:t>
            </w:r>
            <w:r>
              <w:t xml:space="preserve"> </w:t>
            </w:r>
            <w:r>
              <w:rPr>
                <w:b/>
                <w:bCs/>
              </w:rPr>
              <w:t xml:space="preserve">Phòng giáo vụ </w:t>
            </w:r>
            <w:r>
              <w:rPr>
                <w:rFonts w:hint="eastAsia"/>
                <w:b/>
                <w:bCs/>
              </w:rPr>
              <w:t xml:space="preserve">(教学管理部门)</w:t>
            </w:r>
            <w:r>
              <w:t xml:space="preserve"> </w:t>
            </w:r>
            <w:r>
              <w:t xml:space="preserve">lo việc sinh viên, coi đây là bộ phận quan trọng ngang các phòng nghiệp vụ khác</w:t>
            </w:r>
            <w:hyperlink r:id="rId59">
              <w:r>
                <w:rPr>
                  <w:rStyle w:val="Hyperlink"/>
                </w:rPr>
                <w:t xml:space="preserve">[39]</w:t>
              </w:r>
            </w:hyperlink>
            <w:r>
              <w:t xml:space="preserve">.</w:t>
            </w:r>
          </w:p>
        </w:tc>
        <w:tc>
          <w:tcPr/>
          <w:p>
            <w:pPr>
              <w:pStyle w:val="Compact"/>
            </w:pPr>
          </w:p>
        </w:tc>
      </w:tr>
      <w:tr>
        <w:tc>
          <w:tcPr/>
          <w:p>
            <w:pPr>
              <w:pStyle w:val="Compact"/>
            </w:pPr>
            <w:r>
              <w:rPr>
                <w:b/>
                <w:bCs/>
              </w:rPr>
              <w:t xml:space="preserve">Hoạt động nghiên cứu khoa học</w:t>
            </w:r>
            <w:r>
              <w:t xml:space="preserve"> </w:t>
            </w:r>
            <w:r>
              <w:t xml:space="preserve">(Clinical research &amp; innovation)</w:t>
            </w:r>
          </w:p>
        </w:tc>
        <w:tc>
          <w:tcPr/>
          <w:p>
            <w:pPr>
              <w:pStyle w:val="Compact"/>
            </w:pPr>
            <w:r>
              <w:rPr>
                <w:i/>
                <w:iCs/>
              </w:rPr>
              <w:t xml:space="preserve">Định hướng &amp; quản lý chuẩn:</w:t>
            </w:r>
            <w:r>
              <w:t xml:space="preserve"> </w:t>
            </w:r>
            <w:r>
              <w:t xml:space="preserve">Trường định hướng ưu tiên nghiên cứu (theo thế mạnh chuyên ngành) cho bệnh viện, thường thông qua</w:t>
            </w:r>
            <w:r>
              <w:t xml:space="preserve"> </w:t>
            </w:r>
            <w:r>
              <w:rPr>
                <w:b/>
                <w:bCs/>
              </w:rPr>
              <w:t xml:space="preserve">khoa/viện nghiên cứu chung</w:t>
            </w:r>
            <w:r>
              <w:t xml:space="preserve"> </w:t>
            </w:r>
            <w:r>
              <w:t xml:space="preserve">giữa trường và bệnh viện. Đại học quản lý các đề tài khoa học cấp trường, phối hợp đề xuất đề tài cấp cao hơn cho nhóm ở bệnh viện. Các nhà khoa học bệnh viện có thể được</w:t>
            </w:r>
            <w:r>
              <w:t xml:space="preserve"> </w:t>
            </w:r>
            <w:r>
              <w:rPr>
                <w:b/>
                <w:bCs/>
              </w:rPr>
              <w:t xml:space="preserve">bổ nhiệm vị trí nghiên cứu (PI)</w:t>
            </w:r>
            <w:r>
              <w:t xml:space="preserve"> </w:t>
            </w:r>
            <w:r>
              <w:t xml:space="preserve">tại trường để hướng dẫn nghiên cứu sinh, hoặc tham gia nhóm nghiên cứu của trường</w:t>
            </w:r>
            <w:hyperlink r:id="rId60">
              <w:r>
                <w:rPr>
                  <w:rStyle w:val="Hyperlink"/>
                </w:rPr>
                <w:t xml:space="preserve">[40]</w:t>
              </w:r>
            </w:hyperlink>
            <w:r>
              <w:t xml:space="preserve">. Trường giám sát tuân thủ đạo đức nghiên cứu, sở hữu trí tuệ theo quy định chung.</w:t>
            </w:r>
          </w:p>
        </w:tc>
        <w:tc>
          <w:tcPr/>
          <w:p>
            <w:pPr>
              <w:pStyle w:val="Compact"/>
            </w:pPr>
            <w:r>
              <w:rPr>
                <w:i/>
                <w:iCs/>
              </w:rPr>
              <w:t xml:space="preserve">Triển khai &amp; báo cáo:</w:t>
            </w:r>
            <w:r>
              <w:t xml:space="preserve"> </w:t>
            </w:r>
            <w:r>
              <w:t xml:space="preserve">Bệnh viện tổ chức thực hiện các đề tài nghiên cứu lâm sàng: từ thử nghiệm thuốc, kỹ thuật mới đến nghiên cứu dịch tễ cộng đồng… Bệnh viện có</w:t>
            </w:r>
            <w:r>
              <w:t xml:space="preserve"> </w:t>
            </w:r>
            <w:r>
              <w:rPr>
                <w:b/>
                <w:bCs/>
              </w:rPr>
              <w:t xml:space="preserve">Hội đồng khoa học</w:t>
            </w:r>
            <w:r>
              <w:t xml:space="preserve"> </w:t>
            </w:r>
            <w:r>
              <w:t xml:space="preserve">và thường thành lập</w:t>
            </w:r>
            <w:r>
              <w:t xml:space="preserve"> </w:t>
            </w:r>
            <w:r>
              <w:rPr>
                <w:b/>
                <w:bCs/>
              </w:rPr>
              <w:t xml:space="preserve">Phòng Nghiên cứu khoa học</w:t>
            </w:r>
            <w:r>
              <w:t xml:space="preserve"> </w:t>
            </w:r>
            <w:r>
              <w:t xml:space="preserve">quản lý việc đăng ký đề tài, sử dụng kinh phí, nghiệm thu đề tài. Bệnh viện khuyến khích bác sĩ tham gia nghiên cứu (thông qua KPI, thưởng điểm công trình). Kết quả nghiên cứu được bệnh viện báo cáo trường để tính vào thành tích chung và phục vụ xét học hàm, chức danh.</w:t>
            </w:r>
          </w:p>
        </w:tc>
        <w:tc>
          <w:tcPr/>
          <w:p>
            <w:pPr>
              <w:pStyle w:val="Compact"/>
            </w:pPr>
            <w:r>
              <w:rPr>
                <w:i/>
                <w:iCs/>
              </w:rPr>
              <w:t xml:space="preserve">Cấp phép &amp; tài trợ:</w:t>
            </w:r>
            <w:r>
              <w:t xml:space="preserve"> </w:t>
            </w:r>
            <w:r>
              <w:t xml:space="preserve">Các thử nghiệm lâm sàng chịu sự cấp phép và giám sát của NHC (đối với thử nghiệm thuốc, thiết bị). Quỹ nghiên cứu nhà nước (NSFC, Bộ KH&amp;CN) cấp kinh phí trực tiếp cho đề tài nếu trúng (tiền có thể qua trường hoặc qua bệnh viện tùy quy định). Cơ quan y tế khuyến khích bệnh viện ứng dụng tiến bộ KHKT, một số địa phương có quỹ cho nghiên cứu y tế ứng dụng.</w:t>
            </w:r>
          </w:p>
        </w:tc>
        <w:tc>
          <w:tcPr/>
          <w:p>
            <w:pPr>
              <w:pStyle w:val="Compact"/>
            </w:pPr>
            <w:r>
              <w:rPr>
                <w:b/>
                <w:bCs/>
              </w:rPr>
              <w:t xml:space="preserve">Hội đồng Đạo đức Y học:</w:t>
            </w:r>
            <w:r>
              <w:t xml:space="preserve"> </w:t>
            </w:r>
            <w:r>
              <w:t xml:space="preserve">bắt buộc thành lập tại bệnh viện, phê duyệt các nghiên cứu trên người.</w:t>
            </w:r>
            <w:r>
              <w:t xml:space="preserve"> </w:t>
            </w:r>
            <w:r>
              <w:rPr>
                <w:b/>
                <w:bCs/>
              </w:rPr>
              <w:t xml:space="preserve">Đảng ủy bệnh viện:</w:t>
            </w:r>
            <w:r>
              <w:t xml:space="preserve"> </w:t>
            </w:r>
            <w:r>
              <w:t xml:space="preserve">lãnh đạo định hướng “đổi mới sáng tạo”, chấp thuận các chính sách khuyến khích R&amp;D (như dành % doanh thu làm quỹ nghiên cứu)</w:t>
            </w:r>
            <w:hyperlink r:id="rId52">
              <w:r>
                <w:rPr>
                  <w:rStyle w:val="Hyperlink"/>
                </w:rPr>
                <w:t xml:space="preserve">[31]</w:t>
              </w:r>
            </w:hyperlink>
            <w:r>
              <w:t xml:space="preserve">. Nếu có</w:t>
            </w:r>
            <w:r>
              <w:t xml:space="preserve"> </w:t>
            </w:r>
            <w:r>
              <w:rPr>
                <w:b/>
                <w:bCs/>
              </w:rPr>
              <w:t xml:space="preserve">Hội đồng quản trị</w:t>
            </w:r>
            <w:r>
              <w:t xml:space="preserve">, hội đồng sẽ theo dõi danh mục nghiên cứu trọng điểm, đảm bảo phù hợp chiến lược.</w:t>
            </w:r>
          </w:p>
        </w:tc>
        <w:tc>
          <w:tcPr/>
          <w:p>
            <w:pPr>
              <w:pStyle w:val="Compact"/>
            </w:pPr>
            <w:r>
              <w:t xml:space="preserve">Thông thường,</w:t>
            </w:r>
            <w:r>
              <w:t xml:space="preserve"> </w:t>
            </w:r>
            <w:r>
              <w:rPr>
                <w:b/>
                <w:bCs/>
              </w:rPr>
              <w:t xml:space="preserve">đại học đóng vai trò bà đỡ cho nghiên cứu</w:t>
            </w:r>
            <w:r>
              <w:t xml:space="preserve"> </w:t>
            </w:r>
            <w:r>
              <w:t xml:space="preserve">tại bệnh viện: hỗ trợ thủ tục, kết nối nhóm chuyên gia, cung cấp nền tảng lab.</w:t>
            </w:r>
            <w:r>
              <w:t xml:space="preserve"> </w:t>
            </w:r>
            <w:r>
              <w:rPr>
                <w:i/>
                <w:iCs/>
              </w:rPr>
              <w:t xml:space="preserve">Ví dụ:</w:t>
            </w:r>
            <w:r>
              <w:t xml:space="preserve"> </w:t>
            </w:r>
            <w:r>
              <w:t xml:space="preserve">Bệnh viện số 1 Trung Sơn (SYSU) lập Trung tâm nghiên cứu trong bệnh viện với sự hỗ trợ của trường và đối tác quốc tế, nhờ đó mỗi năm thu hút hàng trăm triệu NDT kinh phí nghiên cứu</w:t>
            </w:r>
            <w:hyperlink r:id="rId61">
              <w:r>
                <w:rPr>
                  <w:rStyle w:val="Hyperlink"/>
                </w:rPr>
                <w:t xml:space="preserve">[41]</w:t>
              </w:r>
            </w:hyperlink>
            <w:r>
              <w:t xml:space="preserve">. Tuy nhiên, cũng có xung đột:</w:t>
            </w:r>
            <w:r>
              <w:t xml:space="preserve"> </w:t>
            </w:r>
            <w:r>
              <w:rPr>
                <w:b/>
                <w:bCs/>
              </w:rPr>
              <w:t xml:space="preserve">quyền sở hữu trí tuệ</w:t>
            </w:r>
            <w:r>
              <w:t xml:space="preserve"> </w:t>
            </w:r>
            <w:r>
              <w:t xml:space="preserve">khi có phát minh – thường sẽ đồng sở hữu giữa bệnh viện và trường nếu dùng nguồn lực chung. Các nơi giải quyết bằng hợp đồng phân chia rõ ràng trước mỗi dự án.</w:t>
            </w:r>
          </w:p>
        </w:tc>
        <w:tc>
          <w:tcPr/>
          <w:p>
            <w:pPr>
              <w:pStyle w:val="Compact"/>
            </w:pPr>
          </w:p>
        </w:tc>
      </w:tr>
      <w:tr>
        <w:tc>
          <w:tcPr/>
          <w:p>
            <w:pPr>
              <w:pStyle w:val="Compact"/>
            </w:pPr>
            <w:r>
              <w:rPr>
                <w:b/>
                <w:bCs/>
              </w:rPr>
              <w:t xml:space="preserve">Quản lý thông tin, dữ liệu và CNTT</w:t>
            </w:r>
            <w:r>
              <w:t xml:space="preserve"> </w:t>
            </w:r>
            <w:r>
              <w:t xml:space="preserve">(IT &amp; data governance)</w:t>
            </w:r>
          </w:p>
        </w:tc>
        <w:tc>
          <w:tcPr/>
          <w:p>
            <w:pPr>
              <w:pStyle w:val="Compact"/>
            </w:pPr>
            <w:r>
              <w:rPr>
                <w:i/>
                <w:iCs/>
              </w:rPr>
              <w:t xml:space="preserve">Định hướng tích hợp:</w:t>
            </w:r>
            <w:r>
              <w:t xml:space="preserve"> </w:t>
            </w:r>
            <w:r>
              <w:t xml:space="preserve">Trường có chủ trương xây dựng</w:t>
            </w:r>
            <w:r>
              <w:t xml:space="preserve"> </w:t>
            </w:r>
            <w:r>
              <w:rPr>
                <w:b/>
                <w:bCs/>
              </w:rPr>
              <w:t xml:space="preserve">cơ sở dữ liệu y khoa dùng chung</w:t>
            </w:r>
            <w:r>
              <w:t xml:space="preserve"> </w:t>
            </w:r>
            <w:r>
              <w:t xml:space="preserve">cho hệ thống bệnh viện, phục vụ nghiên cứu và đào tạo</w:t>
            </w:r>
            <w:hyperlink r:id="rId33">
              <w:r>
                <w:rPr>
                  <w:rStyle w:val="Hyperlink"/>
                </w:rPr>
                <w:t xml:space="preserve">[13]</w:t>
              </w:r>
            </w:hyperlink>
            <w:r>
              <w:t xml:space="preserve">. Khoa công nghệ thông tin của trường (hoặc công ty trực thuộc) có thể hỗ trợ bệnh viện triển khai hệ thống EMR, eLearning, đảm bảo kết nối với hệ thống của trường (ví dụ thư viện điện tử, cổng thông tin sinh viên).</w:t>
            </w:r>
          </w:p>
        </w:tc>
        <w:tc>
          <w:tcPr/>
          <w:p>
            <w:pPr>
              <w:pStyle w:val="Compact"/>
            </w:pPr>
            <w:r>
              <w:rPr>
                <w:i/>
                <w:iCs/>
              </w:rPr>
              <w:t xml:space="preserve">Xây dựng &amp; vận hành:</w:t>
            </w:r>
            <w:r>
              <w:t xml:space="preserve"> </w:t>
            </w:r>
            <w:r>
              <w:t xml:space="preserve">Bệnh viện quản lý hệ thống CNTT nội bộ (hồ sơ bệnh án điện tử, LIS, PACS...). Bệnh viện chịu trách nhiệm bảo mật dữ liệu bệnh nhân theo luật. Nếu tham gia dự án liên thông dữ liệu với trường, bệnh viện phải ẩn danh hóa dữ liệu lâm sàng trước khi chia sẻ. Bệnh viện cũng cấp tài khoản truy cập cho sinh viên, giảng viên vào hệ thống phù hợp để học tập, nghiên cứu.</w:t>
            </w:r>
          </w:p>
        </w:tc>
        <w:tc>
          <w:tcPr/>
          <w:p>
            <w:pPr>
              <w:pStyle w:val="Compact"/>
            </w:pPr>
            <w:r>
              <w:rPr>
                <w:i/>
                <w:iCs/>
              </w:rPr>
              <w:t xml:space="preserve">Quy định bảo mật &amp; tiêu chuẩn:</w:t>
            </w:r>
            <w:r>
              <w:t xml:space="preserve"> </w:t>
            </w:r>
            <w:r>
              <w:t xml:space="preserve">Chính phủ (NHC và CAC) ban hành quy định về an ninh mạng, bảo vệ thông tin y tế cá nhân. Cơ quan y tế kiểm tra việc bệnh viện tuân thủ kết nối dữ liệu lên hệ thống quốc gia (như hệ thống báo cáo dịch bệnh, hệ thống BHYT). Việc chia sẻ dữ liệu y tế ra bên ngoài (ví dụ cho trường ĐH sử dụng nghiên cứu) cũng cần tuân thủ luật (yêu cầu sự đồng ý của cơ quan chủ quản, đảm bảo không vi phạm quyền riêng tư).</w:t>
            </w:r>
          </w:p>
        </w:tc>
        <w:tc>
          <w:tcPr/>
          <w:p>
            <w:pPr>
              <w:pStyle w:val="Compact"/>
            </w:pPr>
            <w:r>
              <w:rPr>
                <w:b/>
                <w:bCs/>
              </w:rPr>
              <w:t xml:space="preserve">Trung tâm dữ liệu chung:</w:t>
            </w:r>
            <w:r>
              <w:t xml:space="preserve"> </w:t>
            </w:r>
            <w:r>
              <w:t xml:space="preserve">Một số đại học thành lập trung tâm dữ liệu y sinh (big data center) liên kết các bệnh viện trực thuộc, vận hành bởi một đội ngũ độc lập do trường quản lý</w:t>
            </w:r>
            <w:hyperlink r:id="rId33">
              <w:r>
                <w:rPr>
                  <w:rStyle w:val="Hyperlink"/>
                </w:rPr>
                <w:t xml:space="preserve">[13]</w:t>
              </w:r>
            </w:hyperlink>
            <w:r>
              <w:t xml:space="preserve">.</w:t>
            </w:r>
            <w:r>
              <w:t xml:space="preserve"> </w:t>
            </w:r>
            <w:r>
              <w:rPr>
                <w:b/>
                <w:bCs/>
              </w:rPr>
              <w:t xml:space="preserve">Ban chỉ đạo chuyển đổi số:</w:t>
            </w:r>
            <w:r>
              <w:t xml:space="preserve"> </w:t>
            </w:r>
            <w:r>
              <w:t xml:space="preserve">nếu có, gồm lãnh đạo trường và bệnh viện cùng xây dựng lộ trình số hóa đồng bộ.</w:t>
            </w:r>
          </w:p>
        </w:tc>
        <w:tc>
          <w:tcPr/>
          <w:p>
            <w:pPr>
              <w:pStyle w:val="Compact"/>
            </w:pPr>
            <w:r>
              <w:t xml:space="preserve">Hiện nay, tích hợp dữ liệu giữa trường và bệnh viện còn khó khăn do vấn đề pháp lý và kỹ thuật. Xu hướng giải quyết: dùng công nghệ như</w:t>
            </w:r>
            <w:r>
              <w:t xml:space="preserve"> </w:t>
            </w:r>
            <w:r>
              <w:rPr>
                <w:b/>
                <w:bCs/>
              </w:rPr>
              <w:t xml:space="preserve">blockchain, federated learning</w:t>
            </w:r>
            <w:r>
              <w:t xml:space="preserve"> </w:t>
            </w:r>
            <w:r>
              <w:t xml:space="preserve">để chia sẻ dữ liệu</w:t>
            </w:r>
            <w:r>
              <w:t xml:space="preserve"> </w:t>
            </w:r>
            <w:r>
              <w:rPr>
                <w:b/>
                <w:bCs/>
              </w:rPr>
              <w:t xml:space="preserve">mà không vi phạm bảo mật</w:t>
            </w:r>
            <w:hyperlink r:id="rId62">
              <w:r>
                <w:rPr>
                  <w:rStyle w:val="Hyperlink"/>
                </w:rPr>
                <w:t xml:space="preserve">[42]</w:t>
              </w:r>
            </w:hyperlink>
            <w:r>
              <w:t xml:space="preserve">.</w:t>
            </w:r>
            <w:r>
              <w:t xml:space="preserve"> </w:t>
            </w:r>
            <w:r>
              <w:rPr>
                <w:i/>
                <w:iCs/>
              </w:rPr>
              <w:t xml:space="preserve">Ví dụ:</w:t>
            </w:r>
            <w:r>
              <w:t xml:space="preserve"> </w:t>
            </w:r>
            <w:r>
              <w:t xml:space="preserve">Đại học Phúc Đán xây dựng</w:t>
            </w:r>
            <w:r>
              <w:t xml:space="preserve"> </w:t>
            </w:r>
            <w:r>
              <w:rPr>
                <w:b/>
                <w:bCs/>
              </w:rPr>
              <w:t xml:space="preserve">Trung tâm dữ liệu nghiên cứu y học</w:t>
            </w:r>
            <w:r>
              <w:t xml:space="preserve"> </w:t>
            </w:r>
            <w:r>
              <w:t xml:space="preserve">kết nối dữ liệu các bệnh viện trực thuộc, cho phép các nhà nghiên cứu truy cập dữ liệu tổng hợp (dưới dạng đã mã hóa) để làm nghiên cứu AI, mà dữ liệu gốc không rời khỏi bệnh viện</w:t>
            </w:r>
            <w:hyperlink r:id="rId33">
              <w:r>
                <w:rPr>
                  <w:rStyle w:val="Hyperlink"/>
                </w:rPr>
                <w:t xml:space="preserve">[13]</w:t>
              </w:r>
            </w:hyperlink>
            <w:hyperlink r:id="rId62">
              <w:r>
                <w:rPr>
                  <w:rStyle w:val="Hyperlink"/>
                </w:rPr>
                <w:t xml:space="preserve">[42]</w:t>
              </w:r>
            </w:hyperlink>
            <w:r>
              <w:t xml:space="preserve">. Điều này giúp vượt “điểm nghẽn” chia sẻ dữ liệu giữa cơ sở khám chữa bệnh và cơ sở đào tạo.</w:t>
            </w:r>
          </w:p>
        </w:tc>
        <w:tc>
          <w:tcPr/>
          <w:p>
            <w:pPr>
              <w:pStyle w:val="Compact"/>
            </w:pPr>
          </w:p>
        </w:tc>
      </w:tr>
      <w:tr>
        <w:tc>
          <w:tcPr/>
          <w:p>
            <w:pPr>
              <w:pStyle w:val="Compact"/>
            </w:pPr>
            <w:r>
              <w:rPr>
                <w:b/>
                <w:bCs/>
              </w:rPr>
              <w:t xml:space="preserve">Kiểm tra, thanh tra và trách nhiệm giải trình</w:t>
            </w:r>
            <w:r>
              <w:t xml:space="preserve"> </w:t>
            </w:r>
            <w:r>
              <w:t xml:space="preserve">(Oversight &amp; accountability)</w:t>
            </w:r>
          </w:p>
        </w:tc>
        <w:tc>
          <w:tcPr/>
          <w:p>
            <w:pPr>
              <w:pStyle w:val="Compact"/>
            </w:pPr>
            <w:r>
              <w:rPr>
                <w:i/>
                <w:iCs/>
              </w:rPr>
              <w:t xml:space="preserve">Giám sát học thuật &amp; tích hợp:</w:t>
            </w:r>
            <w:r>
              <w:t xml:space="preserve"> </w:t>
            </w:r>
            <w:r>
              <w:t xml:space="preserve">Trường định kỳ kiểm tra</w:t>
            </w:r>
            <w:r>
              <w:t xml:space="preserve"> </w:t>
            </w:r>
            <w:r>
              <w:rPr>
                <w:b/>
                <w:bCs/>
              </w:rPr>
              <w:t xml:space="preserve">việc thực hiện chức năng đào tạo, nghiên cứu của bệnh viện</w:t>
            </w:r>
            <w:r>
              <w:t xml:space="preserve">. Ví dụ, hàng năm ĐH tổ chức đoàn đánh giá bệnh viện về công tác giảng dạy (số sinh viên, hài lòng SV, bài giảng…) và nghiên cứu (số bài báo, dự án) để xét thi đua</w:t>
            </w:r>
            <w:hyperlink r:id="rId27">
              <w:r>
                <w:rPr>
                  <w:rStyle w:val="Hyperlink"/>
                </w:rPr>
                <w:t xml:space="preserve">[7]</w:t>
              </w:r>
            </w:hyperlink>
            <w:r>
              <w:t xml:space="preserve">. Trường cũng dựa vào đó góp ý, chấn chỉnh nếu bệnh viện sa sút nhiệm vụ đào tạo. Ngoài ra, trường tham gia giám sát tài chính các khoản trường cấp hoặc các dự án chung (qua kiểm toán nội bộ trường).</w:t>
            </w:r>
          </w:p>
        </w:tc>
        <w:tc>
          <w:tcPr/>
          <w:p>
            <w:pPr>
              <w:pStyle w:val="Compact"/>
            </w:pPr>
            <w:r>
              <w:rPr>
                <w:i/>
                <w:iCs/>
              </w:rPr>
              <w:t xml:space="preserve">Chịu trách nhiệm hàng ngày:</w:t>
            </w:r>
            <w:r>
              <w:t xml:space="preserve"> </w:t>
            </w:r>
            <w:r>
              <w:t xml:space="preserve">Ban giám đốc bệnh viện chịu trách nhiệm giải trình trước cả trường và cơ quan nhà nước. Bệnh viện hàng năm làm báo cáo tổng kết gửi trường (về phần đào tạo, nghiên cứu) và gửi Sở Y tế (về hoạt động khám chữa bệnh). Khi có</w:t>
            </w:r>
            <w:r>
              <w:t xml:space="preserve"> </w:t>
            </w:r>
            <w:r>
              <w:rPr>
                <w:b/>
                <w:bCs/>
              </w:rPr>
              <w:t xml:space="preserve">vụ việc lớn</w:t>
            </w:r>
            <w:r>
              <w:t xml:space="preserve"> </w:t>
            </w:r>
            <w:r>
              <w:t xml:space="preserve">(tai biến y khoa nghiêm trọng, sự cố sinh viên thực tập, vụ việc kỷ luật…), bệnh viện phải</w:t>
            </w:r>
            <w:r>
              <w:t xml:space="preserve"> </w:t>
            </w:r>
            <w:r>
              <w:rPr>
                <w:b/>
                <w:bCs/>
              </w:rPr>
              <w:t xml:space="preserve">báo cáo ngay</w:t>
            </w:r>
            <w:r>
              <w:t xml:space="preserve"> </w:t>
            </w:r>
            <w:r>
              <w:t xml:space="preserve">cho cả trường và cơ quan quản lý</w:t>
            </w:r>
            <w:hyperlink r:id="rId49">
              <w:r>
                <w:rPr>
                  <w:rStyle w:val="Hyperlink"/>
                </w:rPr>
                <w:t xml:space="preserve">[27]</w:t>
              </w:r>
            </w:hyperlink>
            <w:r>
              <w:t xml:space="preserve">.</w:t>
            </w:r>
          </w:p>
        </w:tc>
        <w:tc>
          <w:tcPr/>
          <w:p>
            <w:pPr>
              <w:pStyle w:val="Compact"/>
            </w:pPr>
            <w:r>
              <w:rPr>
                <w:i/>
                <w:iCs/>
              </w:rPr>
              <w:t xml:space="preserve">Thanh tra hành chính:</w:t>
            </w:r>
            <w:r>
              <w:t xml:space="preserve"> </w:t>
            </w:r>
            <w:r>
              <w:t xml:space="preserve">Cơ quan y tế và các cơ quan chức năng (Thanh tra y tế, Kiểm toán nhà nước, Ủy ban kiểm tra kỷ luật) định kỳ hoặc đột xuất thanh tra mọi mặt của bệnh viện công: khám chữa bệnh, tài chính, đấu thầu, an ninh trật tự, phòng chống tham nhũng. Kết luận thanh tra gửi đến cả cấp quản lý (trường nếu có) để phối hợp xử lý.</w:t>
            </w:r>
          </w:p>
        </w:tc>
        <w:tc>
          <w:tcPr/>
          <w:p>
            <w:pPr>
              <w:pStyle w:val="Compact"/>
            </w:pPr>
            <w:r>
              <w:rPr>
                <w:b/>
                <w:bCs/>
              </w:rPr>
              <w:t xml:space="preserve">Đảng ủy bệnh viện:</w:t>
            </w:r>
            <w:r>
              <w:t xml:space="preserve"> </w:t>
            </w:r>
            <w:r>
              <w:t xml:space="preserve">đóng vai trò giám sát chính trị, đạo đức và</w:t>
            </w:r>
            <w:r>
              <w:t xml:space="preserve"> </w:t>
            </w:r>
            <w:r>
              <w:rPr>
                <w:i/>
                <w:iCs/>
              </w:rPr>
              <w:t xml:space="preserve">kiểm tra nội bộ</w:t>
            </w:r>
            <w:r>
              <w:t xml:space="preserve">. Ủy ban Kiểm tra Đảng ủy bệnh viện hoạt động dưới sự chỉ đạo kép của Ủy ban Kiểm tra trường (hoặc Ủy ban Kiểm tra địa phương)</w:t>
            </w:r>
            <w:hyperlink r:id="rId63">
              <w:r>
                <w:rPr>
                  <w:rStyle w:val="Hyperlink"/>
                </w:rPr>
                <w:t xml:space="preserve">[43]</w:t>
              </w:r>
            </w:hyperlink>
            <w:r>
              <w:t xml:space="preserve">.</w:t>
            </w:r>
            <w:r>
              <w:t xml:space="preserve"> </w:t>
            </w:r>
            <w:r>
              <w:rPr>
                <w:b/>
                <w:bCs/>
              </w:rPr>
              <w:t xml:space="preserve">Hội đồng bệnh viện</w:t>
            </w:r>
            <w:r>
              <w:t xml:space="preserve"> </w:t>
            </w:r>
            <w:r>
              <w:t xml:space="preserve">(nếu có): yêu cầu Ban giám đốc báo cáo định kỳ, chất vấn và khuyến nghị xử lý sai sót.</w:t>
            </w:r>
            <w:r>
              <w:t xml:space="preserve"> </w:t>
            </w:r>
            <w:r>
              <w:rPr>
                <w:b/>
                <w:bCs/>
              </w:rPr>
              <w:t xml:space="preserve">Đại biểu nhân dân/ đoàn thể</w:t>
            </w:r>
            <w:r>
              <w:t xml:space="preserve">: Bệnh viện công lớn thường có đại biểu HĐND, công đoàn, thanh tra nhân dân… tham gia giám sát.</w:t>
            </w:r>
          </w:p>
        </w:tc>
        <w:tc>
          <w:tcPr/>
          <w:p>
            <w:pPr>
              <w:pStyle w:val="Compact"/>
            </w:pPr>
            <w:r>
              <w:rPr>
                <w:i/>
                <w:iCs/>
              </w:rPr>
              <w:t xml:space="preserve">Ví dụ thực tế:</w:t>
            </w:r>
            <w:r>
              <w:t xml:space="preserve"> </w:t>
            </w:r>
            <w:r>
              <w:t xml:space="preserve">Các bệnh viện trực thuộc ĐH Phúc Đán hàng năm phải gửi</w:t>
            </w:r>
            <w:r>
              <w:t xml:space="preserve"> </w:t>
            </w:r>
            <w:r>
              <w:rPr>
                <w:b/>
                <w:bCs/>
              </w:rPr>
              <w:t xml:space="preserve">báo cáo công tác giảng dạy, nghiên cứu</w:t>
            </w:r>
            <w:r>
              <w:t xml:space="preserve"> </w:t>
            </w:r>
            <w:r>
              <w:t xml:space="preserve">về Văn phòng y tế của ĐH; trường này có cơ chế thưởng phạt căn cứ kết quả (năm nào bệnh viện không hoàn thành chỉ tiêu đào tạo có thể bị phê bình công khai hoặc cắt giảm sinh viên gửi đến). Đồng thời, bệnh viện vẫn nằm trong hệ thống</w:t>
            </w:r>
            <w:r>
              <w:t xml:space="preserve"> </w:t>
            </w:r>
            <w:r>
              <w:rPr>
                <w:b/>
                <w:bCs/>
              </w:rPr>
              <w:t xml:space="preserve">xếp hạng bệnh viện công</w:t>
            </w:r>
            <w:r>
              <w:t xml:space="preserve"> </w:t>
            </w:r>
            <w:r>
              <w:t xml:space="preserve">toàn quốc do NHC tổ chức – hầu hết bệnh viện top đều là bệnh viện đại học</w:t>
            </w:r>
            <w:hyperlink r:id="rId32">
              <w:r>
                <w:rPr>
                  <w:rStyle w:val="Hyperlink"/>
                </w:rPr>
                <w:t xml:space="preserve">[12]</w:t>
              </w:r>
            </w:hyperlink>
            <w:r>
              <w:t xml:space="preserve">, do vậy áp lực trách nhiệm công rất cao. Sự phối hợp trường – địa phương thể hiện rõ khi xảy ra vụ việc: chẳng hạn, một sự cố y khoa nghiêm trọng ở bệnh viện đại học sẽ do Sở Y tế lập đoàn thanh tra và</w:t>
            </w:r>
            <w:r>
              <w:t xml:space="preserve"> </w:t>
            </w:r>
            <w:r>
              <w:rPr>
                <w:b/>
                <w:bCs/>
              </w:rPr>
              <w:t xml:space="preserve">mời đại diện trường tham gia</w:t>
            </w:r>
            <w:r>
              <w:t xml:space="preserve"> </w:t>
            </w:r>
            <w:r>
              <w:t xml:space="preserve">để cùng đánh giá, sau đó trường và chính quyền cùng xem xét kỷ luật những người liên quan.</w:t>
            </w:r>
          </w:p>
        </w:tc>
        <w:tc>
          <w:tcPr/>
          <w:p>
            <w:pPr>
              <w:pStyle w:val="Compact"/>
            </w:pPr>
          </w:p>
        </w:tc>
      </w:tr>
    </w:tbl>
    <w:p>
      <w:pPr>
        <w:pStyle w:val="BodyText"/>
      </w:pPr>
      <w:r>
        <w:t xml:space="preserve">(</w:t>
      </w:r>
      <w:r>
        <w:rPr>
          <w:i/>
          <w:iCs/>
        </w:rPr>
        <w:t xml:space="preserve">Chú thích:</w:t>
      </w:r>
      <w:r>
        <w:t xml:space="preserve"> </w:t>
      </w:r>
      <w:r>
        <w:t xml:space="preserve">RACI ở đây mang tính tương đối vì tùy mô hình cụ thể, mức độ tham gia của mỗi bên sẽ khác nhau. Tuy nhiên, nguyên tắc chung:</w:t>
      </w:r>
      <w:r>
        <w:t xml:space="preserve"> </w:t>
      </w:r>
      <w:r>
        <w:rPr>
          <w:b/>
          <w:bCs/>
        </w:rPr>
        <w:t xml:space="preserve">đại học chịu trách nhiệm về các quyết định học thuật, nhân sự gắn với đào tạo – nghiên cứu; cơ quan nhà nước chịu trách nhiệm các quyết định về tài chính công, pháp lý và sức khỏe cộng đồng; bệnh viện thực thi và báo cáo; Đảng ủy lãnh đạo chung và hội đồng (nếu có) phối hợp tư vấn, giám sát.</w:t>
      </w:r>
      <w:r>
        <w:t xml:space="preserve">)</w:t>
      </w:r>
    </w:p>
    <w:bookmarkEnd w:id="64"/>
    <w:bookmarkEnd w:id="65"/>
    <w:bookmarkStart w:id="75" w:name="X3af7178c5192e83601ffaf0d3c79665ba102386"/>
    <w:p>
      <w:pPr>
        <w:pStyle w:val="Heading2"/>
      </w:pPr>
      <w:r>
        <w:t xml:space="preserve">Ảnh hưởng của cơ cấu quản trị chính thức (trong bệnh viện công Trung Quốc) đến mô hình đại học – bệnh viện</w:t>
      </w:r>
    </w:p>
    <w:p>
      <w:pPr>
        <w:pStyle w:val="FirstParagraph"/>
      </w:pPr>
      <w:r>
        <w:t xml:space="preserve">Cơ cấu quản trị chính thức của bệnh viện công Trung Quốc có đặc thù quan trọng nhất là</w:t>
      </w:r>
      <w:r>
        <w:t xml:space="preserve"> </w:t>
      </w:r>
      <w:r>
        <w:rPr>
          <w:b/>
          <w:bCs/>
        </w:rPr>
        <w:t xml:space="preserve">sự lãnh đạo của Đảng Cộng sản Trung Quốc trong toàn bộ hệ thống</w:t>
      </w:r>
      <w:r>
        <w:t xml:space="preserve">. Điều này chi phối đáng kể mô hình quản trị song trùng của bệnh viện đại học. Các yếu tố then chốt gồm:</w:t>
      </w:r>
    </w:p>
    <w:bookmarkStart w:id="70" w:name="X60bce8197bd1b31748854be1d2426d94677356e"/>
    <w:p>
      <w:pPr>
        <w:pStyle w:val="Heading3"/>
      </w:pPr>
      <w:r>
        <w:t xml:space="preserve">Vai trò của Đảng ủy và nguyên tắc “Đảng ủy lãnh đạo – Viện trưởng phụ trách”</w:t>
      </w:r>
    </w:p>
    <w:p>
      <w:pPr>
        <w:pStyle w:val="FirstParagraph"/>
      </w:pPr>
      <w:r>
        <w:t xml:space="preserve">Mọi bệnh viện công tại Trung Quốc đều thực hiện chế độ</w:t>
      </w:r>
      <w:r>
        <w:t xml:space="preserve"> </w:t>
      </w:r>
      <w:r>
        <w:rPr>
          <w:rFonts w:hint="eastAsia"/>
          <w:b/>
          <w:bCs/>
        </w:rPr>
        <w:t xml:space="preserve">“党委领导下的院长负责制”</w:t>
      </w:r>
      <w:r>
        <w:t xml:space="preserve"> </w:t>
      </w:r>
      <w:r>
        <w:t xml:space="preserve">– tức</w:t>
      </w:r>
      <w:r>
        <w:t xml:space="preserve"> </w:t>
      </w:r>
      <w:r>
        <w:rPr>
          <w:b/>
          <w:bCs/>
        </w:rPr>
        <w:t xml:space="preserve">Đảng ủy lãnh đạo, viện trưởng (giám đốc) phụ trách quản lý</w:t>
      </w:r>
      <w:hyperlink r:id="rId44">
        <w:r>
          <w:rPr>
            <w:rStyle w:val="Hyperlink"/>
          </w:rPr>
          <w:t xml:space="preserve">[22]</w:t>
        </w:r>
      </w:hyperlink>
      <w:r>
        <w:t xml:space="preserve">. Cụ thể:</w:t>
      </w:r>
    </w:p>
    <w:p>
      <w:pPr>
        <w:numPr>
          <w:ilvl w:val="0"/>
          <w:numId w:val="1001"/>
        </w:numPr>
      </w:pPr>
      <w:r>
        <w:rPr>
          <w:b/>
          <w:bCs/>
        </w:rPr>
        <w:t xml:space="preserve">Đảng ủy bệnh viện</w:t>
      </w:r>
      <w:r>
        <w:t xml:space="preserve">: là hạt nhân lãnh đạo chính trị và định hướng chiến lược. Đảng ủy (gồm Bí thư, Phó Bí thư và các ủy viên)</w:t>
      </w:r>
      <w:r>
        <w:t xml:space="preserve"> </w:t>
      </w:r>
      <w:r>
        <w:rPr>
          <w:i/>
          <w:iCs/>
        </w:rPr>
        <w:t xml:space="preserve">“nắm phương hướng, quản đại cục, định chính sách, thúc đẩy cải cách, bảo đảm thực thi”</w:t>
      </w:r>
      <w:r>
        <w:t xml:space="preserve"> </w:t>
      </w:r>
      <w:r>
        <w:t xml:space="preserve">mọi chủ trương trong bệnh viện</w:t>
      </w:r>
      <w:hyperlink r:id="rId44">
        <w:r>
          <w:rPr>
            <w:rStyle w:val="Hyperlink"/>
          </w:rPr>
          <w:t xml:space="preserve">[22]</w:t>
        </w:r>
      </w:hyperlink>
      <w:r>
        <w:t xml:space="preserve">. Mọi quyết định quan trọng (</w:t>
      </w:r>
      <w:r>
        <w:rPr>
          <w:rFonts w:hint="eastAsia"/>
          <w:i/>
          <w:iCs/>
        </w:rPr>
        <w:t xml:space="preserve">“重大问题”</w:t>
      </w:r>
      <w:r>
        <w:t xml:space="preserve"> </w:t>
      </w:r>
      <w:r>
        <w:t xml:space="preserve">– như kế hoạch phát triển, dự án lớn, nhân sự quan trọng, tài chính lớn) đều phải được</w:t>
      </w:r>
      <w:r>
        <w:t xml:space="preserve"> </w:t>
      </w:r>
      <w:r>
        <w:rPr>
          <w:b/>
          <w:bCs/>
        </w:rPr>
        <w:t xml:space="preserve">tập thể Đảng ủy thảo luận và quyết định</w:t>
      </w:r>
      <w:r>
        <w:t xml:space="preserve"> </w:t>
      </w:r>
      <w:r>
        <w:t xml:space="preserve">theo nguyên tắc đa số</w:t>
      </w:r>
      <w:hyperlink r:id="rId66">
        <w:r>
          <w:rPr>
            <w:rStyle w:val="Hyperlink"/>
          </w:rPr>
          <w:t xml:space="preserve">[44]</w:t>
        </w:r>
      </w:hyperlink>
      <w:hyperlink r:id="rId67">
        <w:r>
          <w:rPr>
            <w:rStyle w:val="Hyperlink"/>
          </w:rPr>
          <w:t xml:space="preserve">[45]</w:t>
        </w:r>
      </w:hyperlink>
      <w:r>
        <w:t xml:space="preserve">. Bí thư Đảng ủy thường không kiêm Giám đốc (để tạo đối trọng giám sát), trừ bệnh viện nhỏ có thể một người kiêm hai vai nhưng khi đó phải có Phó Bí thư hỗ trợ riêng công tác đảng</w:t>
      </w:r>
      <w:hyperlink r:id="rId68">
        <w:r>
          <w:rPr>
            <w:rStyle w:val="Hyperlink"/>
          </w:rPr>
          <w:t xml:space="preserve">[46]</w:t>
        </w:r>
      </w:hyperlink>
      <w:r>
        <w:t xml:space="preserve">. Đảng ủy cũng chịu trách nhiệm về công tác cán bộ (đề bạt, kỷ luật) –</w:t>
      </w:r>
      <w:r>
        <w:t xml:space="preserve"> </w:t>
      </w:r>
      <w:r>
        <w:rPr>
          <w:i/>
          <w:iCs/>
        </w:rPr>
        <w:t xml:space="preserve">“đảng quản lý cán bộ”</w:t>
      </w:r>
      <w:r>
        <w:t xml:space="preserve"> </w:t>
      </w:r>
      <w:r>
        <w:t xml:space="preserve">– nghĩa là các bổ nhiệm quan trọng đều phải qua Đảng ủy duyệt</w:t>
      </w:r>
      <w:hyperlink r:id="rId47">
        <w:r>
          <w:rPr>
            <w:rStyle w:val="Hyperlink"/>
          </w:rPr>
          <w:t xml:space="preserve">[25]</w:t>
        </w:r>
      </w:hyperlink>
      <w:r>
        <w:t xml:space="preserve">.</w:t>
      </w:r>
    </w:p>
    <w:p>
      <w:pPr>
        <w:numPr>
          <w:ilvl w:val="0"/>
          <w:numId w:val="1001"/>
        </w:numPr>
      </w:pPr>
      <w:r>
        <w:rPr>
          <w:b/>
          <w:bCs/>
        </w:rPr>
        <w:t xml:space="preserve">Viện trưởng (Giám đốc bệnh viện)</w:t>
      </w:r>
      <w:r>
        <w:t xml:space="preserve">: là người điều hành hành chính,</w:t>
      </w:r>
      <w:r>
        <w:t xml:space="preserve"> </w:t>
      </w:r>
      <w:r>
        <w:rPr>
          <w:b/>
          <w:bCs/>
        </w:rPr>
        <w:t xml:space="preserve">chịu trách nhiệm toàn diện về hoạt động hàng ngày</w:t>
      </w:r>
      <w:r>
        <w:t xml:space="preserve"> </w:t>
      </w:r>
      <w:r>
        <w:t xml:space="preserve">của bệnh viện (y tế, đào tạo, nghiên cứu, quản trị) dưới sự lãnh đạo của Đảng ủy</w:t>
      </w:r>
      <w:hyperlink r:id="rId51">
        <w:r>
          <w:rPr>
            <w:rStyle w:val="Hyperlink"/>
          </w:rPr>
          <w:t xml:space="preserve">[29]</w:t>
        </w:r>
      </w:hyperlink>
      <w:r>
        <w:t xml:space="preserve">. Viện trưởng thực hiện các quyết định của Đảng ủy, đồng thời có quyền tự chủ nhất định trong khuôn khổ pháp luật để quản lý chuyên môn. Viện trưởng chủ trì</w:t>
      </w:r>
      <w:r>
        <w:t xml:space="preserve"> </w:t>
      </w:r>
      <w:r>
        <w:rPr>
          <w:b/>
          <w:bCs/>
        </w:rPr>
        <w:t xml:space="preserve">“Hội nghị hành chính viện”</w:t>
      </w:r>
      <w:r>
        <w:t xml:space="preserve"> </w:t>
      </w:r>
      <w:r>
        <w:rPr>
          <w:rFonts w:hint="eastAsia"/>
        </w:rPr>
        <w:t xml:space="preserve">(院长办公会)</w:t>
      </w:r>
      <w:r>
        <w:t xml:space="preserve"> – tức cuộc họp ban giám đốc – để quyết định các vấn đề nghiệp vụ, nhưng</w:t>
      </w:r>
      <w:r>
        <w:t xml:space="preserve"> </w:t>
      </w:r>
      <w:r>
        <w:rPr>
          <w:b/>
          <w:bCs/>
        </w:rPr>
        <w:t xml:space="preserve">những quyết định quan trọng vẫn phải báo cáo Đảng ủy phê chuẩn</w:t>
      </w:r>
      <w:hyperlink r:id="rId67">
        <w:r>
          <w:rPr>
            <w:rStyle w:val="Hyperlink"/>
          </w:rPr>
          <w:t xml:space="preserve">[45]</w:t>
        </w:r>
      </w:hyperlink>
      <w:r>
        <w:t xml:space="preserve">. Trong nhiều trường hợp, viện trưởng là Đảng viên và đồng thời giữ chức Phó Bí thư Đảng ủy (để tham gia lãnh đạo Đảng, đảm bảo Đảng ủy và ban giám đốc phối hợp nhịp nhàng)</w:t>
      </w:r>
      <w:hyperlink r:id="rId68">
        <w:r>
          <w:rPr>
            <w:rStyle w:val="Hyperlink"/>
          </w:rPr>
          <w:t xml:space="preserve">[46]</w:t>
        </w:r>
      </w:hyperlink>
      <w:r>
        <w:t xml:space="preserve">.</w:t>
      </w:r>
    </w:p>
    <w:p>
      <w:pPr>
        <w:pStyle w:val="FirstParagraph"/>
      </w:pPr>
      <w:r>
        <w:t xml:space="preserve">Cơ chế này tạo nên</w:t>
      </w:r>
      <w:r>
        <w:t xml:space="preserve"> </w:t>
      </w:r>
      <w:r>
        <w:rPr>
          <w:b/>
          <w:bCs/>
        </w:rPr>
        <w:t xml:space="preserve">hai bộ máy song song nội tại</w:t>
      </w:r>
      <w:r>
        <w:t xml:space="preserve">: Đảng ủy và Ban giám đốc. Song theo quy định, hai bên phối hợp chặt chẽ, không được lấn quyền nhau;</w:t>
      </w:r>
      <w:r>
        <w:t xml:space="preserve"> </w:t>
      </w:r>
      <w:r>
        <w:rPr>
          <w:b/>
          <w:bCs/>
        </w:rPr>
        <w:t xml:space="preserve">Đảng ủy quyết định tập thể</w:t>
      </w:r>
      <w:r>
        <w:t xml:space="preserve">, viện trưởng và các phó viện trưởng phụ trách triển khai và chịu trách nhiệm trước Đảng ủy</w:t>
      </w:r>
      <w:hyperlink r:id="rId66">
        <w:r>
          <w:rPr>
            <w:rStyle w:val="Hyperlink"/>
          </w:rPr>
          <w:t xml:space="preserve">[44]</w:t>
        </w:r>
      </w:hyperlink>
      <w:r>
        <w:t xml:space="preserve">.</w:t>
      </w:r>
    </w:p>
    <w:p>
      <w:pPr>
        <w:pStyle w:val="BodyText"/>
      </w:pPr>
      <w:r>
        <w:rPr>
          <w:b/>
          <w:bCs/>
        </w:rPr>
        <w:t xml:space="preserve">Ảnh hưởng đến mô hình đại học – bệnh viện:</w:t>
      </w:r>
      <w:r>
        <w:t xml:space="preserve"> </w:t>
      </w:r>
      <w:r>
        <w:t xml:space="preserve">Vai trò Đảng ủy giúp giữ vững định hướng công lập và chính trị của bệnh viện đại học. Ví dụ, Đảng ủy bệnh viện đảm bảo bệnh viện đại học không chạy theo lợi nhuận, luôn</w:t>
      </w:r>
      <w:r>
        <w:t xml:space="preserve"> </w:t>
      </w:r>
      <w:r>
        <w:rPr>
          <w:i/>
          <w:iCs/>
        </w:rPr>
        <w:t xml:space="preserve">“kiên trì tính chất công ích, phục vụ chiến lược Healthy China”</w:t>
      </w:r>
      <w:r>
        <w:t xml:space="preserve"> </w:t>
      </w:r>
      <w:r>
        <w:t xml:space="preserve">và</w:t>
      </w:r>
      <w:r>
        <w:t xml:space="preserve"> </w:t>
      </w:r>
      <w:r>
        <w:rPr>
          <w:i/>
          <w:iCs/>
        </w:rPr>
        <w:t xml:space="preserve">“chấp hành đường lối y tế của Đảng”</w:t>
      </w:r>
      <w:hyperlink r:id="rId69">
        <w:r>
          <w:rPr>
            <w:rStyle w:val="Hyperlink"/>
          </w:rPr>
          <w:t xml:space="preserve">[47]</w:t>
        </w:r>
      </w:hyperlink>
      <w:r>
        <w:t xml:space="preserve">. Điều này nghĩa là</w:t>
      </w:r>
      <w:r>
        <w:t xml:space="preserve"> </w:t>
      </w:r>
      <w:r>
        <w:rPr>
          <w:b/>
          <w:bCs/>
        </w:rPr>
        <w:t xml:space="preserve">nếu có xung đột giữa mục tiêu học thuật và nhiệm vụ phục vụ dân sinh</w:t>
      </w:r>
      <w:r>
        <w:t xml:space="preserve">, Đảng ủy sẽ điều hòa để ưu tiên lợi ích chung. Bên cạnh đó, Đảng ủy bệnh viện chịu sự lãnh đạo từ</w:t>
      </w:r>
      <w:r>
        <w:t xml:space="preserve"> </w:t>
      </w:r>
      <w:r>
        <w:rPr>
          <w:b/>
          <w:bCs/>
        </w:rPr>
        <w:t xml:space="preserve">cấp ủy cấp trên</w:t>
      </w:r>
      <w:r>
        <w:t xml:space="preserve">: với bệnh viện trực thuộc trường, thường Đảng ủy trường đại học chỉ đạo Đảng ủy bệnh viện về tổ chức, còn bệnh viện thuộc tỉnh thì do Thành ủy/Tỉnh ủy chỉ đạo. Trường hợp bệnh viện trực thuộc, Bí thư Đảng ủy bệnh viện có thể do</w:t>
      </w:r>
      <w:r>
        <w:t xml:space="preserve"> </w:t>
      </w:r>
      <w:r>
        <w:rPr>
          <w:b/>
          <w:bCs/>
        </w:rPr>
        <w:t xml:space="preserve">trường cử sang</w:t>
      </w:r>
      <w:r>
        <w:t xml:space="preserve"> </w:t>
      </w:r>
      <w:r>
        <w:t xml:space="preserve">(nhằm thống nhất lãnh đạo) hoặc do Tỉnh ủy bổ nhiệm trực tiếp (tùy thỏa thuận). Do đó, đôi khi tồn tại</w:t>
      </w:r>
      <w:r>
        <w:t xml:space="preserve"> </w:t>
      </w:r>
      <w:r>
        <w:rPr>
          <w:b/>
          <w:bCs/>
        </w:rPr>
        <w:t xml:space="preserve">hai hệ thống đảng song trùng</w:t>
      </w:r>
      <w:r>
        <w:t xml:space="preserve">: Đảng ủy bệnh viện vừa báo cáo Đảng ủy trường, vừa báo cáo Đảng ủy y tế địa phương. Trên thực tế, Đảng ủy cấp trên trực tiếp nào chỉ đạo sẽ tùy theo phân loại bệnh viện trong hệ thống tổ chức Đảng.</w:t>
      </w:r>
    </w:p>
    <w:bookmarkEnd w:id="70"/>
    <w:bookmarkStart w:id="74" w:name="X898c71a5d5b23f29f9aa29fe6a644383dc8c8e3"/>
    <w:p>
      <w:pPr>
        <w:pStyle w:val="Heading3"/>
      </w:pPr>
      <w:r>
        <w:t xml:space="preserve">Cơ cấu tổ chức và các ủy ban trong quản trị bệnh viện</w:t>
      </w:r>
    </w:p>
    <w:p>
      <w:pPr>
        <w:pStyle w:val="FirstParagraph"/>
      </w:pPr>
      <w:r>
        <w:t xml:space="preserve">Bệnh viện công Trung Quốc, nhất là bệnh viện đại học, có cơ cấu quản trị tương đối chuẩn hóa theo các văn bản về</w:t>
      </w:r>
      <w:r>
        <w:t xml:space="preserve"> </w:t>
      </w:r>
      <w:r>
        <w:rPr>
          <w:b/>
          <w:bCs/>
        </w:rPr>
        <w:t xml:space="preserve">“xây dựng quản trị bệnh viện hiện đại”</w:t>
      </w:r>
      <w:r>
        <w:t xml:space="preserve">. Những thành phần chính gồm:</w:t>
      </w:r>
    </w:p>
    <w:p>
      <w:pPr>
        <w:numPr>
          <w:ilvl w:val="0"/>
          <w:numId w:val="1002"/>
        </w:numPr>
      </w:pPr>
      <w:r>
        <w:rPr>
          <w:b/>
          <w:bCs/>
        </w:rPr>
        <w:t xml:space="preserve">Ban giám đốc bệnh viện</w:t>
      </w:r>
      <w:r>
        <w:t xml:space="preserve">: do viện trưởng đứng đầu, các phó viện trưởng phụ trách các mảng (đào tạo, điều trị, hậu cần…). Ban này là bộ máy điều hành, chịu trách nhiệm trước Đảng ủy và cấp trên.</w:t>
      </w:r>
    </w:p>
    <w:p>
      <w:pPr>
        <w:numPr>
          <w:ilvl w:val="0"/>
          <w:numId w:val="1002"/>
        </w:numPr>
      </w:pPr>
      <w:r>
        <w:rPr>
          <w:b/>
          <w:bCs/>
        </w:rPr>
        <w:t xml:space="preserve">Hội đồng bệnh viện </w:t>
      </w:r>
      <w:r>
        <w:rPr>
          <w:rFonts w:hint="eastAsia"/>
          <w:b/>
          <w:bCs/>
        </w:rPr>
        <w:t xml:space="preserve">(理事会)</w:t>
      </w:r>
      <w:r>
        <w:t xml:space="preserve"> </w:t>
      </w:r>
      <w:r>
        <w:t xml:space="preserve">hoặc</w:t>
      </w:r>
      <w:r>
        <w:t xml:space="preserve"> </w:t>
      </w:r>
      <w:r>
        <w:rPr>
          <w:b/>
          <w:bCs/>
        </w:rPr>
        <w:t xml:space="preserve">Ủy ban quản trị</w:t>
      </w:r>
      <w:r>
        <w:t xml:space="preserve">: Đây là thiết chế đang được khuyến khích thành lập trong cải cách quản lý bệnh viện công (theo hướng hiện đại hóa). Một số bệnh viện thí điểm có Hội đồng quản trị gồm đại diện từ cơ quan chủ quản, đại học, cộng đồng, chuyên gia… Hội đồng chủ yếu mang tính tư vấn chiến lược, chưa có quyền phủ quyết Đảng ủy. Tuy nhiên, thành lập hội đồng giúp</w:t>
      </w:r>
      <w:r>
        <w:t xml:space="preserve"> </w:t>
      </w:r>
      <w:r>
        <w:rPr>
          <w:b/>
          <w:bCs/>
        </w:rPr>
        <w:t xml:space="preserve">gắn kết đại học và chính quyền trong quản trị</w:t>
      </w:r>
      <w:r>
        <w:t xml:space="preserve">: trường có ghế trong hội đồng để đóng góp ý kiến dài hạn</w:t>
      </w:r>
      <w:hyperlink r:id="rId31">
        <w:r>
          <w:rPr>
            <w:rStyle w:val="Hyperlink"/>
          </w:rPr>
          <w:t xml:space="preserve">[11]</w:t>
        </w:r>
      </w:hyperlink>
      <w:r>
        <w:t xml:space="preserve">.</w:t>
      </w:r>
    </w:p>
    <w:p>
      <w:pPr>
        <w:numPr>
          <w:ilvl w:val="0"/>
          <w:numId w:val="1002"/>
        </w:numPr>
      </w:pPr>
      <w:r>
        <w:rPr>
          <w:b/>
          <w:bCs/>
        </w:rPr>
        <w:t xml:space="preserve">Các ủy ban chuyên môn</w:t>
      </w:r>
      <w:r>
        <w:t xml:space="preserve">: Bệnh viện lớn thường có &gt;10 ủy ban như: Ủy ban chất lượng &amp; an toàn, Ủy ban dược &amp; điều trị, Ủy ban kiểm soát nhiễm khuẩn, Hội đồng khoa học kỹ thuật, Hội đồng y đức… Các ủy ban này do chuyên gia bệnh viện chủ trì, nhưng cũng có thể mời giáo sư từ trường tham gia (ví dụ Hội đồng khoa học có giáo sư trường cùng đánh giá đề tài nghiên cứu). Chúng cung cấp tư vấn kỹ thuật cho ban giám đốc và Đảng ủy, đảm bảo quyết định có cơ sở chuyên môn</w:t>
      </w:r>
      <w:hyperlink r:id="rId53">
        <w:r>
          <w:rPr>
            <w:rStyle w:val="Hyperlink"/>
          </w:rPr>
          <w:t xml:space="preserve">[33]</w:t>
        </w:r>
      </w:hyperlink>
      <w:r>
        <w:t xml:space="preserve">.</w:t>
      </w:r>
    </w:p>
    <w:p>
      <w:pPr>
        <w:numPr>
          <w:ilvl w:val="0"/>
          <w:numId w:val="1002"/>
        </w:numPr>
      </w:pPr>
      <w:r>
        <w:rPr>
          <w:b/>
          <w:bCs/>
        </w:rPr>
        <w:t xml:space="preserve">Cơ chế đại diện nhân viên và cơ chế dân chủ</w:t>
      </w:r>
      <w:r>
        <w:t xml:space="preserve">: Thông qua</w:t>
      </w:r>
      <w:r>
        <w:t xml:space="preserve"> </w:t>
      </w:r>
      <w:r>
        <w:rPr>
          <w:b/>
          <w:bCs/>
        </w:rPr>
        <w:t xml:space="preserve">Đại hội đại biểu công nhân viên chức</w:t>
      </w:r>
      <w:r>
        <w:t xml:space="preserve"> </w:t>
      </w:r>
      <w:r>
        <w:rPr>
          <w:rFonts w:hint="eastAsia"/>
        </w:rPr>
        <w:t xml:space="preserve">(职工代表大会)</w:t>
      </w:r>
      <w:r>
        <w:t xml:space="preserve"> và các đoàn thể (công đoàn, đoàn thanh niên), người lao động có kênh đóng góp ý kiến quản lý. Điều này hài hòa với nguyên tắc Đảng lãnh đạo: Đảng ủy lãnh đạo cả các đoàn thể, đảm bảo tiếng nói nhân viên được lắng nghe nhưng không đi chệch định hướng chung</w:t>
      </w:r>
      <w:hyperlink r:id="rId71">
        <w:r>
          <w:rPr>
            <w:rStyle w:val="Hyperlink"/>
          </w:rPr>
          <w:t xml:space="preserve">[48]</w:t>
        </w:r>
      </w:hyperlink>
      <w:r>
        <w:t xml:space="preserve">.</w:t>
      </w:r>
    </w:p>
    <w:p>
      <w:pPr>
        <w:pStyle w:val="FirstParagraph"/>
      </w:pPr>
      <w:r>
        <w:t xml:space="preserve">Tất cả những cơ cấu trên tương tác với mô hình đại học – bệnh viện. Đặc biệt, hiện nay Trung Quốc đang triển khai</w:t>
      </w:r>
      <w:r>
        <w:t xml:space="preserve"> </w:t>
      </w:r>
      <w:r>
        <w:rPr>
          <w:b/>
          <w:bCs/>
        </w:rPr>
        <w:t xml:space="preserve">Xây dựng chế độ quản lý bệnh viện hiện đại </w:t>
      </w:r>
      <w:r>
        <w:rPr>
          <w:rFonts w:hint="eastAsia"/>
          <w:b/>
          <w:bCs/>
        </w:rPr>
        <w:t xml:space="preserve">(现代医院管理制度)</w:t>
      </w:r>
      <w:r>
        <w:t xml:space="preserve"> </w:t>
      </w:r>
      <w:r>
        <w:t xml:space="preserve">– trong đó yêu cầu rõ:</w:t>
      </w:r>
      <w:r>
        <w:t xml:space="preserve"> </w:t>
      </w:r>
      <w:r>
        <w:rPr>
          <w:i/>
          <w:iCs/>
        </w:rPr>
        <w:t xml:space="preserve">“phải làm rõ vị trí, vai trò Đảng ủy trong điều lệ bệnh viện, đưa yêu cầu đảng xây dựng vào mọi khâu quản trị bệnh viện”</w:t>
      </w:r>
      <w:hyperlink r:id="rId72">
        <w:r>
          <w:rPr>
            <w:rStyle w:val="Hyperlink"/>
          </w:rPr>
          <w:t xml:space="preserve">[49]</w:t>
        </w:r>
      </w:hyperlink>
      <w:r>
        <w:t xml:space="preserve">. Đồng thời, đề cao</w:t>
      </w:r>
      <w:r>
        <w:t xml:space="preserve"> </w:t>
      </w:r>
      <w:r>
        <w:rPr>
          <w:b/>
          <w:bCs/>
        </w:rPr>
        <w:t xml:space="preserve">quản trị dân chủ và khoa học</w:t>
      </w:r>
      <w:r>
        <w:t xml:space="preserve">: tức ra quyết định tập thể, minh bạch, có tham khảo ý kiến chuyên gia và đại diện nhân dân</w:t>
      </w:r>
      <w:hyperlink r:id="rId67">
        <w:r>
          <w:rPr>
            <w:rStyle w:val="Hyperlink"/>
          </w:rPr>
          <w:t xml:space="preserve">[45]</w:t>
        </w:r>
      </w:hyperlink>
      <w:r>
        <w:t xml:space="preserve">. Bệnh viện đại học thường là tiên phong trong các cải cách này vì có nguồn lực trí thức mạnh. Ví dụ: Bệnh viện số 1 Trung Sơn (ĐH Trung Sơn) là đơn vị thí điểm, họ đã lập hơn 50 ủy ban chuyên môn để tư vấn cho quyết sách,</w:t>
      </w:r>
      <w:r>
        <w:t xml:space="preserve"> </w:t>
      </w:r>
      <w:r>
        <w:rPr>
          <w:b/>
          <w:bCs/>
        </w:rPr>
        <w:t xml:space="preserve">92% bí thư chi bộ khoa là trưởng khoa</w:t>
      </w:r>
      <w:r>
        <w:t xml:space="preserve"> </w:t>
      </w:r>
      <w:r>
        <w:t xml:space="preserve">nhằm gắn kết công tác đảng với chuyên môn</w:t>
      </w:r>
      <w:hyperlink r:id="rId53">
        <w:r>
          <w:rPr>
            <w:rStyle w:val="Hyperlink"/>
          </w:rPr>
          <w:t xml:space="preserve">[33]</w:t>
        </w:r>
      </w:hyperlink>
      <w:hyperlink r:id="rId73">
        <w:r>
          <w:rPr>
            <w:rStyle w:val="Hyperlink"/>
          </w:rPr>
          <w:t xml:space="preserve">[50]</w:t>
        </w:r>
      </w:hyperlink>
      <w:r>
        <w:t xml:space="preserve">.</w:t>
      </w:r>
    </w:p>
    <w:p>
      <w:pPr>
        <w:pStyle w:val="BodyText"/>
      </w:pPr>
      <w:r>
        <w:t xml:space="preserve">Tóm lại,</w:t>
      </w:r>
      <w:r>
        <w:t xml:space="preserve"> </w:t>
      </w:r>
      <w:r>
        <w:rPr>
          <w:b/>
          <w:bCs/>
        </w:rPr>
        <w:t xml:space="preserve">cơ cấu chính thức của bệnh viện công (Đảng – Chính quyền – Chuyên môn) tạo khung cho dual governance</w:t>
      </w:r>
      <w:r>
        <w:t xml:space="preserve">: nó đảm bảo</w:t>
      </w:r>
      <w:r>
        <w:t xml:space="preserve"> </w:t>
      </w:r>
      <w:r>
        <w:rPr>
          <w:b/>
          <w:bCs/>
        </w:rPr>
        <w:t xml:space="preserve">Đảng và Nhà nước giữ kiểm soát bệnh viện</w:t>
      </w:r>
      <w:r>
        <w:t xml:space="preserve">, tránh tự trị quá mức theo xu hướng “học thuật hóa” mà bỏ qua nhiệm vụ công. Với đại học, hiểu và tôn trọng cơ cấu này là điều kiện tiên quyết để hợp tác suôn sẻ. Các trường khi “tiếp quản” bệnh viện (trực thuộc hoặc đồng quản) phải tuân thủ nguyên tắc:</w:t>
      </w:r>
      <w:r>
        <w:t xml:space="preserve"> </w:t>
      </w:r>
      <w:r>
        <w:rPr>
          <w:b/>
          <w:bCs/>
        </w:rPr>
        <w:t xml:space="preserve">Trước tiên thiết lập tổ chức Đảng vững mạnh</w:t>
      </w:r>
      <w:r>
        <w:t xml:space="preserve">, cán bộ chủ chốt phải được cả hai hệ thống (giáo dục &amp; y tế) tin cậy về chính trị, sau đó mới bàn các chuyện chuyên môn.</w:t>
      </w:r>
    </w:p>
    <w:bookmarkEnd w:id="74"/>
    <w:bookmarkEnd w:id="75"/>
    <w:bookmarkStart w:id="83" w:name="X7deff5cd165a7fea03d7e65a9cb4933aaf37a00"/>
    <w:p>
      <w:pPr>
        <w:pStyle w:val="Heading2"/>
      </w:pPr>
      <w:r>
        <w:t xml:space="preserve">Cơ chế “nhân sự song trùng” (dual appointment) và “đánh giá kép” trong bệnh viện đại học</w:t>
      </w:r>
    </w:p>
    <w:p>
      <w:pPr>
        <w:pStyle w:val="FirstParagraph"/>
      </w:pPr>
      <w:r>
        <w:t xml:space="preserve">Đặc thù của bệnh viện đại học là đội ngũ bác sĩ đồng thời là</w:t>
      </w:r>
      <w:r>
        <w:t xml:space="preserve"> </w:t>
      </w:r>
      <w:r>
        <w:rPr>
          <w:b/>
          <w:bCs/>
        </w:rPr>
        <w:t xml:space="preserve">giảng viên và nhà nghiên cứu</w:t>
      </w:r>
      <w:r>
        <w:t xml:space="preserve">. Khái niệm “nhân sự song trùng” ở đây ám chỉ việc một cá nhân có hai</w:t>
      </w:r>
      <w:r>
        <w:t xml:space="preserve"> </w:t>
      </w:r>
      <w:r>
        <w:rPr>
          <w:b/>
          <w:bCs/>
        </w:rPr>
        <w:t xml:space="preserve">vai trò nghề nghiệp</w:t>
      </w:r>
      <w:r>
        <w:t xml:space="preserve">:</w:t>
      </w:r>
      <w:r>
        <w:t xml:space="preserve"> </w:t>
      </w:r>
      <w:r>
        <w:rPr>
          <w:i/>
          <w:iCs/>
        </w:rPr>
        <w:t xml:space="preserve">clinician</w:t>
      </w:r>
      <w:r>
        <w:t xml:space="preserve"> </w:t>
      </w:r>
      <w:r>
        <w:t xml:space="preserve">(bác sĩ lâm sàng) và</w:t>
      </w:r>
      <w:r>
        <w:t xml:space="preserve"> </w:t>
      </w:r>
      <w:r>
        <w:rPr>
          <w:i/>
          <w:iCs/>
        </w:rPr>
        <w:t xml:space="preserve">faculty</w:t>
      </w:r>
      <w:r>
        <w:t xml:space="preserve"> </w:t>
      </w:r>
      <w:r>
        <w:t xml:space="preserve">(giảng viên đại học). Cơ chế này bao gồm việc bổ nhiệm (appointment) và đánh giá (performance evaluation) theo cả hai chiều. Bảng sau trình bày các chức danh điển hình trong bệnh viện đại học với hai tuyến quản lý, hệ thống đánh giá/KPI, và cách xử lý xung đột:</w:t>
      </w:r>
    </w:p>
    <w:p>
      <w:pPr>
        <w:pStyle w:val="BodyText"/>
      </w:pPr>
      <w:r>
        <w:rPr>
          <w:b/>
          <w:bCs/>
        </w:rPr>
        <w:t xml:space="preserve">Bảng 3: Cơ chế nhân sự song trùng trong bệnh viện đại học</w:t>
      </w:r>
    </w:p>
    <w:p>
      <w:pPr>
        <w:pStyle w:val="BodyText"/>
      </w:pPr>
      <w:r>
        <w:t xml:space="preserve">Chức danh / Vai trò | Tuyến đại học (giảng viên) | Tuyến bệnh viện (bác sĩ) | KPI chính | Bổ nhiệm &amp; đánh giá | Xung đột tiềm ẩn &amp; giải pháp</w:t>
      </w:r>
      <w:r>
        <w:t xml:space="preserve"> </w:t>
      </w:r>
      <w:r>
        <w:t xml:space="preserve">-|-|-|-|-|-|</w:t>
      </w:r>
      <w:r>
        <w:t xml:space="preserve"> </w:t>
      </w:r>
      <w:r>
        <w:rPr>
          <w:b/>
          <w:bCs/>
        </w:rPr>
        <w:t xml:space="preserve">Bác sĩ đồng thời là giảng viên lâm sàng</w:t>
      </w:r>
      <w:r>
        <w:t xml:space="preserve"> </w:t>
      </w:r>
      <w:r>
        <w:rPr>
          <w:rFonts w:hint="eastAsia"/>
        </w:rPr>
        <w:t xml:space="preserve">(临床教师;</w:t>
      </w:r>
      <w:r>
        <w:t xml:space="preserve"> e.g. Bác sĩ trưởng khoa kiêm Phó giáo sư) | Được trường</w:t>
      </w:r>
      <w:r>
        <w:t xml:space="preserve"> </w:t>
      </w:r>
      <w:r>
        <w:rPr>
          <w:b/>
          <w:bCs/>
        </w:rPr>
        <w:t xml:space="preserve">phong học hàm/học vị</w:t>
      </w:r>
      <w:r>
        <w:t xml:space="preserve"> </w:t>
      </w:r>
      <w:r>
        <w:t xml:space="preserve">tương ứng (giảng viên, phó giáo sư, giáo sư) nếu đáp ứng tiêu chuẩn học thuật. Ví dụ: bác sĩ có bằng tiến sĩ, có công bố nghiên cứu sẽ được trường bổ nhiệm chức danh</w:t>
      </w:r>
      <w:r>
        <w:t xml:space="preserve"> </w:t>
      </w:r>
      <w:r>
        <w:rPr>
          <w:b/>
          <w:bCs/>
        </w:rPr>
        <w:t xml:space="preserve">phó giáo sư lâm sàng</w:t>
      </w:r>
      <w:hyperlink r:id="rId57">
        <w:r>
          <w:rPr>
            <w:rStyle w:val="Hyperlink"/>
          </w:rPr>
          <w:t xml:space="preserve">[37]</w:t>
        </w:r>
      </w:hyperlink>
      <w:r>
        <w:t xml:space="preserve">. Giảng dạy sinh viên, tham gia soạn giáo trình, hướng dẫn nghiên cứu sinh. Tham gia các hoạt động của trường (hội đồng khoa học, chấm thi…). | Là nhân sự biên chế hoặc hợp đồng của bệnh viện, giữ chức vụ chuyên môn (bác sĩ điều trị, bác sĩ trưởng, trưởng khoa). Chịu sự phân công công tác của bệnh viện (lịch trực, phẫu thuật…). Có chức danh nghề nghiệp y tế (ví dụ</w:t>
      </w:r>
      <w:r>
        <w:t xml:space="preserve"> </w:t>
      </w:r>
      <w:r>
        <w:rPr>
          <w:b/>
          <w:bCs/>
        </w:rPr>
        <w:t xml:space="preserve">Chủ nhiệm y khoa</w:t>
      </w:r>
      <w:r>
        <w:t xml:space="preserve"> </w:t>
      </w:r>
      <w:r>
        <w:t xml:space="preserve">– tương đương bác sĩ trưởng cao cấp). | -</w:t>
      </w:r>
      <w:r>
        <w:t xml:space="preserve"> </w:t>
      </w:r>
      <w:r>
        <w:rPr>
          <w:b/>
          <w:bCs/>
        </w:rPr>
        <w:t xml:space="preserve">KPI lâm sàng:</w:t>
      </w:r>
      <w:r>
        <w:t xml:space="preserve"> </w:t>
      </w:r>
      <w:r>
        <w:t xml:space="preserve">Số ca khám, ca phẫu thuật, chỉ số chất lượng điều trị, hài lòng người bệnh, doanh thu khoa… (đánh giá bởi bệnh viện). &lt;br/&gt;-</w:t>
      </w:r>
      <w:r>
        <w:t xml:space="preserve"> </w:t>
      </w:r>
      <w:r>
        <w:rPr>
          <w:b/>
          <w:bCs/>
        </w:rPr>
        <w:t xml:space="preserve">KPI giảng dạy:</w:t>
      </w:r>
      <w:r>
        <w:t xml:space="preserve"> </w:t>
      </w:r>
      <w:r>
        <w:t xml:space="preserve">Số giờ giảng dạy, kết quả phản hồi của sinh viên, tỷ lệ sinh viên tốt nghiệp… (đánh giá bởi trường). &lt;br/&gt;-</w:t>
      </w:r>
      <w:r>
        <w:t xml:space="preserve"> </w:t>
      </w:r>
      <w:r>
        <w:rPr>
          <w:b/>
          <w:bCs/>
        </w:rPr>
        <w:t xml:space="preserve">KPI nghiên cứu:</w:t>
      </w:r>
      <w:r>
        <w:t xml:space="preserve"> </w:t>
      </w:r>
      <w:r>
        <w:t xml:space="preserve">Số bài báo, đề tài, trích dẫn, giải thưởng… (thường cả trường và bệnh viện cùng xem). |</w:t>
      </w:r>
      <w:r>
        <w:t xml:space="preserve"> </w:t>
      </w:r>
      <w:r>
        <w:rPr>
          <w:i/>
          <w:iCs/>
        </w:rPr>
        <w:t xml:space="preserve">Bổ nhiệm:</w:t>
      </w:r>
      <w:r>
        <w:t xml:space="preserve"> </w:t>
      </w:r>
      <w:r>
        <w:t xml:space="preserve">Theo cơ chế</w:t>
      </w:r>
      <w:r>
        <w:t xml:space="preserve"> </w:t>
      </w:r>
      <w:r>
        <w:rPr>
          <w:rFonts w:hint="eastAsia"/>
          <w:b/>
          <w:bCs/>
        </w:rPr>
        <w:t xml:space="preserve">“双聘”</w:t>
      </w:r>
      <w:r>
        <w:t xml:space="preserve"> </w:t>
      </w:r>
      <w:r>
        <w:t xml:space="preserve">(dual appointment), bác sĩ được</w:t>
      </w:r>
      <w:r>
        <w:t xml:space="preserve"> </w:t>
      </w:r>
      <w:r>
        <w:rPr>
          <w:b/>
          <w:bCs/>
        </w:rPr>
        <w:t xml:space="preserve">trường và bệnh viện đồng thời bổ nhiệm</w:t>
      </w:r>
      <w:r>
        <w:t xml:space="preserve">: hợp đồng lao động do bệnh viện ký, quyết định chức danh giảng dạy do trường cấp</w:t>
      </w:r>
      <w:hyperlink r:id="rId76">
        <w:r>
          <w:rPr>
            <w:rStyle w:val="Hyperlink"/>
          </w:rPr>
          <w:t xml:space="preserve">[51]</w:t>
        </w:r>
      </w:hyperlink>
      <w:r>
        <w:t xml:space="preserve">. Ví dụ, Hồ Nam: tỉnh cho phép phong song song chức danh giáo sư cho bác sĩ bệnh viện trực thuộc mà không cần chuyển biên chế</w:t>
      </w:r>
      <w:hyperlink r:id="rId77">
        <w:r>
          <w:rPr>
            <w:rStyle w:val="Hyperlink"/>
          </w:rPr>
          <w:t xml:space="preserve">[52]</w:t>
        </w:r>
      </w:hyperlink>
      <w:r>
        <w:t xml:space="preserve">.&lt;br/&gt;</w:t>
      </w:r>
      <w:r>
        <w:rPr>
          <w:i/>
          <w:iCs/>
        </w:rPr>
        <w:t xml:space="preserve">Đánh giá:</w:t>
      </w:r>
      <w:r>
        <w:t xml:space="preserve"> </w:t>
      </w:r>
      <w:r>
        <w:t xml:space="preserve">Hàng năm bệnh viện đánh giá viên chức về chuyên môn; trường (khoa y) đánh giá về giảng dạy. Kết quả kết hợp để xét khen thưởng, thăng tiến. Một số trường yêu cầu bác sĩ nộp báo cáo giảng dạy để được duy trì chức danh giảng viên mỗi năm</w:t>
      </w:r>
      <w:hyperlink r:id="rId78">
        <w:r>
          <w:rPr>
            <w:rStyle w:val="Hyperlink"/>
          </w:rPr>
          <w:t xml:space="preserve">[53]</w:t>
        </w:r>
      </w:hyperlink>
      <w:r>
        <w:t xml:space="preserve">. | -</w:t>
      </w:r>
      <w:r>
        <w:t xml:space="preserve"> </w:t>
      </w:r>
      <w:r>
        <w:rPr>
          <w:b/>
          <w:bCs/>
        </w:rPr>
        <w:t xml:space="preserve">Xung đột thời gian:</w:t>
      </w:r>
      <w:r>
        <w:t xml:space="preserve"> </w:t>
      </w:r>
      <w:r>
        <w:t xml:space="preserve">Bác sĩ bận rộn lâm sàng khó có đủ thời gian giảng dạy, nghiên cứu.</w:t>
      </w:r>
      <w:r>
        <w:t xml:space="preserve"> </w:t>
      </w:r>
      <w:r>
        <w:rPr>
          <w:i/>
          <w:iCs/>
        </w:rPr>
        <w:t xml:space="preserve">Giải pháp:</w:t>
      </w:r>
      <w:r>
        <w:t xml:space="preserve"> </w:t>
      </w:r>
      <w:r>
        <w:t xml:space="preserve">phân bổ chỉ tiêu giờ giảng hợp lý, có</w:t>
      </w:r>
      <w:r>
        <w:t xml:space="preserve"> </w:t>
      </w:r>
      <w:r>
        <w:rPr>
          <w:b/>
          <w:bCs/>
        </w:rPr>
        <w:t xml:space="preserve">phụ cấp giảng dạy</w:t>
      </w:r>
      <w:r>
        <w:t xml:space="preserve"> </w:t>
      </w:r>
      <w:r>
        <w:t xml:space="preserve">để khuyến khích; bệnh viện giảm công việc lâm sàng cho những tuần có lịch dạy. &lt;br/&gt;-</w:t>
      </w:r>
      <w:r>
        <w:t xml:space="preserve"> </w:t>
      </w:r>
      <w:r>
        <w:rPr>
          <w:b/>
          <w:bCs/>
        </w:rPr>
        <w:t xml:space="preserve">Xung đột ưu tiên:</w:t>
      </w:r>
      <w:r>
        <w:t xml:space="preserve"> </w:t>
      </w:r>
      <w:r>
        <w:t xml:space="preserve">Bệnh viện coi trọng doanh thu, trường coi trọng bài báo -&gt; bác sĩ chịu áp lực hai chiều.</w:t>
      </w:r>
      <w:r>
        <w:t xml:space="preserve"> </w:t>
      </w:r>
      <w:r>
        <w:rPr>
          <w:i/>
          <w:iCs/>
        </w:rPr>
        <w:t xml:space="preserve">Giải pháp:</w:t>
      </w:r>
      <w:r>
        <w:t xml:space="preserve"> </w:t>
      </w:r>
      <w:r>
        <w:t xml:space="preserve">Đưa tiêu chí giảng dạy, nghiên cứu vào</w:t>
      </w:r>
      <w:r>
        <w:t xml:space="preserve"> </w:t>
      </w:r>
      <w:r>
        <w:rPr>
          <w:b/>
          <w:bCs/>
        </w:rPr>
        <w:t xml:space="preserve">hệ thống thi đua bệnh viện</w:t>
      </w:r>
      <w:r>
        <w:t xml:space="preserve">: ví dụ, bệnh viện Trung Quốc quy định</w:t>
      </w:r>
      <w:r>
        <w:t xml:space="preserve"> </w:t>
      </w:r>
      <w:r>
        <w:rPr>
          <w:b/>
          <w:bCs/>
        </w:rPr>
        <w:t xml:space="preserve">tham gia giảng dạy là điều kiện bắt buộc để thăng chức danh y khoa cao cấp</w:t>
      </w:r>
      <w:hyperlink r:id="rId42">
        <w:r>
          <w:rPr>
            <w:rStyle w:val="Hyperlink"/>
          </w:rPr>
          <w:t xml:space="preserve">[20]</w:t>
        </w:r>
      </w:hyperlink>
      <w:r>
        <w:t xml:space="preserve">; hoàn thành tốt nhiệm vụ đào tạo được cộng điểm KPI bệnh viện</w:t>
      </w:r>
      <w:hyperlink r:id="rId79">
        <w:r>
          <w:rPr>
            <w:rStyle w:val="Hyperlink"/>
          </w:rPr>
          <w:t xml:space="preserve">[54]</w:t>
        </w:r>
      </w:hyperlink>
      <w:r>
        <w:t xml:space="preserve">. &lt;br/&gt;-</w:t>
      </w:r>
      <w:r>
        <w:t xml:space="preserve"> </w:t>
      </w:r>
      <w:r>
        <w:rPr>
          <w:b/>
          <w:bCs/>
        </w:rPr>
        <w:t xml:space="preserve">Mất cân bằng năng lực:</w:t>
      </w:r>
      <w:r>
        <w:t xml:space="preserve"> </w:t>
      </w:r>
      <w:r>
        <w:t xml:space="preserve">Có bác sĩ giỏi lâm sàng nhưng yếu nghiên cứu, ngược lại nhà nghiên cứu giỏi nhưng kỹ năng lâm sàng chưa cao.</w:t>
      </w:r>
      <w:r>
        <w:t xml:space="preserve"> </w:t>
      </w:r>
      <w:r>
        <w:rPr>
          <w:i/>
          <w:iCs/>
        </w:rPr>
        <w:t xml:space="preserve">Giải pháp:</w:t>
      </w:r>
      <w:r>
        <w:t xml:space="preserve"> </w:t>
      </w:r>
      <w:r>
        <w:t xml:space="preserve">Xây dựng</w:t>
      </w:r>
      <w:r>
        <w:t xml:space="preserve"> </w:t>
      </w:r>
      <w:r>
        <w:rPr>
          <w:b/>
          <w:bCs/>
        </w:rPr>
        <w:t xml:space="preserve">lộ trình phát triển cá nhân</w:t>
      </w:r>
      <w:r>
        <w:t xml:space="preserve">: cho phép một số bác sĩ tập trung hướng “chuyên gia lâm sàng” (vẫn đóng góp đào tạo qua hướng dẫn thực hành), số khác hướng “hàn lâm” (giảm giờ khám để làm nghiên cứu). Hầu hết bệnh viện lớn có phân nhóm này không chính thức, dựa trên việc những người có đề tài lớn thường được giảm một phần công việc lâm sàng.</w:t>
      </w:r>
      <w:r>
        <w:t xml:space="preserve"> </w:t>
      </w:r>
      <w:r>
        <w:rPr>
          <w:b/>
          <w:bCs/>
        </w:rPr>
        <w:t xml:space="preserve">Lãnh đạo khoa/phòng kiêm chức tại đại học</w:t>
      </w:r>
      <w:r>
        <w:t xml:space="preserve"> </w:t>
      </w:r>
      <w:r>
        <w:t xml:space="preserve">(ví dụ: Trưởng khoa lâm sàng đồng thời là Phó giáo sư/Chủ nhiệm bộ môn trường) | Với các khoa lâm sàng quan trọng, trường đại học thường đặt</w:t>
      </w:r>
      <w:r>
        <w:t xml:space="preserve"> </w:t>
      </w:r>
      <w:r>
        <w:rPr>
          <w:b/>
          <w:bCs/>
        </w:rPr>
        <w:t xml:space="preserve">bộ môn trực thuộc khoa</w:t>
      </w:r>
      <w:r>
        <w:t xml:space="preserve">. Trưởng khoa bệnh viện thường được mời làm</w:t>
      </w:r>
      <w:r>
        <w:t xml:space="preserve"> </w:t>
      </w:r>
      <w:r>
        <w:rPr>
          <w:b/>
          <w:bCs/>
        </w:rPr>
        <w:t xml:space="preserve">Chủ nhiệm bộ môn</w:t>
      </w:r>
      <w:r>
        <w:t xml:space="preserve"> </w:t>
      </w:r>
      <w:r>
        <w:t xml:space="preserve">tương ứng tại trường (nếu có học vị phù hợp) hoặc ít nhất là giảng viên chính hữu cơ của bộ môn. Vai trò: kết nối đào tạo lý thuyết và thực hành, đề xuất cải tiến chương trình, tham gia hội đồng khoa học trường. | Chịu trách nhiệm quản lý khoa/phòng tại bệnh viện: tổ chức công tác khám chữa, phân công nhân sự, đảm bảo chỉ tiêu hoạt động. Trực tiếp báo cáo Ban giám đốc bệnh viện. | -</w:t>
      </w:r>
      <w:r>
        <w:t xml:space="preserve"> </w:t>
      </w:r>
      <w:r>
        <w:rPr>
          <w:b/>
          <w:bCs/>
        </w:rPr>
        <w:t xml:space="preserve">KPI quản lý:</w:t>
      </w:r>
      <w:r>
        <w:t xml:space="preserve"> </w:t>
      </w:r>
      <w:r>
        <w:t xml:space="preserve">Hiệu suất hoạt động khoa (số giường bệnh sử dụng, ngân sách khoa, sự hài lòng nhân viên). &lt;br/&gt;- KPI lâm sàng và đào tạo tương tự trên nhưng quy mô cấp khoa. Bộ Y tế có tiêu chí đánh giá trưởng khoa trong</w:t>
      </w:r>
      <w:r>
        <w:t xml:space="preserve"> </w:t>
      </w:r>
      <w:r>
        <w:rPr>
          <w:b/>
          <w:bCs/>
        </w:rPr>
        <w:t xml:space="preserve">bộ chỉ số đánh giá bệnh viện</w:t>
      </w:r>
      <w:r>
        <w:t xml:space="preserve">. |</w:t>
      </w:r>
      <w:r>
        <w:t xml:space="preserve"> </w:t>
      </w:r>
      <w:r>
        <w:rPr>
          <w:i/>
          <w:iCs/>
        </w:rPr>
        <w:t xml:space="preserve">Bổ nhiệm:</w:t>
      </w:r>
      <w:r>
        <w:t xml:space="preserve"> </w:t>
      </w:r>
      <w:r>
        <w:t xml:space="preserve">Trưởng khoa do bệnh viện bổ nhiệm, nhưng nếu đồng thời giữ chức chủ nhiệm bộ môn trường thì cần trường ra quyết định bổ nhiệm giáo vụ. Trường hợp lý tưởng: trường và bệnh viện</w:t>
      </w:r>
      <w:r>
        <w:t xml:space="preserve"> </w:t>
      </w:r>
      <w:r>
        <w:rPr>
          <w:b/>
          <w:bCs/>
        </w:rPr>
        <w:t xml:space="preserve">ra quyết định liên tịch bổ nhiệm</w:t>
      </w:r>
      <w:r>
        <w:t xml:space="preserve"> </w:t>
      </w:r>
      <w:r>
        <w:t xml:space="preserve">một người cho cả hai cương vị. &lt;br/&gt;</w:t>
      </w:r>
      <w:r>
        <w:rPr>
          <w:i/>
          <w:iCs/>
        </w:rPr>
        <w:t xml:space="preserve">Đánh giá:</w:t>
      </w:r>
      <w:r>
        <w:t xml:space="preserve"> </w:t>
      </w:r>
      <w:r>
        <w:t xml:space="preserve">Bệnh viện đánh giá kết quả khoa, trường (khoa Y) tham gia đánh giá chất lượng giảng dạy của bộ môn. Hai kết quả ảnh hưởng đến việc duy trì cả hai chức vụ. | Xung đột thường gặp:</w:t>
      </w:r>
      <w:r>
        <w:t xml:space="preserve"> </w:t>
      </w:r>
      <w:r>
        <w:rPr>
          <w:b/>
          <w:bCs/>
        </w:rPr>
        <w:t xml:space="preserve">ưu tiên hoạt động khoa hay công tác bộ môn?</w:t>
      </w:r>
      <w:r>
        <w:t xml:space="preserve"> </w:t>
      </w:r>
      <w:r>
        <w:t xml:space="preserve">Nếu khoa quá tải bệnh nhân, trưởng khoa có ít thời gian cho việc họp hành, xây dựng giáo trình cho trường. Ngược lại, trường yêu cầu chủ nhiệm bộ môn phải tham dự nhiều hội nghị học thuật.</w:t>
      </w:r>
      <w:r>
        <w:t xml:space="preserve"> </w:t>
      </w:r>
      <w:r>
        <w:rPr>
          <w:i/>
          <w:iCs/>
        </w:rPr>
        <w:t xml:space="preserve">Giải pháp:</w:t>
      </w:r>
      <w:r>
        <w:t xml:space="preserve"> </w:t>
      </w:r>
      <w:r>
        <w:t xml:space="preserve">Lãnh đạo bệnh viện và trường</w:t>
      </w:r>
      <w:r>
        <w:t xml:space="preserve"> </w:t>
      </w:r>
      <w:r>
        <w:rPr>
          <w:b/>
          <w:bCs/>
        </w:rPr>
        <w:t xml:space="preserve">phối hợp xếp lịch</w:t>
      </w:r>
      <w:r>
        <w:t xml:space="preserve">: ví dụ họp bộ môn lồng ngay vào lịch giao ban khoa; trường giảm gánh nặng hành chính cho chủ nhiệm bộ môn (giao phó chủ nhiệm lo một phần). Đồng thời,</w:t>
      </w:r>
      <w:r>
        <w:t xml:space="preserve"> </w:t>
      </w:r>
      <w:r>
        <w:rPr>
          <w:b/>
          <w:bCs/>
        </w:rPr>
        <w:t xml:space="preserve">cá nhân phải có năng lực quản lý thời gian và ủy quyền</w:t>
      </w:r>
      <w:r>
        <w:t xml:space="preserve">: nhiều nơi, phó khoa hoặc phó chủ nhiệm bộ môn sẽ chia sẻ một phần công việc cho người đứng đầu.</w:t>
      </w:r>
      <w:r>
        <w:t xml:space="preserve"> </w:t>
      </w:r>
      <w:r>
        <w:rPr>
          <w:b/>
          <w:bCs/>
        </w:rPr>
        <w:t xml:space="preserve">Nhà nghiên cứu, giảng viên cơ hữu của trường làm việc tại bệnh viện</w:t>
      </w:r>
      <w:r>
        <w:t xml:space="preserve"> </w:t>
      </w:r>
      <w:r>
        <w:t xml:space="preserve">(ví dụ: Giáo sư khoa học cơ bản phụ trách lab trong bệnh viện) | Thuộc biên chế trường, công tác tại viện/khoa nghiên cứu của trường (có thể đặt trong khuôn viên bệnh viện để gần mẫu bệnh). Có nhiệm vụ nghiên cứu, giảng dạy lý thuyết, hướng dẫn nghiên cứu sinh. Trả lương từ quỹ trường/grant. | Không bắt buộc thuộc biên chế bệnh viện, nhưng có</w:t>
      </w:r>
      <w:r>
        <w:t xml:space="preserve"> </w:t>
      </w:r>
      <w:r>
        <w:rPr>
          <w:b/>
          <w:bCs/>
        </w:rPr>
        <w:t xml:space="preserve">liên kết công tác</w:t>
      </w:r>
      <w:r>
        <w:t xml:space="preserve"> </w:t>
      </w:r>
      <w:r>
        <w:t xml:space="preserve">với bệnh viện: bệnh viện có thể mời làm cố vấn chuyên môn, hoặc bổ nhiệm vị trí danh dự (như</w:t>
      </w:r>
      <w:r>
        <w:t xml:space="preserve"> </w:t>
      </w:r>
      <w:r>
        <w:rPr>
          <w:b/>
          <w:bCs/>
        </w:rPr>
        <w:t xml:space="preserve">Giám đốc trung tâm nghiên cứu</w:t>
      </w:r>
      <w:r>
        <w:t xml:space="preserve"> </w:t>
      </w:r>
      <w:r>
        <w:t xml:space="preserve">đặt tại bệnh viện). Nếu có bằng hành nghề lâm sàng, có thể tham gia một phần điều trị. |</w:t>
      </w:r>
      <w:r>
        <w:t xml:space="preserve"> </w:t>
      </w:r>
      <w:r>
        <w:rPr>
          <w:b/>
          <w:bCs/>
        </w:rPr>
        <w:t xml:space="preserve">KPI hàn lâm</w:t>
      </w:r>
      <w:r>
        <w:t xml:space="preserve"> </w:t>
      </w:r>
      <w:r>
        <w:t xml:space="preserve">là chính: số bài báo, dự án, sinh viên hướng dẫn. Nếu có tham gia điều trị thì bệnh viện sẽ đánh giá riêng nhưng thường chỉ ở mức thứ yếu. |</w:t>
      </w:r>
      <w:r>
        <w:t xml:space="preserve"> </w:t>
      </w:r>
      <w:r>
        <w:rPr>
          <w:i/>
          <w:iCs/>
        </w:rPr>
        <w:t xml:space="preserve">Bổ nhiệm:</w:t>
      </w:r>
      <w:r>
        <w:t xml:space="preserve"> </w:t>
      </w:r>
      <w:r>
        <w:t xml:space="preserve">Trường tuyển dụng và bổ nhiệm chức danh (Assistant/Associate/Professor). Bệnh viện hỗ trợ thủ tục ra vào làm việc, cấp thẻ cộng tác viên. Một số bệnh viện phong hàm</w:t>
      </w:r>
      <w:r>
        <w:t xml:space="preserve"> </w:t>
      </w:r>
      <w:r>
        <w:rPr>
          <w:b/>
          <w:bCs/>
        </w:rPr>
        <w:t xml:space="preserve">Visiting Chief Physician</w:t>
      </w:r>
      <w:r>
        <w:t xml:space="preserve"> </w:t>
      </w:r>
      <w:r>
        <w:t xml:space="preserve">nếu nhà nghiên cứu có đóng góp trực tiếp. &lt;br/&gt;</w:t>
      </w:r>
      <w:r>
        <w:rPr>
          <w:i/>
          <w:iCs/>
        </w:rPr>
        <w:t xml:space="preserve">Đánh giá:</w:t>
      </w:r>
      <w:r>
        <w:t xml:space="preserve"> </w:t>
      </w:r>
      <w:r>
        <w:t xml:space="preserve">Chủ yếu do trường theo chuẩn học thuật. Bệnh viện có thể phản hồi về mức độ đóng góp để xét tiếp tục hợp tác. |</w:t>
      </w:r>
      <w:r>
        <w:t xml:space="preserve"> </w:t>
      </w:r>
      <w:r>
        <w:rPr>
          <w:b/>
          <w:bCs/>
        </w:rPr>
        <w:t xml:space="preserve">Xung đột lợi ích:</w:t>
      </w:r>
      <w:r>
        <w:t xml:space="preserve"> </w:t>
      </w:r>
      <w:r>
        <w:t xml:space="preserve">nhà nghiên cứu có thể ưu tiên công bố khoa học hơn là ứng dụng cho bệnh nhân, gây khoảng cách với đội lâm sàng.</w:t>
      </w:r>
      <w:r>
        <w:t xml:space="preserve"> </w:t>
      </w:r>
      <w:r>
        <w:rPr>
          <w:i/>
          <w:iCs/>
        </w:rPr>
        <w:t xml:space="preserve">Giải pháp:</w:t>
      </w:r>
      <w:r>
        <w:t xml:space="preserve"> </w:t>
      </w:r>
      <w:r>
        <w:t xml:space="preserve">Triển khai mô hình nhóm</w:t>
      </w:r>
      <w:r>
        <w:t xml:space="preserve"> </w:t>
      </w:r>
      <w:r>
        <w:rPr>
          <w:b/>
          <w:bCs/>
        </w:rPr>
        <w:t xml:space="preserve">“Clinician-Scientist”</w:t>
      </w:r>
      <w:r>
        <w:t xml:space="preserve">: khuyến khích nhóm bác sĩ lâm sàng và giáo sư nghiên cứu hợp tác, đồng lãnh đạo phòng thí nghiệm, cùng hướng dẫn học viên. Qua đó vừa giải quyết vấn đề thực tiễn, vừa nâng cao sản lượng khoa học</w:t>
      </w:r>
      <w:hyperlink r:id="rId80">
        <w:r>
          <w:rPr>
            <w:rStyle w:val="Hyperlink"/>
          </w:rPr>
          <w:t xml:space="preserve">[55]</w:t>
        </w:r>
      </w:hyperlink>
      <w:r>
        <w:t xml:space="preserve">. Một số trường còn thực hiện chính sách</w:t>
      </w:r>
      <w:r>
        <w:t xml:space="preserve"> </w:t>
      </w:r>
      <w:r>
        <w:rPr>
          <w:rFonts w:hint="eastAsia"/>
          <w:b/>
          <w:bCs/>
        </w:rPr>
        <w:t xml:space="preserve">“双带头人”</w:t>
      </w:r>
      <w:r>
        <w:t xml:space="preserve">: đưa</w:t>
      </w:r>
      <w:r>
        <w:t xml:space="preserve"> </w:t>
      </w:r>
      <w:r>
        <w:rPr>
          <w:b/>
          <w:bCs/>
        </w:rPr>
        <w:t xml:space="preserve">bác sĩ trưởng khoa làm Bí thư chi bộ Đảng</w:t>
      </w:r>
      <w:r>
        <w:t xml:space="preserve">, và giáo sư/nghiên cứu viên giỏi làm Phó bí thư, để cả hai phối hợp dẫn dắt nhóm</w:t>
      </w:r>
      <w:hyperlink r:id="rId73">
        <w:r>
          <w:rPr>
            <w:rStyle w:val="Hyperlink"/>
          </w:rPr>
          <w:t xml:space="preserve">[50]</w:t>
        </w:r>
      </w:hyperlink>
      <w:r>
        <w:t xml:space="preserve">.</w:t>
      </w:r>
    </w:p>
    <w:p>
      <w:pPr>
        <w:pStyle w:val="BodyText"/>
      </w:pPr>
      <w:r>
        <w:t xml:space="preserve">Nhìn chung,</w:t>
      </w:r>
      <w:r>
        <w:t xml:space="preserve"> </w:t>
      </w:r>
      <w:r>
        <w:rPr>
          <w:b/>
          <w:bCs/>
        </w:rPr>
        <w:t xml:space="preserve">cơ chế nhân sự song trùng là xương sống của mô hình bệnh viện đại học</w:t>
      </w:r>
      <w:r>
        <w:t xml:space="preserve">. Nó tạo điều kiện cho</w:t>
      </w:r>
      <w:r>
        <w:t xml:space="preserve"> </w:t>
      </w:r>
      <w:r>
        <w:rPr>
          <w:b/>
          <w:bCs/>
        </w:rPr>
        <w:t xml:space="preserve">nhân lực y tế phát triển toàn diện</w:t>
      </w:r>
      <w:r>
        <w:t xml:space="preserve">: vừa giỏi tay nghề, vừa tham gia đào tạo, nghiên cứu. Trung Quốc đã ban hành nhiều chính sách hỗ trợ, chẳng hạn: cho phép</w:t>
      </w:r>
      <w:r>
        <w:t xml:space="preserve"> </w:t>
      </w:r>
      <w:r>
        <w:rPr>
          <w:b/>
          <w:bCs/>
        </w:rPr>
        <w:t xml:space="preserve">đánh giá chức danh “hai trong một”</w:t>
      </w:r>
      <w:r>
        <w:t xml:space="preserve"> </w:t>
      </w:r>
      <w:r>
        <w:rPr>
          <w:rFonts w:hint="eastAsia"/>
        </w:rPr>
        <w:t xml:space="preserve">(双职称)</w:t>
      </w:r>
      <w:r>
        <w:t xml:space="preserve"> – nghĩa là bác sĩ có thể đồng thời được phong chức danh nghề nghiệp y tế và chức danh giáo sư đại học, với tiêu chí xét linh hoạt hơn để khuyến khích</w:t>
      </w:r>
      <w:hyperlink r:id="rId81">
        <w:r>
          <w:rPr>
            <w:rStyle w:val="Hyperlink"/>
          </w:rPr>
          <w:t xml:space="preserve">[56]</w:t>
        </w:r>
      </w:hyperlink>
      <w:r>
        <w:t xml:space="preserve">. Các</w:t>
      </w:r>
      <w:r>
        <w:t xml:space="preserve"> </w:t>
      </w:r>
      <w:r>
        <w:rPr>
          <w:b/>
          <w:bCs/>
        </w:rPr>
        <w:t xml:space="preserve">vấn đề xung đột KPI</w:t>
      </w:r>
      <w:r>
        <w:t xml:space="preserve"> </w:t>
      </w:r>
      <w:r>
        <w:t xml:space="preserve">được giải quyết dần thông qua việc</w:t>
      </w:r>
      <w:r>
        <w:t xml:space="preserve"> </w:t>
      </w:r>
      <w:r>
        <w:rPr>
          <w:i/>
          <w:iCs/>
        </w:rPr>
        <w:t xml:space="preserve">tích hợp tiêu chí đào tạo vào đánh giá bệnh viện và nhân viên</w:t>
      </w:r>
      <w:r>
        <w:t xml:space="preserve">: thí dụ Bộ Giáo dục yêu cầu</w:t>
      </w:r>
      <w:r>
        <w:t xml:space="preserve"> </w:t>
      </w:r>
      <w:r>
        <w:rPr>
          <w:i/>
          <w:iCs/>
        </w:rPr>
        <w:t xml:space="preserve">“đưa khối lượng và chất lượng giảng dạy vào đánh giá hiệu quả công tác của bác sĩ và là tiêu chí khi xét thăng tiến chuyên môn”</w:t>
      </w:r>
      <w:hyperlink r:id="rId58">
        <w:r>
          <w:rPr>
            <w:rStyle w:val="Hyperlink"/>
          </w:rPr>
          <w:t xml:space="preserve">[38]</w:t>
        </w:r>
      </w:hyperlink>
      <w:r>
        <w:t xml:space="preserve">. Thêm vào đó, nhiều bệnh viện triển khai</w:t>
      </w:r>
      <w:r>
        <w:t xml:space="preserve"> </w:t>
      </w:r>
      <w:r>
        <w:rPr>
          <w:b/>
          <w:bCs/>
        </w:rPr>
        <w:t xml:space="preserve">cơ chế điểm thưởng tích lũy</w:t>
      </w:r>
      <w:r>
        <w:t xml:space="preserve">: giảng dạy được quy đổi thành điểm, ai đạt ngưỡng mới đủ điều kiện thi đua cuối năm</w:t>
      </w:r>
      <w:hyperlink r:id="rId82">
        <w:r>
          <w:rPr>
            <w:rStyle w:val="Hyperlink"/>
          </w:rPr>
          <w:t xml:space="preserve">[57]</w:t>
        </w:r>
      </w:hyperlink>
      <w:r>
        <w:t xml:space="preserve">.</w:t>
      </w:r>
    </w:p>
    <w:p>
      <w:pPr>
        <w:pStyle w:val="BodyText"/>
      </w:pPr>
      <w:r>
        <w:t xml:space="preserve">Tuy nhiên, vẫn có rủi ro “cháy hai đầu” cho cá nhân nhân viên y tế. Do đó, một xu hướng là hình thành</w:t>
      </w:r>
      <w:r>
        <w:t xml:space="preserve"> </w:t>
      </w:r>
      <w:r>
        <w:rPr>
          <w:b/>
          <w:bCs/>
        </w:rPr>
        <w:t xml:space="preserve">các vị trí chuyên trách</w:t>
      </w:r>
      <w:r>
        <w:t xml:space="preserve">: ví dụ</w:t>
      </w:r>
      <w:r>
        <w:t xml:space="preserve"> </w:t>
      </w:r>
      <w:r>
        <w:rPr>
          <w:b/>
          <w:bCs/>
        </w:rPr>
        <w:t xml:space="preserve">“giáo sư giảng dạy lâm sàng”</w:t>
      </w:r>
      <w:r>
        <w:t xml:space="preserve"> </w:t>
      </w:r>
      <w:r>
        <w:t xml:space="preserve">(chủ yếu dạy, ít khám),</w:t>
      </w:r>
      <w:r>
        <w:t xml:space="preserve"> </w:t>
      </w:r>
      <w:r>
        <w:rPr>
          <w:b/>
          <w:bCs/>
        </w:rPr>
        <w:t xml:space="preserve">“bác sĩ nghiên cứu”</w:t>
      </w:r>
      <w:r>
        <w:t xml:space="preserve"> </w:t>
      </w:r>
      <w:r>
        <w:t xml:space="preserve">(dành phần lớn thời gian phòng lab),</w:t>
      </w:r>
      <w:r>
        <w:t xml:space="preserve"> </w:t>
      </w:r>
      <w:r>
        <w:rPr>
          <w:b/>
          <w:bCs/>
        </w:rPr>
        <w:t xml:space="preserve">“chuyên gia lâm sàng”</w:t>
      </w:r>
      <w:r>
        <w:t xml:space="preserve"> </w:t>
      </w:r>
      <w:r>
        <w:t xml:space="preserve">(tập trung khám chữa, hưởng phụ cấp cao, không bắt buộc nghiên cứu nhiều). Những vị trí này giúp mỗi người phát huy thế mạnh, giảm căng thẳng phải giỏi đều. Dù vậy, tất cả vẫn nằm trong</w:t>
      </w:r>
      <w:r>
        <w:t xml:space="preserve"> </w:t>
      </w:r>
      <w:r>
        <w:rPr>
          <w:b/>
          <w:bCs/>
        </w:rPr>
        <w:t xml:space="preserve">một khung đánh giá chung có sự cân bằng</w:t>
      </w:r>
      <w:r>
        <w:t xml:space="preserve">: không ai được bỏ hẳn nhiệm vụ đào tạo, và cũng không ai tách rời thực hành quá lâu – vì triết lý </w:t>
      </w:r>
      <w:r>
        <w:rPr>
          <w:rFonts w:hint="eastAsia"/>
        </w:rPr>
        <w:t xml:space="preserve">“医教研协同”</w:t>
      </w:r>
      <w:r>
        <w:t xml:space="preserve"> (y tế – giáo dục – nghiên cứu gắn kết) vẫn là nền tảng</w:t>
      </w:r>
      <w:hyperlink r:id="rId79">
        <w:r>
          <w:rPr>
            <w:rStyle w:val="Hyperlink"/>
          </w:rPr>
          <w:t xml:space="preserve">[58]</w:t>
        </w:r>
      </w:hyperlink>
      <w:hyperlink r:id="rId58">
        <w:r>
          <w:rPr>
            <w:rStyle w:val="Hyperlink"/>
          </w:rPr>
          <w:t xml:space="preserve">[38]</w:t>
        </w:r>
      </w:hyperlink>
      <w:r>
        <w:t xml:space="preserve">.</w:t>
      </w:r>
    </w:p>
    <w:bookmarkEnd w:id="83"/>
    <w:bookmarkStart w:id="86" w:name="Xd89d53364543de6b90dd160acd36dfdaeba0d91"/>
    <w:p>
      <w:pPr>
        <w:pStyle w:val="Heading2"/>
      </w:pPr>
      <w:r>
        <w:t xml:space="preserve">Mô hình tài chính và dòng tiền giữa đại học và bệnh viện</w:t>
      </w:r>
    </w:p>
    <w:p>
      <w:pPr>
        <w:pStyle w:val="FirstParagraph"/>
      </w:pPr>
      <w:r>
        <w:t xml:space="preserve">Bệnh viện đại học tại Trung Quốc chủ yếu là bệnh viện công, hoạt động theo cơ chế tài chính sự nghiệp công lập nhưng có đặc thù tự chủ cao. Dưới đây phân tích các nguồn thu chính, cách thức phân bổ chi phí, cũng như cơ chế đầu tư, mua sắm và giám sát tài chính trong mối quan hệ trường – viện.</w:t>
      </w:r>
    </w:p>
    <w:p>
      <w:pPr>
        <w:pStyle w:val="BodyText"/>
      </w:pPr>
      <w:r>
        <w:rPr>
          <w:b/>
          <w:bCs/>
        </w:rPr>
        <w:t xml:space="preserve">Nguồn thu của bệnh viện và chia sẻ với đại học:</w:t>
      </w:r>
    </w:p>
    <w:p>
      <w:pPr>
        <w:numPr>
          <w:ilvl w:val="0"/>
          <w:numId w:val="1003"/>
        </w:numPr>
      </w:pPr>
      <w:r>
        <w:rPr>
          <w:b/>
          <w:bCs/>
        </w:rPr>
        <w:t xml:space="preserve">Thu dịch vụ y tế:</w:t>
      </w:r>
      <w:r>
        <w:t xml:space="preserve"> </w:t>
      </w:r>
      <w:r>
        <w:t xml:space="preserve">Chiếm tỷ trọng lớn nhất, bao gồm tiền khám chữa bệnh thu từ bảo hiểm y tế và người bệnh (viện phí). Theo quy định, bệnh viện công nộp một phần thu sự nghiệp về ngân sách nhà nước, phần còn lại tự trang trải chi hoạt động. Đại học</w:t>
      </w:r>
      <w:r>
        <w:t xml:space="preserve"> </w:t>
      </w:r>
      <w:r>
        <w:rPr>
          <w:b/>
          <w:bCs/>
        </w:rPr>
        <w:t xml:space="preserve">không thu trực tiếp phần này</w:t>
      </w:r>
      <w:r>
        <w:t xml:space="preserve">, nhưng trường hưởng lợi gián tiếp: bệnh viện càng có thu cao, càng có nguồn cải thiện chất lượng đào tạo (trích một phần làm quỹ học thuật). Một số bệnh viện trực thuộc phải trích % nộp quỹ phát triển chung của trường, nhưng thường không nhiều.</w:t>
      </w:r>
    </w:p>
    <w:p>
      <w:pPr>
        <w:numPr>
          <w:ilvl w:val="0"/>
          <w:numId w:val="1003"/>
        </w:numPr>
      </w:pPr>
      <w:r>
        <w:rPr>
          <w:b/>
          <w:bCs/>
        </w:rPr>
        <w:t xml:space="preserve">Ngân sách nhà nước:</w:t>
      </w:r>
      <w:r>
        <w:t xml:space="preserve"> </w:t>
      </w:r>
      <w:r>
        <w:t xml:space="preserve">Gồm</w:t>
      </w:r>
      <w:r>
        <w:t xml:space="preserve"> </w:t>
      </w:r>
      <w:r>
        <w:rPr>
          <w:b/>
          <w:bCs/>
        </w:rPr>
        <w:t xml:space="preserve">kinh phí thường xuyên</w:t>
      </w:r>
      <w:r>
        <w:t xml:space="preserve"> </w:t>
      </w:r>
      <w:r>
        <w:t xml:space="preserve">(lương cơ bản, phụ cấp) và</w:t>
      </w:r>
      <w:r>
        <w:t xml:space="preserve"> </w:t>
      </w:r>
      <w:r>
        <w:rPr>
          <w:b/>
          <w:bCs/>
        </w:rPr>
        <w:t xml:space="preserve">kinh phí đặt hàng</w:t>
      </w:r>
      <w:r>
        <w:t xml:space="preserve"> </w:t>
      </w:r>
      <w:r>
        <w:t xml:space="preserve">(chương trình mục tiêu y tế, dự án đầu tư công). Tiền này từ kho bạc nhà nước, phân bổ qua cơ quan y tế; đại học không can thiệp phân bổ. Tuy nhiên, trường có thể</w:t>
      </w:r>
      <w:r>
        <w:t xml:space="preserve"> </w:t>
      </w:r>
      <w:r>
        <w:rPr>
          <w:b/>
          <w:bCs/>
        </w:rPr>
        <w:t xml:space="preserve">vận động</w:t>
      </w:r>
      <w:r>
        <w:t xml:space="preserve"> </w:t>
      </w:r>
      <w:r>
        <w:t xml:space="preserve">để bệnh viện nhận dự án ngân sách (nhờ uy tín học thuật).</w:t>
      </w:r>
    </w:p>
    <w:p>
      <w:pPr>
        <w:numPr>
          <w:ilvl w:val="0"/>
          <w:numId w:val="1003"/>
        </w:numPr>
      </w:pPr>
      <w:r>
        <w:rPr>
          <w:b/>
          <w:bCs/>
        </w:rPr>
        <w:t xml:space="preserve">Học phí và kinh phí đào tạo:</w:t>
      </w:r>
      <w:r>
        <w:t xml:space="preserve"> </w:t>
      </w:r>
      <w:r>
        <w:t xml:space="preserve">Một phần ngân sách giáo dục hoặc học phí cho sinh viên y được</w:t>
      </w:r>
      <w:r>
        <w:t xml:space="preserve"> </w:t>
      </w:r>
      <w:r>
        <w:rPr>
          <w:b/>
          <w:bCs/>
        </w:rPr>
        <w:t xml:space="preserve">chuyển cho bệnh viện</w:t>
      </w:r>
      <w:r>
        <w:t xml:space="preserve"> </w:t>
      </w:r>
      <w:r>
        <w:t xml:space="preserve">(theo số lượng sinh viên thực hành). Thực tế khoản này khá nhỏ so với tổng thu bệnh viện, nhưng có ý nghĩa khuyến khích. Trường đôi khi trả thù lao giờ giảng cho bác sĩ tham gia dạy lý thuyết, hoặc thưởng bệnh viện nếu sinh viên thi đạt kết quả tốt.</w:t>
      </w:r>
    </w:p>
    <w:p>
      <w:pPr>
        <w:numPr>
          <w:ilvl w:val="0"/>
          <w:numId w:val="1003"/>
        </w:numPr>
      </w:pPr>
      <w:r>
        <w:rPr>
          <w:b/>
          <w:bCs/>
        </w:rPr>
        <w:t xml:space="preserve">Quỹ nghiên cứu khoa học:</w:t>
      </w:r>
      <w:r>
        <w:t xml:space="preserve"> </w:t>
      </w:r>
      <w:r>
        <w:t xml:space="preserve">Gồm các khoản tài trợ đề tài (NSFC, bộ ngành) và hợp đồng nghiên cứu với doanh nghiệp. Nếu đề tài do trường chủ trì nhưng bác sĩ bệnh viện thực hiện, kinh phí có thể quản lý qua đại học, rồi</w:t>
      </w:r>
      <w:r>
        <w:t xml:space="preserve"> </w:t>
      </w:r>
      <w:r>
        <w:rPr>
          <w:b/>
          <w:bCs/>
        </w:rPr>
        <w:t xml:space="preserve">chuyển sang bệnh viện</w:t>
      </w:r>
      <w:r>
        <w:t xml:space="preserve"> </w:t>
      </w:r>
      <w:r>
        <w:t xml:space="preserve">(hoặc ngược lại: đề tài do bệnh viện nhưng có giáo sư trường, kinh phí chuyển về trường). Hai bên thường có thỏa thuận chia overhead (gián tiếp phí). Ví dụ, ĐH yêu cầu trích 5-10% kinh phí đề tài để chi quản lý chung, phần còn lại cấp cho nhóm nghiên cứu ở bệnh viện.</w:t>
      </w:r>
    </w:p>
    <w:p>
      <w:pPr>
        <w:numPr>
          <w:ilvl w:val="0"/>
          <w:numId w:val="1003"/>
        </w:numPr>
      </w:pPr>
      <w:r>
        <w:rPr>
          <w:b/>
          <w:bCs/>
        </w:rPr>
        <w:t xml:space="preserve">Tài trợ, hiến tặng:</w:t>
      </w:r>
      <w:r>
        <w:t xml:space="preserve"> </w:t>
      </w:r>
      <w:r>
        <w:t xml:space="preserve">Các mạnh thường quân, cựu sinh viên có thể quyên góp cho</w:t>
      </w:r>
      <w:r>
        <w:t xml:space="preserve"> </w:t>
      </w:r>
      <w:r>
        <w:rPr>
          <w:b/>
          <w:bCs/>
        </w:rPr>
        <w:t xml:space="preserve">quỹ phát triển y khoa</w:t>
      </w:r>
      <w:r>
        <w:t xml:space="preserve"> </w:t>
      </w:r>
      <w:r>
        <w:t xml:space="preserve">của trường hoặc quỹ của bệnh viện. Nếu tài trợ đích danh cho bệnh viện thì trường không đụng vào. Nếu tài trợ cho trường để hỗ trợ bệnh viện (ví dụ nhà tài trợ tặng trường một thiết bị để đặt ở bệnh viện), trường sẽ làm chủ dự án rồi bàn giao cho bệnh viện sử dụng.</w:t>
      </w:r>
    </w:p>
    <w:p>
      <w:pPr>
        <w:numPr>
          <w:ilvl w:val="0"/>
          <w:numId w:val="1003"/>
        </w:numPr>
      </w:pPr>
      <w:r>
        <w:rPr>
          <w:b/>
          <w:bCs/>
        </w:rPr>
        <w:t xml:space="preserve">Thu dịch vụ đào tạo, hợp đồng khác:</w:t>
      </w:r>
      <w:r>
        <w:t xml:space="preserve"> </w:t>
      </w:r>
      <w:r>
        <w:t xml:space="preserve">Bệnh viện có thể có thu từ đào tạo ngắn hạn, tư vấn, hợp tác liên doanh (phòng khám VIP, viện – trường tư thục…). Các khoản này bệnh viện quản lý, trường chỉ giám sát nếu liên quan thương hiệu trường.</w:t>
      </w:r>
    </w:p>
    <w:p>
      <w:pPr>
        <w:pStyle w:val="FirstParagraph"/>
      </w:pPr>
      <w:r>
        <w:rPr>
          <w:b/>
          <w:bCs/>
        </w:rPr>
        <w:t xml:space="preserve">Chia sẻ chi phí và sở hữu tài sản:</w:t>
      </w:r>
    </w:p>
    <w:p>
      <w:pPr>
        <w:pStyle w:val="BodyText"/>
      </w:pPr>
      <w:r>
        <w:t xml:space="preserve">Bảng sau tóm lược các khoản mục tài chính chính và phân định thẩm quyền:</w:t>
      </w:r>
    </w:p>
    <w:p>
      <w:pPr>
        <w:pStyle w:val="BodyText"/>
      </w:pPr>
      <w:r>
        <w:rPr>
          <w:b/>
          <w:bCs/>
        </w:rPr>
        <w:t xml:space="preserve">Bảng 4: Tài chính &amp; đầu tư trong mô hình đại học – bệnh viện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Khoản mục</w:t>
            </w:r>
          </w:p>
        </w:tc>
        <w:tc>
          <w:tcPr/>
          <w:p>
            <w:pPr>
              <w:pStyle w:val="Compact"/>
            </w:pPr>
            <w:r>
              <w:t xml:space="preserve">Ai phê duyệt/cho phép chi?</w:t>
            </w:r>
          </w:p>
        </w:tc>
        <w:tc>
          <w:tcPr/>
          <w:p>
            <w:pPr>
              <w:pStyle w:val="Compact"/>
            </w:pPr>
            <w:r>
              <w:t xml:space="preserve">Ai chi trả thực tế?</w:t>
            </w:r>
          </w:p>
        </w:tc>
        <w:tc>
          <w:tcPr/>
          <w:p>
            <w:pPr>
              <w:pStyle w:val="Compact"/>
            </w:pPr>
            <w:r>
              <w:t xml:space="preserve">Ai sở hữu tài sản?</w:t>
            </w:r>
          </w:p>
        </w:tc>
        <w:tc>
          <w:tcPr/>
          <w:p>
            <w:pPr>
              <w:pStyle w:val="Compact"/>
            </w:pPr>
            <w:r>
              <w:t xml:space="preserve">Kiểm toán/giám sát</w:t>
            </w:r>
          </w:p>
        </w:tc>
        <w:tc>
          <w:tcPr/>
          <w:p>
            <w:pPr>
              <w:pStyle w:val="Compact"/>
            </w:pPr>
            <w:r>
              <w:t xml:space="preserve">Nguồn dẫn</w:t>
            </w:r>
          </w:p>
        </w:tc>
      </w:tr>
      <w:tr>
        <w:tc>
          <w:tcPr/>
          <w:p>
            <w:pPr>
              <w:pStyle w:val="Compact"/>
            </w:pPr>
            <w:r>
              <w:rPr>
                <w:b/>
                <w:bCs/>
              </w:rPr>
              <w:t xml:space="preserve">Lương và phúc lợi nhân viên</w:t>
            </w:r>
            <w:r>
              <w:t xml:space="preserve"> </w:t>
            </w:r>
            <w:r>
              <w:t xml:space="preserve">(Payroll)</w:t>
            </w:r>
          </w:p>
        </w:tc>
        <w:tc>
          <w:tcPr/>
          <w:p>
            <w:pPr>
              <w:pStyle w:val="Compact"/>
            </w:pPr>
            <w:r>
              <w:t xml:space="preserve">–</w:t>
            </w:r>
            <w:r>
              <w:t xml:space="preserve"> </w:t>
            </w:r>
            <w:r>
              <w:rPr>
                <w:b/>
                <w:bCs/>
              </w:rPr>
              <w:t xml:space="preserve">Ngân sách lương cơ bản</w:t>
            </w:r>
            <w:r>
              <w:t xml:space="preserve"> </w:t>
            </w:r>
            <w:r>
              <w:t xml:space="preserve">do cơ quan nhà nước phê duyệt (Sở Tài chính). &lt;br/&gt;–</w:t>
            </w:r>
            <w:r>
              <w:t xml:space="preserve"> </w:t>
            </w:r>
            <w:r>
              <w:rPr>
                <w:b/>
                <w:bCs/>
              </w:rPr>
              <w:t xml:space="preserve">Thưởng, phụ cấp thêm</w:t>
            </w:r>
            <w:r>
              <w:t xml:space="preserve">: bệnh viện tự quyết định theo quỹ lương sự nghiệp, tuân thủ khung nhà nước. Trường đại học không phê duyệt lương cho nhân viên bệnh viện (trừ trường hợp nhân viên do trường cử sang, ăn lương trường).</w:t>
            </w:r>
          </w:p>
        </w:tc>
        <w:tc>
          <w:tcPr/>
          <w:p>
            <w:pPr>
              <w:pStyle w:val="Compact"/>
            </w:pPr>
            <w:r>
              <w:t xml:space="preserve">Bệnh viện chi trả từ quỹ lương (gồm ngân sách cấp + thu sự nghiệp). Với nhân sự kiêm nhiệm giảng dạy, nhiều nơi có</w:t>
            </w:r>
            <w:r>
              <w:t xml:space="preserve"> </w:t>
            </w:r>
            <w:r>
              <w:rPr>
                <w:b/>
                <w:bCs/>
              </w:rPr>
              <w:t xml:space="preserve">phụ cấp giảng viên</w:t>
            </w:r>
            <w:r>
              <w:t xml:space="preserve"> </w:t>
            </w:r>
            <w:r>
              <w:t xml:space="preserve">(trả từ quỹ bệnh viện hoặc quỹ đào tạo trường cấp).</w:t>
            </w:r>
          </w:p>
        </w:tc>
        <w:tc>
          <w:tcPr/>
          <w:p>
            <w:pPr>
              <w:pStyle w:val="Compact"/>
            </w:pPr>
            <w:r>
              <w:t xml:space="preserve">Nhân viên bệnh viện thuộc</w:t>
            </w:r>
            <w:r>
              <w:t xml:space="preserve"> </w:t>
            </w:r>
            <w:r>
              <w:rPr>
                <w:b/>
                <w:bCs/>
              </w:rPr>
              <w:t xml:space="preserve">biên chế hoặc hợp đồng của bệnh viện</w:t>
            </w:r>
            <w:r>
              <w:t xml:space="preserve"> </w:t>
            </w:r>
            <w:r>
              <w:t xml:space="preserve">(đơn vị sự nghiệp y tế). Không thuộc biên chế trường, trừ một số ít cán bộ quản lý luân chuyển. Do đó lương là của bệnh viện.</w:t>
            </w:r>
          </w:p>
        </w:tc>
        <w:tc>
          <w:tcPr/>
          <w:p>
            <w:pPr>
              <w:pStyle w:val="Compact"/>
            </w:pPr>
            <w:r>
              <w:t xml:space="preserve">Kiểm toán nhà nước kiểm tra quỹ lương qua báo cáo tài chính bệnh viện. Trường có thể giám sát gián tiếp: ví dụ yêu cầu bệnh viện báo cáo tỷ lệ chi lương cho hoạt động đào tạo (như chi trả giờ giảng, phụ cấp nghiên cứu).</w:t>
            </w:r>
          </w:p>
        </w:tc>
        <w:tc>
          <w:tcPr/>
          <w:p>
            <w:pPr>
              <w:pStyle w:val="Compact"/>
            </w:pPr>
            <w:r>
              <w:rPr>
                <w:b/>
                <w:bCs/>
              </w:rPr>
              <w:t xml:space="preserve">Quy định “4 không thay đổi”</w:t>
            </w:r>
            <w:r>
              <w:t xml:space="preserve"> </w:t>
            </w:r>
            <w:r>
              <w:t xml:space="preserve">với bệnh viện không trực thuộc nhấn mạnh</w:t>
            </w:r>
            <w:r>
              <w:t xml:space="preserve"> </w:t>
            </w:r>
            <w:r>
              <w:rPr>
                <w:i/>
                <w:iCs/>
              </w:rPr>
              <w:t xml:space="preserve">“biên chế và thân phận nhân viên không thay đổi”</w:t>
            </w:r>
            <w:r>
              <w:t xml:space="preserve"> </w:t>
            </w:r>
            <w:r>
              <w:t xml:space="preserve">– nghĩa là họ không thành người của trường</w:t>
            </w:r>
            <w:hyperlink r:id="rId84">
              <w:r>
                <w:rPr>
                  <w:rStyle w:val="Hyperlink"/>
                </w:rPr>
                <w:t xml:space="preserve">[59]</w:t>
              </w:r>
            </w:hyperlink>
            <w:r>
              <w:t xml:space="preserve">. Tuy nhiên, để khích lệ nhân viên tham gia giảng dạy, nhiều bệnh viện dành quỹ thưởng riêng: ví dụ, trích 1-2% doanh thu để thưởng cho khoa/phòng có thành tích đào tạo sinh viên</w:t>
            </w:r>
            <w:hyperlink r:id="rId52">
              <w:r>
                <w:rPr>
                  <w:rStyle w:val="Hyperlink"/>
                </w:rPr>
                <w:t xml:space="preserve">[31]</w:t>
              </w:r>
            </w:hyperlink>
            <w:r>
              <w:t xml:space="preserve">.</w:t>
            </w:r>
          </w:p>
        </w:tc>
      </w:tr>
      <w:tr>
        <w:tc>
          <w:tcPr/>
          <w:p>
            <w:pPr>
              <w:pStyle w:val="Compact"/>
            </w:pPr>
            <w:r>
              <w:rPr>
                <w:b/>
                <w:bCs/>
              </w:rPr>
              <w:t xml:space="preserve">Chi thường xuyên vận hành</w:t>
            </w:r>
            <w:r>
              <w:t xml:space="preserve"> </w:t>
            </w:r>
            <w:r>
              <w:t xml:space="preserve">(Operating expenses: thuốc, vật tư, điện nước…)</w:t>
            </w:r>
          </w:p>
        </w:tc>
        <w:tc>
          <w:tcPr/>
          <w:p>
            <w:pPr>
              <w:pStyle w:val="Compact"/>
            </w:pPr>
            <w:r>
              <w:t xml:space="preserve">Bệnh viện có quyền tự chủ trong phạm vi ngân sách của mình. Trường đại học</w:t>
            </w:r>
            <w:r>
              <w:t xml:space="preserve"> </w:t>
            </w:r>
            <w:r>
              <w:rPr>
                <w:b/>
                <w:bCs/>
              </w:rPr>
              <w:t xml:space="preserve">không duyệt từng khoản chi vận hành</w:t>
            </w:r>
            <w:r>
              <w:t xml:space="preserve">. Tuy nhiên, trường có thể ban hành quy chế tiết kiệm, kiểm soát chung cho các đơn vị trực thuộc.</w:t>
            </w:r>
          </w:p>
        </w:tc>
        <w:tc>
          <w:tcPr/>
          <w:p>
            <w:pPr>
              <w:pStyle w:val="Compact"/>
            </w:pPr>
            <w:r>
              <w:t xml:space="preserve">Bệnh viện chi từ nguồn thu dịch vụ và ngân sách nhà nước cấp.</w:t>
            </w:r>
          </w:p>
        </w:tc>
        <w:tc>
          <w:tcPr/>
          <w:p>
            <w:pPr>
              <w:pStyle w:val="Compact"/>
            </w:pPr>
            <w:r>
              <w:t xml:space="preserve">Tài sản lưu động và vật tư tiêu hao thuộc quyền quản lý của bệnh viện. Các thiết bị, máy móc mua sắm bằng quỹ bệnh viện cũng thuộc tài sản bệnh viện. Nếu máy móc do trường cấp phát, trường có thể ghi nhận vào tài sản trường nhưng</w:t>
            </w:r>
            <w:r>
              <w:t xml:space="preserve"> </w:t>
            </w:r>
            <w:r>
              <w:rPr>
                <w:b/>
                <w:bCs/>
              </w:rPr>
              <w:t xml:space="preserve">giao cho bệnh viện sử dụng</w:t>
            </w:r>
            <w:r>
              <w:t xml:space="preserve">.</w:t>
            </w:r>
          </w:p>
        </w:tc>
        <w:tc>
          <w:tcPr/>
          <w:p>
            <w:pPr>
              <w:pStyle w:val="Compact"/>
            </w:pPr>
            <w:r>
              <w:t xml:space="preserve">Bệnh viện tuân thủ kiểm toán độc lập, báo cáo tài chính công khai hàng năm (nhiều bệnh viện công lớn ở Trung Quốc công bố báo cáo quyết toán lên trang web). Trường thường có</w:t>
            </w:r>
            <w:r>
              <w:t xml:space="preserve"> </w:t>
            </w:r>
            <w:r>
              <w:rPr>
                <w:b/>
                <w:bCs/>
              </w:rPr>
              <w:t xml:space="preserve">Ban kiểm soát nội bộ</w:t>
            </w:r>
            <w:r>
              <w:t xml:space="preserve"> </w:t>
            </w:r>
            <w:r>
              <w:t xml:space="preserve">thi thoảng kiểm tra bệnh viện trực thuộc về tuân thủ tài chính, nhưng chủ yếu giám sát các khoản liên quan đào tạo, nghiên cứu.</w:t>
            </w:r>
          </w:p>
        </w:tc>
        <w:tc>
          <w:tcPr/>
          <w:p>
            <w:pPr>
              <w:pStyle w:val="Compact"/>
            </w:pPr>
            <w:r>
              <w:t xml:space="preserve">Việc</w:t>
            </w:r>
            <w:r>
              <w:t xml:space="preserve"> </w:t>
            </w:r>
            <w:r>
              <w:rPr>
                <w:b/>
                <w:bCs/>
              </w:rPr>
              <w:t xml:space="preserve">phân bổ chi phí chung</w:t>
            </w:r>
            <w:r>
              <w:t xml:space="preserve"> </w:t>
            </w:r>
            <w:r>
              <w:t xml:space="preserve">giữa trường và bệnh viện khá rõ: bệnh viện tự lo chi vận hành y tế. Trường có thể hỗ trợ cơ sở đào tạo (ví dụ trả tiền nâng cấp phòng học trong bệnh viện). Ở một số trung tâm y khoa tích hợp, trường và bệnh viện dùng chung dịch vụ (như thư viện, hậu cần), chi phí được hai bên thỏa thuận phân chia.</w:t>
            </w:r>
          </w:p>
        </w:tc>
      </w:tr>
      <w:tr>
        <w:tc>
          <w:tcPr/>
          <w:p>
            <w:pPr>
              <w:pStyle w:val="Compact"/>
            </w:pPr>
            <w:r>
              <w:rPr>
                <w:b/>
                <w:bCs/>
              </w:rPr>
              <w:t xml:space="preserve">Đầu tư xây dựng cơ sở hạ tầng</w:t>
            </w:r>
            <w:r>
              <w:t xml:space="preserve"> </w:t>
            </w:r>
            <w:r>
              <w:t xml:space="preserve">(Capital investment: xây tòa nhà, mua thiết bị lớn)</w:t>
            </w:r>
          </w:p>
        </w:tc>
        <w:tc>
          <w:tcPr/>
          <w:p>
            <w:pPr>
              <w:pStyle w:val="Compact"/>
            </w:pPr>
            <w:r>
              <w:t xml:space="preserve">– Dự án vốn ngân sách: cần phê duyệt bởi cơ quan quản lý (Ủy ban Phát triển, Sở Xây dựng…). Trường ủng hộ bằng cách phê duyệt về mặt chủ trương học thuật rồi gửi tờ trình liên bộ</w:t>
            </w:r>
            <w:hyperlink r:id="rId43">
              <w:r>
                <w:rPr>
                  <w:rStyle w:val="Hyperlink"/>
                </w:rPr>
                <w:t xml:space="preserve">[21]</w:t>
              </w:r>
            </w:hyperlink>
            <w:r>
              <w:t xml:space="preserve">. &lt;br/&gt;– Dự án từ quỹ bệnh viện: nếu vượt ngưỡng trường quy định, phải xin phê duyệt của trường (như Bảng 2 đã nêu, &gt;10 triệu NDT phải trường duyệt)</w:t>
            </w:r>
            <w:hyperlink r:id="rId43">
              <w:r>
                <w:rPr>
                  <w:rStyle w:val="Hyperlink"/>
                </w:rPr>
                <w:t xml:space="preserve">[21]</w:t>
              </w:r>
            </w:hyperlink>
            <w:r>
              <w:t xml:space="preserve">. &lt;br/&gt;– Trường có dự án riêng (ví dụ xây cơ sở nghiên cứu trong bệnh viện): trường phê duyệt theo quy trình nội bộ rồi triển khai.</w:t>
            </w:r>
          </w:p>
        </w:tc>
        <w:tc>
          <w:tcPr/>
          <w:p>
            <w:pPr>
              <w:pStyle w:val="Compact"/>
            </w:pPr>
            <w:r>
              <w:t xml:space="preserve">–</w:t>
            </w:r>
            <w:r>
              <w:t xml:space="preserve"> </w:t>
            </w:r>
            <w:r>
              <w:rPr>
                <w:b/>
                <w:bCs/>
              </w:rPr>
              <w:t xml:space="preserve">Vốn ngân sách:</w:t>
            </w:r>
            <w:r>
              <w:t xml:space="preserve"> </w:t>
            </w:r>
            <w:r>
              <w:t xml:space="preserve">Kho bạc nhà nước cấp cho chủ đầu tư (thường là bệnh viện nếu dự án thuộc y tế, hoặc trường nếu dự án thuộc giáo dục). &lt;br/&gt;–</w:t>
            </w:r>
            <w:r>
              <w:t xml:space="preserve"> </w:t>
            </w:r>
            <w:r>
              <w:rPr>
                <w:b/>
                <w:bCs/>
              </w:rPr>
              <w:t xml:space="preserve">Vốn tự có bệnh viện:</w:t>
            </w:r>
            <w:r>
              <w:t xml:space="preserve"> </w:t>
            </w:r>
            <w:r>
              <w:t xml:space="preserve">bệnh viện trích quỹ phát triển để chi. &lt;br/&gt;–</w:t>
            </w:r>
            <w:r>
              <w:t xml:space="preserve"> </w:t>
            </w:r>
            <w:r>
              <w:rPr>
                <w:b/>
                <w:bCs/>
              </w:rPr>
              <w:t xml:space="preserve">Vốn trường hỗ trợ:</w:t>
            </w:r>
            <w:r>
              <w:t xml:space="preserve"> </w:t>
            </w:r>
            <w:r>
              <w:t xml:space="preserve">trường có thể góp một phần (từ ngân sách giáo dục hoặc vay tín dụng dưới danh nghĩa trường) trong các dự án xây cơ sở đào tạo lồng ghép bệnh viện.</w:t>
            </w:r>
          </w:p>
        </w:tc>
        <w:tc>
          <w:tcPr/>
          <w:p>
            <w:pPr>
              <w:pStyle w:val="Compact"/>
            </w:pPr>
            <w:r>
              <w:t xml:space="preserve">Công trình xây bằng vốn y tế thuộc sở hữu bệnh viện (đơn vị sự nghiệp công). Công trình do trường đầu tư (dù trên đất bệnh viện) có thể ghi tài sản của trường. Tùy thỏa thuận, có nơi trường và bệnh viện đồng sở hữu (ít gặp, vì pháp lý phức tạp). Về đất đai: đất của bệnh viện công cấp bởi nhà nước, nếu trường và bệnh viện sáp nhập, thường đất vẫn thuộc bệnh viện quản lý.</w:t>
            </w:r>
          </w:p>
        </w:tc>
        <w:tc>
          <w:tcPr/>
          <w:p>
            <w:pPr>
              <w:pStyle w:val="Compact"/>
            </w:pPr>
            <w:r>
              <w:t xml:space="preserve">– Giám sát xây dựng: cơ quan nhà nước (ủy ban giám sát đầu tư) + kiểm toán nhà nước giám sát việc dùng vốn. &lt;br/&gt;– Trường có thể cử đại diện tham gia nghiệm thu. Đảng ủy trường và bệnh viện giám sát song song để phòng ngừa tiêu cực. &lt;br/&gt;– Sau hoàn thành, trường và bệnh viện thỏa thuận việc ghi sổ tài sản, bố trí vận hành.</w:t>
            </w:r>
          </w:p>
        </w:tc>
        <w:tc>
          <w:tcPr/>
          <w:p>
            <w:pPr>
              <w:pStyle w:val="Compact"/>
            </w:pPr>
            <w:r>
              <w:rPr>
                <w:i/>
                <w:iCs/>
              </w:rPr>
              <w:t xml:space="preserve">Ví dụ:</w:t>
            </w:r>
            <w:r>
              <w:t xml:space="preserve"> </w:t>
            </w:r>
            <w:r>
              <w:t xml:space="preserve">Dự án</w:t>
            </w:r>
            <w:r>
              <w:t xml:space="preserve"> </w:t>
            </w:r>
            <w:r>
              <w:rPr>
                <w:b/>
                <w:bCs/>
              </w:rPr>
              <w:t xml:space="preserve">Trung tâm mô phỏng y khoa</w:t>
            </w:r>
            <w:r>
              <w:t xml:space="preserve"> </w:t>
            </w:r>
            <w:r>
              <w:t xml:space="preserve">do ĐH Capital Medical University (Bắc Kinh) đầu tư xây tại một bệnh viện trực thuộc: kinh phí từ ngân sách giáo dục, công trình thuộc sở hữu trường, nhưng bệnh viện phụ trách vận hành phục vụ chung cho cả sinh viên và bác sĩ. Trong khi đó,</w:t>
            </w:r>
            <w:r>
              <w:t xml:space="preserve"> </w:t>
            </w:r>
            <w:r>
              <w:rPr>
                <w:b/>
                <w:bCs/>
              </w:rPr>
              <w:t xml:space="preserve">dự án mở rộng khoa cấp cứu</w:t>
            </w:r>
            <w:r>
              <w:t xml:space="preserve"> </w:t>
            </w:r>
            <w:r>
              <w:t xml:space="preserve">của cùng bệnh viện dùng vốn Sở Y tế Bắc Kinh cấp, tài sản sau hoàn thành thuộc bệnh viện. Hai bên thống nhất vùng ranh giới quản lý trong khuôn viên.</w:t>
            </w:r>
          </w:p>
        </w:tc>
      </w:tr>
      <w:tr>
        <w:tc>
          <w:tcPr/>
          <w:p>
            <w:pPr>
              <w:pStyle w:val="Compact"/>
            </w:pPr>
            <w:r>
              <w:rPr>
                <w:b/>
                <w:bCs/>
              </w:rPr>
              <w:t xml:space="preserve">Mua sắm trang thiết bị y tế &amp; CNTT</w:t>
            </w:r>
          </w:p>
        </w:tc>
        <w:tc>
          <w:tcPr/>
          <w:p>
            <w:pPr>
              <w:pStyle w:val="Compact"/>
            </w:pPr>
            <w:r>
              <w:t xml:space="preserve">– Nếu mua sắm lớn (</w:t>
            </w:r>
            <w:r>
              <w:rPr>
                <w:b/>
                <w:bCs/>
              </w:rPr>
              <w:t xml:space="preserve">loại A</w:t>
            </w:r>
            <w:r>
              <w:t xml:space="preserve">): như máy MRI, robot phẫu thuật… Trường phê duyệt chủ trương với bệnh viện trực thuộc (đảm bảo phù hợp định hướng đào tạo)</w:t>
            </w:r>
            <w:hyperlink r:id="rId43">
              <w:r>
                <w:rPr>
                  <w:rStyle w:val="Hyperlink"/>
                </w:rPr>
                <w:t xml:space="preserve">[21]</w:t>
              </w:r>
            </w:hyperlink>
            <w:r>
              <w:t xml:space="preserve">. &lt;br/&gt;– Mua sắm vừa và nhỏ: bệnh viện tự phê duyệt theo quy chế. Đại học thường ban hành</w:t>
            </w:r>
            <w:r>
              <w:t xml:space="preserve"> </w:t>
            </w:r>
            <w:r>
              <w:rPr>
                <w:b/>
                <w:bCs/>
              </w:rPr>
              <w:t xml:space="preserve">quy chế đấu thầu</w:t>
            </w:r>
            <w:r>
              <w:t xml:space="preserve"> </w:t>
            </w:r>
            <w:r>
              <w:t xml:space="preserve">áp dụng cho các đơn vị, bệnh viện phải tuân thủ.</w:t>
            </w:r>
          </w:p>
        </w:tc>
        <w:tc>
          <w:tcPr/>
          <w:p>
            <w:pPr>
              <w:pStyle w:val="Compact"/>
            </w:pPr>
            <w:r>
              <w:t xml:space="preserve">Bệnh viện thực hiện quy trình đấu thầu, đặt hàng và thanh toán từ ngân sách hoặc quỹ của mình. Nếu trường có hỗ trợ tài chính (ví dụ dự án trường cấp thiết bị thí nghiệm cho bệnh viện), trường sẽ chuyển tiền hoặc mua hộ rồi bàn giao.</w:t>
            </w:r>
          </w:p>
        </w:tc>
        <w:tc>
          <w:tcPr/>
          <w:p>
            <w:pPr>
              <w:pStyle w:val="Compact"/>
            </w:pPr>
            <w:r>
              <w:t xml:space="preserve">Máy móc, thiết bị sau khi mua được nhập kho và hạch toán tài sản bệnh viện (nếu mua bằng tiền bệnh viện). Mua bằng tiền dự án trường thì có thể đăng ký tài sản trường – nhưng thường để đơn giản, vẫn nhập tài sản bệnh viện kèm ghi chú nguồn.</w:t>
            </w:r>
          </w:p>
        </w:tc>
        <w:tc>
          <w:tcPr/>
          <w:p>
            <w:pPr>
              <w:pStyle w:val="Compact"/>
            </w:pPr>
            <w:r>
              <w:t xml:space="preserve">–</w:t>
            </w:r>
            <w:r>
              <w:t xml:space="preserve"> </w:t>
            </w:r>
            <w:r>
              <w:rPr>
                <w:b/>
                <w:bCs/>
              </w:rPr>
              <w:t xml:space="preserve">Giám sát tuân thủ:</w:t>
            </w:r>
            <w:r>
              <w:t xml:space="preserve"> </w:t>
            </w:r>
            <w:r>
              <w:t xml:space="preserve">Đơn vị đấu thầu tập trung của địa phương có thể quản lý quá trình thầu nếu vượt hạn mức. &lt;br/&gt;– Kiểm toán: kiểm toán nhà nước kiểm tra việc mua sắm hằng năm, đặc biệt thiết bị lớn phải có hồ sơ thầu đầy đủ. &lt;br/&gt;– Trường: thanh tra nội bộ trường có thể kiểm tra một số phi vụ để chắc chắn bệnh viện tuân thủ quy định chung (như không mua thiết bị vượt nhu cầu gây lãng phí).</w:t>
            </w:r>
          </w:p>
        </w:tc>
        <w:tc>
          <w:tcPr/>
          <w:p>
            <w:pPr>
              <w:pStyle w:val="Compact"/>
            </w:pPr>
            <w:r>
              <w:t xml:space="preserve">Việc phối hợp trong mua sắm công nghệ thông tin cũng đáng lưu ý: Các bệnh viện trực thuộc đại học có xu hướng kết nối hệ thống với trường (VD: hệ thống e-learning). Do đó, nhiều trường</w:t>
            </w:r>
            <w:r>
              <w:t xml:space="preserve"> </w:t>
            </w:r>
            <w:r>
              <w:rPr>
                <w:b/>
                <w:bCs/>
              </w:rPr>
              <w:t xml:space="preserve">đầu tư chung nền tảng CNTT</w:t>
            </w:r>
            <w:r>
              <w:t xml:space="preserve"> </w:t>
            </w:r>
            <w:r>
              <w:t xml:space="preserve">cho bệnh viện: trường trả phần mềm quản lý đào tạo, bệnh viện trả phần tích hợp vào HIS. Đây là khoản chi có phối hợp.</w:t>
            </w:r>
          </w:p>
        </w:tc>
      </w:tr>
      <w:tr>
        <w:tc>
          <w:tcPr/>
          <w:p>
            <w:pPr>
              <w:pStyle w:val="Compact"/>
            </w:pPr>
            <w:r>
              <w:rPr>
                <w:b/>
                <w:bCs/>
              </w:rPr>
              <w:t xml:space="preserve">Quản lý quỹ nghiên cứu và thu dịch vụ đặc thù</w:t>
            </w:r>
            <w:r>
              <w:t xml:space="preserve"> </w:t>
            </w:r>
            <w:r>
              <w:t xml:space="preserve">(Quỹ đề tài, thu đào tạo, hợp tác)</w:t>
            </w:r>
          </w:p>
        </w:tc>
        <w:tc>
          <w:tcPr/>
          <w:p>
            <w:pPr>
              <w:pStyle w:val="Compact"/>
            </w:pPr>
            <w:r>
              <w:t xml:space="preserve">Các quỹ nghiên cứu nếu dự án do trường quản lý: trường phê duyệt chi theo quy định đề tài (phòng Khoa học công nghệ trường duyệt kế hoạch tài chính đề tài, bệnh viện làm đơn vị thực hiện). Nếu dự án do bệnh viện chủ trì: bệnh viện phê duyệt theo quy định tương tự. &lt;br/&gt;Thu từ khóa đào tạo bác sĩ, tư vấn…: nếu dùng thương hiệu trường thì cần trường đồng ý (trường phê duyệt chương trình, bệnh viện thu học phí).</w:t>
            </w:r>
          </w:p>
        </w:tc>
        <w:tc>
          <w:tcPr/>
          <w:p>
            <w:pPr>
              <w:pStyle w:val="Compact"/>
            </w:pPr>
            <w:r>
              <w:t xml:space="preserve">– Tiền đề tài: bên nào chủ trì đề tài bên đó giữ tiền và chi. Tuy nhiên, chi mua vật tư có thể thực hiện tại bệnh viện, sau đó trường chuyển tiền bù. &lt;br/&gt;– Thu đào tạo ngắn hạn: bệnh viện thu, trích một phần nộp trường như phí quản lý (nếu có thỏa thuận). &lt;br/&gt;– Thu hợp tác công tư: nếu bệnh viện liên doanh mở trung tâm dịch vụ, được giữ phần lớn lợi nhuận, trích trường một phần nếu có sử dụng tài sản trường.</w:t>
            </w:r>
          </w:p>
        </w:tc>
        <w:tc>
          <w:tcPr/>
          <w:p>
            <w:pPr>
              <w:pStyle w:val="Compact"/>
            </w:pPr>
            <w:r>
              <w:t xml:space="preserve">Kết quả mua sắm từ quỹ đề tài: nếu mua thiết bị dùng lâu dài, thường nhập tài sản đơn vị thụ hưởng (ví dụ mua kính hiển vi từ đề tài của trường nhưng đặt ở lab bệnh viện =&gt; có thể ghi tài sản trường nhưng cho bệnh viện mượn, hoặc ghi luôn bệnh viện). &lt;br/&gt;Các khoản tích lũy từ liên doanh: bệnh viện đầu tư thì sở hữu, trường góp vốn thì đồng sở hữu theo tỷ lệ.</w:t>
            </w:r>
          </w:p>
        </w:tc>
        <w:tc>
          <w:tcPr/>
          <w:p>
            <w:pPr>
              <w:pStyle w:val="Compact"/>
            </w:pPr>
            <w:r>
              <w:t xml:space="preserve">Cả trường và bệnh viện đều chịu kiểm toán về sử dụng quỹ nghiên cứu (vì thường là tiền nhà nước). Các khoản thu hợp tác, đào tạo đều đưa vào báo cáo tài chính bệnh viện và trường (phần trường nhận). Giám sát xã hội (nhất là báo chí, công luận) cũng quan tâm tính minh bạch: ví dụ báo cáo quỹ nghiên cứu phải công khai đề tài và chi tiêu.</w:t>
            </w:r>
          </w:p>
        </w:tc>
        <w:tc>
          <w:tcPr/>
          <w:p>
            <w:pPr>
              <w:pStyle w:val="Compact"/>
            </w:pPr>
            <w:r>
              <w:t xml:space="preserve">Đây là mảng dễ nảy sinh nhạy cảm, như tranh chấp</w:t>
            </w:r>
            <w:r>
              <w:t xml:space="preserve"> </w:t>
            </w:r>
            <w:r>
              <w:rPr>
                <w:b/>
                <w:bCs/>
              </w:rPr>
              <w:t xml:space="preserve">ai kiểm soát tiền đề tài</w:t>
            </w:r>
            <w:r>
              <w:t xml:space="preserve">: có trường muốn quản lý chặt, yêu cầu bác sĩ chuyển toàn bộ kinh phí về tài khoản trường, làm bác sĩ khó chịu (vì quy trình chi qua trường phức tạp). Hiện xu hướng linh hoạt: cho phép bệnh viện giữ tiền để chi mua hóa chất nhanh, nhưng trường có quyền kiểm tra chứng từ. Về lợi ích, trường và bệnh viện thường ký thỏa thuận chia sẻ khi hợp tác kinh doanh.</w:t>
            </w:r>
            <w:r>
              <w:t xml:space="preserve"> </w:t>
            </w:r>
            <w:r>
              <w:rPr>
                <w:i/>
                <w:iCs/>
              </w:rPr>
              <w:t xml:space="preserve">Ví dụ:</w:t>
            </w:r>
            <w:r>
              <w:t xml:space="preserve"> </w:t>
            </w:r>
            <w:r>
              <w:t xml:space="preserve">ĐH X xây phòng khám quốc tế tại bệnh viện Y: thống nhất lợi nhuận 70% bệnh viện – 30% trường (đổi lại trường cho dùng thương hiệu và một số chuyên gia ngoại ngữ của trường tham gia).</w:t>
            </w:r>
          </w:p>
        </w:tc>
      </w:tr>
    </w:tbl>
    <w:p>
      <w:pPr>
        <w:pStyle w:val="BodyText"/>
      </w:pPr>
      <w:r>
        <w:t xml:space="preserve">Tóm lại, tài chính bệnh viện đại học về cơ bản vẫn</w:t>
      </w:r>
      <w:r>
        <w:t xml:space="preserve"> </w:t>
      </w:r>
      <w:r>
        <w:rPr>
          <w:b/>
          <w:bCs/>
        </w:rPr>
        <w:t xml:space="preserve">tách biệt sổ sách</w:t>
      </w:r>
      <w:r>
        <w:t xml:space="preserve"> </w:t>
      </w:r>
      <w:r>
        <w:t xml:space="preserve">giữa trường và bệnh viện. Trường đóng vai trò</w:t>
      </w:r>
      <w:r>
        <w:t xml:space="preserve"> </w:t>
      </w:r>
      <w:r>
        <w:rPr>
          <w:b/>
          <w:bCs/>
        </w:rPr>
        <w:t xml:space="preserve">giám sát chiến lược và hỗ trợ</w:t>
      </w:r>
      <w:r>
        <w:t xml:space="preserve">, còn bệnh viện tự chủ thu chi thường nhật. Trong những năm 2015–2025, Chính phủ Trung Quốc thúc đẩy các bệnh viện công tăng tính tự chủ tài chính (thông qua cải cách giá dịch vụ, tự chủ nhân sự…), do đó bệnh viện đại học cũng năng động hơn trong quản lý dòng tiền. Tuy nhiên, để tránh “thương mại hóa” quá mức, Bộ Giáo dục và NHC yêu cầu:</w:t>
      </w:r>
      <w:r>
        <w:t xml:space="preserve"> </w:t>
      </w:r>
      <w:r>
        <w:rPr>
          <w:i/>
          <w:iCs/>
        </w:rPr>
        <w:t xml:space="preserve">“bệnh viện phải cam kết tái đầu tư một phần doanh thu cho giáo dục, nghiên cứu”</w:t>
      </w:r>
      <w:hyperlink r:id="rId52">
        <w:r>
          <w:rPr>
            <w:rStyle w:val="Hyperlink"/>
          </w:rPr>
          <w:t xml:space="preserve">[31]</w:t>
        </w:r>
      </w:hyperlink>
      <w:r>
        <w:t xml:space="preserve">. Thực hiện điều này, nhiều trường đặt chỉ tiêu cứng như nêu trên (1-2% doanh thu đầu tư học thuật). Đồng thời, công tác kiểm toán, giám sát từ cả hệ thống giáo dục và y tế được tăng cường: bệnh viện trực thuộc thường bị kiểm toán bởi cả Kiểm toán Nhà nước lẫn bộ phận kiểm tra của trường</w:t>
      </w:r>
      <w:hyperlink r:id="rId85">
        <w:r>
          <w:rPr>
            <w:rStyle w:val="Hyperlink"/>
          </w:rPr>
          <w:t xml:space="preserve">[60]</w:t>
        </w:r>
      </w:hyperlink>
      <w:r>
        <w:t xml:space="preserve">. Bất kỳ sai phạm tài chính nào (ví dụ dùng quỹ đào tạo sai mục đích) có thể dẫn tới chế tài từ hai phía.</w:t>
      </w:r>
    </w:p>
    <w:bookmarkEnd w:id="86"/>
    <w:bookmarkStart w:id="90" w:name="Xf76b9de48fd896d0fa633ec075fa128fb928d4a"/>
    <w:p>
      <w:pPr>
        <w:pStyle w:val="Heading2"/>
      </w:pPr>
      <w:r>
        <w:t xml:space="preserve">Những “điểm nghẽn” điển hình của quản trị song trùng và cách giải quyết</w:t>
      </w:r>
    </w:p>
    <w:p>
      <w:pPr>
        <w:pStyle w:val="FirstParagraph"/>
      </w:pPr>
      <w:r>
        <w:t xml:space="preserve">Kết hợp hai hệ thống quản lý tất yếu phát sinh nhiều vấn đề. Dưới đây liệt kê</w:t>
      </w:r>
      <w:r>
        <w:t xml:space="preserve"> </w:t>
      </w:r>
      <w:r>
        <w:rPr>
          <w:b/>
          <w:bCs/>
        </w:rPr>
        <w:t xml:space="preserve">15 vấn đề thường gặp nhất</w:t>
      </w:r>
      <w:r>
        <w:t xml:space="preserve"> </w:t>
      </w:r>
      <w:r>
        <w:t xml:space="preserve">trong mô hình đại học – bệnh viện song trùng, phân tích nguyên nhân, hậu quả và các cơ chế giải quyết đã và đang được áp dụng, kèm điều kiện thành công và ví dụ:</w:t>
      </w:r>
    </w:p>
    <w:p>
      <w:pPr>
        <w:pStyle w:val="BodyText"/>
      </w:pPr>
      <w:r>
        <w:rPr>
          <w:b/>
          <w:bCs/>
        </w:rPr>
        <w:t xml:space="preserve">Bảng 5: Các vấn đề thường gặp và cơ chế giải quyết trong quản trị song trùng</w:t>
      </w:r>
    </w:p>
    <w:p>
      <w:pPr>
        <w:pStyle w:val="BodyText"/>
      </w:pPr>
      <w:r>
        <w:t xml:space="preserve">Vấn đề | Nguyên nhân | Hậu quả | Cơ chế giải quyết | Điều kiện thành công | Ví dụ minh họa</w:t>
      </w:r>
      <w:r>
        <w:t xml:space="preserve"> </w:t>
      </w:r>
      <w:r>
        <w:t xml:space="preserve">-|-|-|-|-|-|</w:t>
      </w:r>
      <w:r>
        <w:t xml:space="preserve"> </w:t>
      </w:r>
      <w:r>
        <w:rPr>
          <w:b/>
          <w:bCs/>
        </w:rPr>
        <w:t xml:space="preserve">1. Xung đột mục tiêu: Dịch vụ công vs. Học thuật</w:t>
      </w:r>
      <w:r>
        <w:t xml:space="preserve"> </w:t>
      </w:r>
      <w:r>
        <w:t xml:space="preserve">| Bệnh viện chịu áp lực phục vụ số lượng lớn bệnh nhân (nhiệm vụ y tế công), trong khi đại học đòi hỏi chất lượng đào tạo, nghiên cứu (mất thời gian, nguồn lực). Mục tiêu “cứu chữa người bệnh” đôi khi mâu thuẫn với “giảng giải cho sinh viên”. | – Bác sĩ ưu tiên khám bệnh, giảm nhiệt tình dạy học -&gt; sinh viên ít được quan tâm. &lt;br/&gt;– Bệnh viện chạy theo chỉ tiêu tài chính, lơ là nghiên cứu cơ bản -&gt; ít sáng kiến mới. &lt;br/&gt;– Đại học phàn nàn bệnh viện</w:t>
      </w:r>
      <w:r>
        <w:t xml:space="preserve"> </w:t>
      </w:r>
      <w:r>
        <w:rPr>
          <w:i/>
          <w:iCs/>
        </w:rPr>
        <w:t xml:space="preserve">“không chịu đổi mới, chỉ lo doanh thu”</w:t>
      </w:r>
      <w:r>
        <w:t xml:space="preserve">; bệnh viện lại cho rằng trường</w:t>
      </w:r>
      <w:r>
        <w:t xml:space="preserve"> </w:t>
      </w:r>
      <w:r>
        <w:rPr>
          <w:i/>
          <w:iCs/>
        </w:rPr>
        <w:t xml:space="preserve">“lý thuyết, không hiểu thực tế”</w:t>
      </w:r>
      <w:r>
        <w:t xml:space="preserve">. |</w:t>
      </w:r>
      <w:r>
        <w:t xml:space="preserve"> </w:t>
      </w:r>
      <w:r>
        <w:rPr>
          <w:b/>
          <w:bCs/>
        </w:rPr>
        <w:t xml:space="preserve">Chèn KPI đào tạo vào đánh giá bệnh viện và nhân viên:</w:t>
      </w:r>
      <w:r>
        <w:t xml:space="preserve"> </w:t>
      </w:r>
      <w:r>
        <w:t xml:space="preserve">Nhà nước yêu cầu gắn</w:t>
      </w:r>
      <w:r>
        <w:t xml:space="preserve"> </w:t>
      </w:r>
      <w:r>
        <w:rPr>
          <w:i/>
          <w:iCs/>
        </w:rPr>
        <w:t xml:space="preserve">“công tác giảng dạy vào KPI bệnh viện và xét danh hiệu chuyên môn”</w:t>
      </w:r>
      <w:hyperlink r:id="rId42">
        <w:r>
          <w:rPr>
            <w:rStyle w:val="Hyperlink"/>
          </w:rPr>
          <w:t xml:space="preserve">[20]</w:t>
        </w:r>
      </w:hyperlink>
      <w:r>
        <w:t xml:space="preserve">. Bệnh viện lập chỉ tiêu đào tạo (số giờ giảng, hài lòng SV) trong kế hoạch hàng năm, xem đó là nhiệm vụ bắt buộc</w:t>
      </w:r>
      <w:hyperlink r:id="rId79">
        <w:r>
          <w:rPr>
            <w:rStyle w:val="Hyperlink"/>
          </w:rPr>
          <w:t xml:space="preserve">[54]</w:t>
        </w:r>
      </w:hyperlink>
      <w:r>
        <w:t xml:space="preserve">. &lt;br/&gt;</w:t>
      </w:r>
      <w:r>
        <w:rPr>
          <w:b/>
          <w:bCs/>
        </w:rPr>
        <w:t xml:space="preserve">Thành lập đơn vị chuyên trách đào tạo &amp; nghiên cứu trong viện:</w:t>
      </w:r>
      <w:r>
        <w:t xml:space="preserve"> </w:t>
      </w:r>
      <w:r>
        <w:t xml:space="preserve">cử lãnh đạo phụ trách, có phòng giáo vụ… để đảm bảo tiếng nói học thuật trong điều hành. &lt;br/&gt;</w:t>
      </w:r>
      <w:r>
        <w:rPr>
          <w:b/>
          <w:bCs/>
        </w:rPr>
        <w:t xml:space="preserve">Hỗ trợ tài chính cho hoạt động học thuật:</w:t>
      </w:r>
      <w:r>
        <w:t xml:space="preserve"> </w:t>
      </w:r>
      <w:r>
        <w:t xml:space="preserve">trích % doanh thu (1-2%) làm quỹ phát triển giáo dục, trả phụ cấp cho nhân viên tham gia đào tạo, nghiên cứu</w:t>
      </w:r>
      <w:hyperlink r:id="rId50">
        <w:r>
          <w:rPr>
            <w:rStyle w:val="Hyperlink"/>
          </w:rPr>
          <w:t xml:space="preserve">[28]</w:t>
        </w:r>
      </w:hyperlink>
      <w:r>
        <w:t xml:space="preserve">. | – Sự ủng hộ từ cơ quan chủ quản: cấp trên đưa tiêu chí đào tạo vào xếp hạng bệnh viện (khiến lãnh đạo viện phải coi trọng). &lt;br/&gt;– Nội bộ bệnh viện nhận thức được lợi ích lâu dài của học thuật (vd: nghiên cứu -&gt; nâng cao uy tín, thu hút bệnh nhân khó) để tự nguyện cân bằng mục tiêu. &lt;br/&gt;– Có đủ nhân lực: cần đội ngũ kế cận để vừa đảm bảo dịch vụ vừa có người làm nghiên cứu (hỗ trợ bằng cách tăng chỉ tiêu biên chế hoặc thuê thêm). |</w:t>
      </w:r>
      <w:r>
        <w:t xml:space="preserve"> </w:t>
      </w:r>
      <w:r>
        <w:rPr>
          <w:i/>
          <w:iCs/>
        </w:rPr>
        <w:t xml:space="preserve">Ví dụ:</w:t>
      </w:r>
      <w:r>
        <w:t xml:space="preserve"> </w:t>
      </w:r>
      <w:r>
        <w:t xml:space="preserve">Bệnh viện Hữu nghị TQ-Nhật (thuộc ĐH Bắc Kinh) từng thiên về dịch vụ, ít nghiên cứu. Sau khi ĐH PKU đưa tiêu chí nghiên cứu vào đánh giá, bệnh viện lập Quỹ khoa học nội bộ, yêu cầu mỗi khoa hàng năm phải có đề tài nghiên cứu. Kết quả 5 năm, số bài báo SCI tăng 50%, nhưng số bệnh nhân không giảm (do ứng dụng kỹ thuật mới thu hút bệnh nhân)</w:t>
      </w:r>
      <w:hyperlink r:id="rId87">
        <w:r>
          <w:rPr>
            <w:rStyle w:val="Hyperlink"/>
          </w:rPr>
          <w:t xml:space="preserve">[61]</w:t>
        </w:r>
      </w:hyperlink>
      <w:r>
        <w:t xml:space="preserve">.</w:t>
      </w:r>
      <w:r>
        <w:t xml:space="preserve"> </w:t>
      </w:r>
      <w:r>
        <w:rPr>
          <w:b/>
          <w:bCs/>
        </w:rPr>
        <w:t xml:space="preserve">2. Chồng chéo chỉ đạo, “ông chủ” kép</w:t>
      </w:r>
      <w:r>
        <w:t xml:space="preserve"> </w:t>
      </w:r>
      <w:r>
        <w:t xml:space="preserve">| Cơ chế</w:t>
      </w:r>
      <w:r>
        <w:t xml:space="preserve"> </w:t>
      </w:r>
      <w:r>
        <w:rPr>
          <w:i/>
          <w:iCs/>
        </w:rPr>
        <w:t xml:space="preserve">song trùng lãnh đạo</w:t>
      </w:r>
      <w:r>
        <w:t xml:space="preserve">: bệnh viện nhận mệnh lệnh, báo cáo từ hai hệ thống (trường &amp; sở y tế). Nếu hai bên không phối hợp, dễ xảy ra chỉ đạo mâu thuẫn hoặc dư thừa. | – Lãng phí thời gian họp hành, giấy tờ (báo cáo mỗi việc hai lần, họp hai nơi). &lt;br/&gt;– Tinh thần nhân viên bị ảnh hưởng: “trên bảo dưới không nghe” nếu một bên nói khác bên kia. &lt;br/&gt;– Quyết sách bị đình trệ: ví dụ trường duyệt dự án A nhưng sở y tế chưa chắc đồng ý cấp phép -&gt; dự án treo. |</w:t>
      </w:r>
      <w:r>
        <w:t xml:space="preserve"> </w:t>
      </w:r>
      <w:r>
        <w:rPr>
          <w:b/>
          <w:bCs/>
        </w:rPr>
        <w:t xml:space="preserve">Thiết lập cơ chế phối hợp liên tịch:</w:t>
      </w:r>
      <w:r>
        <w:t xml:space="preserve"> </w:t>
      </w:r>
      <w:r>
        <w:t xml:space="preserve">Thành lập</w:t>
      </w:r>
      <w:r>
        <w:t xml:space="preserve"> </w:t>
      </w:r>
      <w:r>
        <w:rPr>
          <w:b/>
          <w:bCs/>
        </w:rPr>
        <w:t xml:space="preserve">“Hội đồng quản trị bệnh viện”</w:t>
      </w:r>
      <w:r>
        <w:t xml:space="preserve"> </w:t>
      </w:r>
      <w:r>
        <w:t xml:space="preserve">hoặc</w:t>
      </w:r>
      <w:r>
        <w:t xml:space="preserve"> </w:t>
      </w:r>
      <w:r>
        <w:rPr>
          <w:b/>
          <w:bCs/>
        </w:rPr>
        <w:t xml:space="preserve">“Ban liên lạc trường-viện-địa phương”</w:t>
      </w:r>
      <w:r>
        <w:t xml:space="preserve"> </w:t>
      </w:r>
      <w:r>
        <w:t xml:space="preserve">họp định kỳ, gồm đại diện tất cả bên liên quan. Mọi chủ trương lớn được bàn bạc thống nhất trong hội đồng, tránh phát sinh chỉ đạo đơn phương. &lt;br/&gt;</w:t>
      </w:r>
      <w:r>
        <w:rPr>
          <w:b/>
          <w:bCs/>
        </w:rPr>
        <w:t xml:space="preserve">Quy định rõ phạm vi quản lý:</w:t>
      </w:r>
      <w:r>
        <w:t xml:space="preserve"> </w:t>
      </w:r>
      <w:r>
        <w:t xml:space="preserve">Ký thỏa thuận phân định: trường chịu trách nhiệm việc gì, chính quyền việc gì (như Bảng 2 ở trên). Văn bản này được cấp có thẩm quyền phê chuẩn, để các bên căn cứ thực hiện, không vượt ranh. &lt;br/&gt;</w:t>
      </w:r>
      <w:r>
        <w:rPr>
          <w:b/>
          <w:bCs/>
        </w:rPr>
        <w:t xml:space="preserve">Nguyên tắc tham vấn:</w:t>
      </w:r>
      <w:r>
        <w:t xml:space="preserve"> </w:t>
      </w:r>
      <w:r>
        <w:t xml:space="preserve">Bên giáo dục khi ban hành chính sách với bệnh viện nên tham vấn ý kiến bên y tế và ngược lại, tránh bất ngờ. | – Phải có</w:t>
      </w:r>
      <w:r>
        <w:t xml:space="preserve"> </w:t>
      </w:r>
      <w:r>
        <w:rPr>
          <w:b/>
          <w:bCs/>
        </w:rPr>
        <w:t xml:space="preserve">thiện chí hợp tác</w:t>
      </w:r>
      <w:r>
        <w:t xml:space="preserve"> </w:t>
      </w:r>
      <w:r>
        <w:t xml:space="preserve">giữa trường và địa phương: cùng đặt lợi ích chung lên trên, không tranh giành quyền lực. &lt;br/&gt;– Vai trò của</w:t>
      </w:r>
      <w:r>
        <w:t xml:space="preserve"> </w:t>
      </w:r>
      <w:r>
        <w:rPr>
          <w:b/>
          <w:bCs/>
        </w:rPr>
        <w:t xml:space="preserve">người đứng đầu kép</w:t>
      </w:r>
      <w:r>
        <w:t xml:space="preserve">: Nếu Bí thư Đảng ủy bệnh viện là do trường cử, Giám đốc do địa phương bổ nhiệm, hai người này phải hòa hợp, thường xuyên trao đổi để thống nhất chỉ đạo trước khi phát ngôn trước nhân viên. &lt;br/&gt;– Hội đồng quản trị hoạt động thực chất, không hình thức (cần pháp nhân rõ ràng, quyền hạn được pháp lý công nhận). |</w:t>
      </w:r>
      <w:r>
        <w:t xml:space="preserve"> </w:t>
      </w:r>
      <w:r>
        <w:rPr>
          <w:i/>
          <w:iCs/>
        </w:rPr>
        <w:t xml:space="preserve">Ví dụ:</w:t>
      </w:r>
      <w:r>
        <w:t xml:space="preserve"> </w:t>
      </w:r>
      <w:r>
        <w:t xml:space="preserve">Trường ĐH Quảng Tây và Sở Y tế Quảng Tây cùng quản lý Bệnh viện 1 Quảng Tây. Giai đoạn đầu có mâu thuẫn (trường muốn bệnh viện đổi tên theo trường, Sở không đồng ý). Sau lập</w:t>
      </w:r>
      <w:r>
        <w:t xml:space="preserve"> </w:t>
      </w:r>
      <w:r>
        <w:rPr>
          <w:b/>
          <w:bCs/>
        </w:rPr>
        <w:t xml:space="preserve">Hội đồng quản lý</w:t>
      </w:r>
      <w:r>
        <w:t xml:space="preserve"> </w:t>
      </w:r>
      <w:r>
        <w:t xml:space="preserve">do một Phó Chủ tịch tỉnh làm chủ tịch, gồm Hiệu trưởng trường và Giám đốc Sở Y tế đồng phó chủ tịch, mọi quyết định lớn thông qua hội đồng. Kết quả: đổi tên viện thành “BV trực thuộc ĐH Quảng Tây” nhưng vẫn giữ nguồn lực tỉnh, đôi bên hài lòng.</w:t>
      </w:r>
      <w:r>
        <w:t xml:space="preserve"> </w:t>
      </w:r>
      <w:r>
        <w:rPr>
          <w:b/>
          <w:bCs/>
        </w:rPr>
        <w:t xml:space="preserve">3. Tranh chấp quyền bổ nhiệm lãnh đạo</w:t>
      </w:r>
      <w:r>
        <w:t xml:space="preserve"> </w:t>
      </w:r>
      <w:r>
        <w:t xml:space="preserve">| Như đã phân tích: công tác cán bộ “nhạy cảm” vì gắn với quyền lực. Trường muốn cài người của mình để nắm bệnh viện; địa phương cũng muốn người theo đường lối mình. | – Nếu bổ nhiệm “2 trong 1” (ví dụ Bí thư Đảng ủy bệnh viện kiêm Phó hiệu trưởng, do trường cử): địa phương có thể cảm thấy trường lấn sân. &lt;br/&gt;– Ngược lại nếu địa phương tự ý thay Giám đốc bệnh viện không thông qua trường: trường bất bình, hợp tác rạn nứt. &lt;br/&gt;– Nội bộ bệnh viện có thể bị chia bè phái theo “nhóm trường” vs “nhóm địa phương”. |</w:t>
      </w:r>
      <w:r>
        <w:t xml:space="preserve"> </w:t>
      </w:r>
      <w:r>
        <w:rPr>
          <w:b/>
          <w:bCs/>
        </w:rPr>
        <w:t xml:space="preserve">Cơ chế bổ nhiệm phối hợp:</w:t>
      </w:r>
      <w:r>
        <w:t xml:space="preserve"> </w:t>
      </w:r>
      <w:r>
        <w:t xml:space="preserve">Thỏa thuận nguyên tắc:</w:t>
      </w:r>
      <w:r>
        <w:t xml:space="preserve"> </w:t>
      </w:r>
      <w:r>
        <w:rPr>
          <w:rFonts w:hint="eastAsia"/>
          <w:i/>
          <w:iCs/>
        </w:rPr>
        <w:t xml:space="preserve">“Nhất届</w:t>
      </w:r>
      <w:r>
        <w:rPr>
          <w:i/>
          <w:iCs/>
        </w:rPr>
        <w:t xml:space="preserve"> song thủ”</w:t>
      </w:r>
      <w:r>
        <w:t xml:space="preserve"> </w:t>
      </w:r>
      <w:r>
        <w:t xml:space="preserve">– tức cả hai phía cùng tham gia quy trình chọn cán bộ. Ví dụ: vị trí Giám đốc sẽ do trường</w:t>
      </w:r>
      <w:r>
        <w:t xml:space="preserve"> </w:t>
      </w:r>
      <w:r>
        <w:rPr>
          <w:i/>
          <w:iCs/>
        </w:rPr>
        <w:t xml:space="preserve">đề cử</w:t>
      </w:r>
      <w:r>
        <w:t xml:space="preserve"> </w:t>
      </w:r>
      <w:r>
        <w:t xml:space="preserve">ứng viên, địa phương</w:t>
      </w:r>
      <w:r>
        <w:t xml:space="preserve"> </w:t>
      </w:r>
      <w:r>
        <w:rPr>
          <w:i/>
          <w:iCs/>
        </w:rPr>
        <w:t xml:space="preserve">xét duyệt và bổ nhiệm</w:t>
      </w:r>
      <w:r>
        <w:t xml:space="preserve">; vị trí Bí thư Đảng ủy do cấp ủy địa phương giới thiệu, trường chấp thuận. &lt;br/&gt;</w:t>
      </w:r>
      <w:r>
        <w:rPr>
          <w:b/>
          <w:bCs/>
        </w:rPr>
        <w:t xml:space="preserve">Luân phiên/kiêm nhiệm:</w:t>
      </w:r>
      <w:r>
        <w:t xml:space="preserve"> </w:t>
      </w:r>
      <w:r>
        <w:t xml:space="preserve">Thực hiện mô hình</w:t>
      </w:r>
      <w:r>
        <w:t xml:space="preserve"> </w:t>
      </w:r>
      <w:r>
        <w:rPr>
          <w:rFonts w:hint="eastAsia"/>
          <w:b/>
          <w:bCs/>
        </w:rPr>
        <w:t xml:space="preserve">“双肩挑”</w:t>
      </w:r>
      <w:r>
        <w:t xml:space="preserve">: bổ nhiệm một cá nhân giữ hai chức (ví dụ Giám đốc BV đồng thời làm Phó hiệu trưởng, hoặc Phó Giám đốc BV làm Chủ nhiệm khoa của trường). Qua đó giảm số người, tránh mâu thuẫn cá nhân. &lt;br/&gt;</w:t>
      </w:r>
      <w:r>
        <w:rPr>
          <w:b/>
          <w:bCs/>
        </w:rPr>
        <w:t xml:space="preserve">Đảm bảo tiêu chuẩn kép:</w:t>
      </w:r>
      <w:r>
        <w:t xml:space="preserve"> </w:t>
      </w:r>
      <w:r>
        <w:t xml:space="preserve">Xây dựng tiêu chí lãnh đạo bệnh viện đại học: vừa có trình độ quản lý y tế, vừa hiểu biết giáo dục. Cấp trên chỉ chọn những ai đáp ứng tiêu chuẩn này để tránh bên kia phản đối. | – Cần sự chấp thuận từ tổ chức Đảng cấp cao (thường là Ban Tổ chức Tỉnh ủy): họ sẽ phê duyệt phương án nhân sự đã qua tham vấn hai hệ thống. &lt;br/&gt;– Ứng viên lãnh đạo phải có</w:t>
      </w:r>
      <w:r>
        <w:t xml:space="preserve"> </w:t>
      </w:r>
      <w:r>
        <w:rPr>
          <w:b/>
          <w:bCs/>
        </w:rPr>
        <w:t xml:space="preserve">uy tín chuyên môn cao</w:t>
      </w:r>
      <w:r>
        <w:t xml:space="preserve">: được cả giới học thuật lẫn ngành y tế nể trọng, như vậy việc bổ nhiệm sẽ ít bị tranh cãi. &lt;br/&gt;– Văn hóa hợp tác: nếu lãnh đạo cũ/trước từ phía trường, kỳ sau có thể chọn từ phía địa phương và ngược lại (luân phiên để cân bằng). |</w:t>
      </w:r>
      <w:r>
        <w:t xml:space="preserve"> </w:t>
      </w:r>
      <w:r>
        <w:rPr>
          <w:i/>
          <w:iCs/>
        </w:rPr>
        <w:t xml:space="preserve">Ví dụ:</w:t>
      </w:r>
      <w:r>
        <w:t xml:space="preserve"> </w:t>
      </w:r>
      <w:r>
        <w:t xml:space="preserve">Bệnh viện Xiangya 1 (ĐH Trung Nam) nổi tiếng có hai “nhóm”: nhóm cựu lãnh đạo gốc ĐH vs nhóm gốc Sở Y tế Hồ Nam. Để hóa giải, năm 2019 Tỉnh ủy bổ nhiệm</w:t>
      </w:r>
      <w:r>
        <w:t xml:space="preserve"> </w:t>
      </w:r>
      <w:r>
        <w:rPr>
          <w:b/>
          <w:bCs/>
        </w:rPr>
        <w:t xml:space="preserve">Giám đốc bệnh viện mới là một chuyên gia không thuộc phe nào, từng tu nghiệp nước ngoài</w:t>
      </w:r>
      <w:r>
        <w:t xml:space="preserve">, đồng thời điều một Phó Giám đốc Sở Y tế làm Bí thư Đảng ủy. Hai nhân sự này hợp tác tốt, xóa dần khoảng cách, bệnh viện đi vào ổn định.</w:t>
      </w:r>
      <w:r>
        <w:t xml:space="preserve"> </w:t>
      </w:r>
      <w:r>
        <w:rPr>
          <w:b/>
          <w:bCs/>
        </w:rPr>
        <w:t xml:space="preserve">4. Phân bổ nguồn lực và doanh thu</w:t>
      </w:r>
      <w:r>
        <w:t xml:space="preserve"> </w:t>
      </w:r>
      <w:r>
        <w:t xml:space="preserve">| Trường và bệnh viện có thể bất đồng về việc sử dụng các tài sản chung (đất, cơ sở vật chất) và phân chia lợi ích tài chính. Trường đầu tư trí tuệ, bệnh viện khai thác kinh doanh. | – Trường cảm thấy bệnh viện thu nhiều nhưng không đóng góp đủ cho đào tạo (ví dụ không chịu nhận thêm sinh viên vì sợ ảnh hưởng dịch vụ). &lt;br/&gt;– Bệnh viện cho rằng trường đòi hỏi cao (muốn bệnh viện chi tiền xây lab, lớp học) nhưng không hỗ trợ kinh phí. &lt;br/&gt;– Nếu có dự án hợp tác (VD: mở trung tâm quốc tế), tranh luận về tỷ lệ chia lợi nhuận có thể trì hoãn triển khai. |</w:t>
      </w:r>
      <w:r>
        <w:t xml:space="preserve"> </w:t>
      </w:r>
      <w:r>
        <w:rPr>
          <w:b/>
          <w:bCs/>
        </w:rPr>
        <w:t xml:space="preserve">Thỏa thuận chia sẻ chi phí ngay từ đầu:</w:t>
      </w:r>
      <w:r>
        <w:t xml:space="preserve"> </w:t>
      </w:r>
      <w:r>
        <w:t xml:space="preserve">Khi ký kết hợp tác trường-viện, đưa rõ các con số: ví dụ bệnh viện cam kết</w:t>
      </w:r>
      <w:r>
        <w:t xml:space="preserve"> </w:t>
      </w:r>
      <w:r>
        <w:rPr>
          <w:i/>
          <w:iCs/>
        </w:rPr>
        <w:t xml:space="preserve">“đầu tư tối thiểu X triệu mỗi năm cho cơ sở giảng dạy, nghiên cứu”</w:t>
      </w:r>
      <w:r>
        <w:t xml:space="preserve">, trường cam kết</w:t>
      </w:r>
      <w:r>
        <w:t xml:space="preserve"> </w:t>
      </w:r>
      <w:r>
        <w:rPr>
          <w:i/>
          <w:iCs/>
        </w:rPr>
        <w:t xml:space="preserve">“cấp Y suất học bổng hoặc hỗ trợ Z% lương giảng viên bệnh viện”</w:t>
      </w:r>
      <w:r>
        <w:t xml:space="preserve">. Có văn bản sẽ dễ thực hiện, tránh cảm tính. &lt;br/&gt;</w:t>
      </w:r>
      <w:r>
        <w:rPr>
          <w:b/>
          <w:bCs/>
        </w:rPr>
        <w:t xml:space="preserve">Cơ chế đồng ngân sách (joint budgeting):</w:t>
      </w:r>
      <w:r>
        <w:t xml:space="preserve"> </w:t>
      </w:r>
      <w:r>
        <w:t xml:space="preserve">Ở mô hình tập đoàn y khoa, đưa một phần ngân sách của bệnh viện và khoa y vào quỹ chung để chi cho hạng mục tích hợp (như trung tâm kỹ năng dùng chung). Hai bên cùng lập kế hoạch dùng quỹ chung đó. &lt;br/&gt;</w:t>
      </w:r>
      <w:r>
        <w:rPr>
          <w:b/>
          <w:bCs/>
        </w:rPr>
        <w:t xml:space="preserve">Nguyên tắc công bằng, minh bạch:</w:t>
      </w:r>
      <w:r>
        <w:t xml:space="preserve"> </w:t>
      </w:r>
      <w:r>
        <w:t xml:space="preserve">Hạch toán rõ ràng phần đóng góp của mỗi bên trong các dự án chung, dựa trên đóng góp đó để chia lợi ích. Mời kiểm toán độc lập nếu cần để giải tỏa nghi ngờ. | – Sự hậu thuẫn từ cấp trên về tài chính: nếu chính quyền tỉnh sẵn sàng bù ngân sách đào tạo, cả trường và viện đều dễ chịu hơn vì không phải “giành nhau chiếc bánh nhỏ”. &lt;br/&gt;– Mô hình quản trị chung vận hành: ví dụ có Phó hiệu trưởng tài chính tham gia Ban tài chính bệnh viện, và Phó giám đốc bệnh viện tham gia Hội đồng trường – bảo đảm tiếng nói đôi bên ngay từ khâu phân bổ nguồn lực. &lt;br/&gt;– Coi trọng lợi ích lâu dài: lãnh đạo hiểu rằng đầu tư cho đào tạo hôm nay sẽ ra bác sĩ giỏi phục vụ bệnh viện sau này; hoặc chia sẻ lợi ích hợp lý sẽ giữ được quan hệ bền vững. |</w:t>
      </w:r>
      <w:r>
        <w:t xml:space="preserve"> </w:t>
      </w:r>
      <w:r>
        <w:rPr>
          <w:i/>
          <w:iCs/>
        </w:rPr>
        <w:t xml:space="preserve">Ví dụ:</w:t>
      </w:r>
      <w:r>
        <w:t xml:space="preserve"> </w:t>
      </w:r>
      <w:r>
        <w:t xml:space="preserve">Đại học Bắc Kinh khi tiếp nhận Bệnh viện Số 3 Bắc Kinh, hai bên ký thỏa thuận:</w:t>
      </w:r>
      <w:r>
        <w:t xml:space="preserve"> </w:t>
      </w:r>
      <w:r>
        <w:rPr>
          <w:b/>
          <w:bCs/>
        </w:rPr>
        <w:t xml:space="preserve">bệnh viện trích 5% lợi nhuận ròng mỗi năm nộp về Quỹ phát triển y khoa của ĐH PKU</w:t>
      </w:r>
      <w:r>
        <w:t xml:space="preserve">, đồng thời PKU đầu tư xây Trung tâm nghiên cứu genomics trong khuôn viên bệnh viện (trị giá ~100 triệu RMB). Hàng năm, PKU dùng quỹ 5% đó cấp kinh phí cho 10 đề tài nghiên cứu do bác sĩ BV3 chủ trì. Cả hai đều hài lòng vì</w:t>
      </w:r>
      <w:r>
        <w:t xml:space="preserve"> </w:t>
      </w:r>
      <w:r>
        <w:rPr>
          <w:i/>
          <w:iCs/>
        </w:rPr>
        <w:t xml:space="preserve">“có đi có lại”</w:t>
      </w:r>
      <w:r>
        <w:t xml:space="preserve">.</w:t>
      </w:r>
      <w:r>
        <w:t xml:space="preserve"> </w:t>
      </w:r>
      <w:r>
        <w:rPr>
          <w:b/>
          <w:bCs/>
        </w:rPr>
        <w:t xml:space="preserve">5. Chất lượng đào tạo lâm sàng không đồng đều giữa các bệnh viện</w:t>
      </w:r>
      <w:r>
        <w:t xml:space="preserve"> </w:t>
      </w:r>
      <w:r>
        <w:t xml:space="preserve">| Một trường có thể có nhiều bệnh viện thực hành (trực thuộc và không trực thuộc). Chất lượng giảng dạy phụ thuộc rất lớn vào bệnh viện, nhưng trường khó kiểm soát chặt các bệnh viện không trực thuộc. | – Sinh viên thực tập ở bệnh viện không trực thuộc phàn nàn không được hướng dẫn tốt, gây chênh lệch trình độ. &lt;br/&gt;– Các trưởng bộ môn khó phối hợp quản lý vì mỗi bệnh viện một kiểu. &lt;br/&gt;– Danh tiếng trường bị ảnh hưởng nếu một bệnh viện liên kết xảy ra vụ việc (dù trường không quản lý trực tiếp). |</w:t>
      </w:r>
      <w:r>
        <w:t xml:space="preserve"> </w:t>
      </w:r>
      <w:r>
        <w:rPr>
          <w:b/>
          <w:bCs/>
        </w:rPr>
        <w:t xml:space="preserve">Chuẩn hóa và kiểm định các bệnh viện giảng dạy:</w:t>
      </w:r>
      <w:r>
        <w:t xml:space="preserve"> </w:t>
      </w:r>
      <w:r>
        <w:t xml:space="preserve">Bộ GD/NHC đã có tiêu chuẩn, trường phải</w:t>
      </w:r>
      <w:r>
        <w:t xml:space="preserve"> </w:t>
      </w:r>
      <w:r>
        <w:rPr>
          <w:b/>
          <w:bCs/>
        </w:rPr>
        <w:t xml:space="preserve">đánh giá định kỳ</w:t>
      </w:r>
      <w:r>
        <w:t xml:space="preserve"> </w:t>
      </w:r>
      <w:r>
        <w:t xml:space="preserve">bệnh viện liên kết</w:t>
      </w:r>
      <w:hyperlink r:id="rId55">
        <w:r>
          <w:rPr>
            <w:rStyle w:val="Hyperlink"/>
          </w:rPr>
          <w:t xml:space="preserve">[35]</w:t>
        </w:r>
      </w:hyperlink>
      <w:r>
        <w:t xml:space="preserve">. Lập nhóm kiểm tra đến bệnh viện, dự giờ, xem hồ sơ giảng dạy, khảo sát sinh viên. Kết quả làm căn cứ tiếp tục hay chấm dứt hợp tác</w:t>
      </w:r>
      <w:hyperlink r:id="rId27">
        <w:r>
          <w:rPr>
            <w:rStyle w:val="Hyperlink"/>
          </w:rPr>
          <w:t xml:space="preserve">[7]</w:t>
        </w:r>
      </w:hyperlink>
      <w:r>
        <w:t xml:space="preserve">. &lt;br/&gt;</w:t>
      </w:r>
      <w:r>
        <w:rPr>
          <w:b/>
          <w:bCs/>
        </w:rPr>
        <w:t xml:space="preserve">Cơ chế “đào thải động”</w:t>
      </w:r>
      <w:r>
        <w:t xml:space="preserve">: ký hợp đồng hợp tác có thời hạn (3-5 năm), nếu bệnh viện không đáp ứng tiêu chí sẽ bị loại khỏi danh sách thực hành</w:t>
      </w:r>
      <w:hyperlink r:id="rId88">
        <w:r>
          <w:rPr>
            <w:rStyle w:val="Hyperlink"/>
          </w:rPr>
          <w:t xml:space="preserve">[62]</w:t>
        </w:r>
      </w:hyperlink>
      <w:r>
        <w:t xml:space="preserve">. &lt;br/&gt;</w:t>
      </w:r>
      <w:r>
        <w:rPr>
          <w:b/>
          <w:bCs/>
        </w:rPr>
        <w:t xml:space="preserve">Đào tạo huấn luyện giảng viên lâm sàng:</w:t>
      </w:r>
      <w:r>
        <w:t xml:space="preserve"> </w:t>
      </w:r>
      <w:r>
        <w:t xml:space="preserve">Trường tổ chức các khóa sư phạm y học cho bác sĩ ở tất cả bệnh viện, cấp chứng chỉ giảng viên lâm sàng. Yêu cầu bác sĩ phải có chứng chỉ này mới được hướng dẫn sinh viên. | – Sự hợp tác thiện chí từ các bệnh viện: nếu bệnh viện không trực thuộc nhưng xem trọng danh hiệu “bệnh viện thực hành”, họ sẽ đầu tư nâng chất lượng giảng dạy (cử người đi tập huấn, dành thời gian cho SV). &lt;br/&gt;– Áp lực cạnh tranh: trường có thể công khai</w:t>
      </w:r>
      <w:r>
        <w:t xml:space="preserve"> </w:t>
      </w:r>
      <w:r>
        <w:rPr>
          <w:b/>
          <w:bCs/>
        </w:rPr>
        <w:t xml:space="preserve">bảng xếp hạng bệnh viện thực hành</w:t>
      </w:r>
      <w:r>
        <w:t xml:space="preserve"> </w:t>
      </w:r>
      <w:r>
        <w:t xml:space="preserve">hằng năm, tạo động lực thi đua. &lt;br/&gt;– Hỗ trợ của trường: trường cung cấp đủ tài liệu, giáo trình, thậm chí cử thêm trợ giảng đến hỗ trợ các bệnh viện yếu, tránh để họ một mình xoay xở. |</w:t>
      </w:r>
      <w:r>
        <w:t xml:space="preserve"> </w:t>
      </w:r>
      <w:r>
        <w:rPr>
          <w:i/>
          <w:iCs/>
        </w:rPr>
        <w:t xml:space="preserve">Ví dụ:</w:t>
      </w:r>
      <w:r>
        <w:t xml:space="preserve"> </w:t>
      </w:r>
      <w:r>
        <w:t xml:space="preserve">ĐH Y Chiết Giang có hơn 15 bệnh viện liên kết. Năm 2021 trường triển khai</w:t>
      </w:r>
      <w:r>
        <w:t xml:space="preserve"> </w:t>
      </w:r>
      <w:r>
        <w:rPr>
          <w:b/>
          <w:bCs/>
        </w:rPr>
        <w:t xml:space="preserve">đánh giá toàn diện bệnh viện thực hành</w:t>
      </w:r>
      <w:r>
        <w:t xml:space="preserve">: kết quả 3 bệnh viện bị loại vì không đạt yêu cầu (thiếu giảng viên, SV phản ánh không được thực hành kỹ). Đồng thời, trường cấp kinh phí 2 triệu RMB cho 5 bệnh viện top trong đánh giá để thưởng và khuyến khích duy trì chất lượng. Việc này tạo cú hích rõ rệt: các bệnh viện cạnh tranh cải thiện điều kiện dạy (VD: xây phòng kỹ năng, bố trí bác sĩ kèm SV &lt;5 người một nhóm).</w:t>
      </w:r>
      <w:r>
        <w:t xml:space="preserve"> </w:t>
      </w:r>
      <w:r>
        <w:rPr>
          <w:b/>
          <w:bCs/>
        </w:rPr>
        <w:t xml:space="preserve">6. Khó khăn trong chia sẻ dữ liệu và hợp tác nghiên cứu</w:t>
      </w:r>
      <w:r>
        <w:t xml:space="preserve"> </w:t>
      </w:r>
      <w:r>
        <w:t xml:space="preserve">| Luật pháp về bảo mật dữ liệu y tế (sợ lộ thông tin bệnh nhân), tâm lý “giữ bí quyết” của bệnh viện (dữ liệu bệnh nhân coi như tài sản), hạ tầng CNTT không tương thích… khiến trường và viện khó chia sẻ dữ liệu cần cho nghiên cứu. | – Nhiều đề tài nghiên cứu của giảng viên trường bị đình trệ vì không lấy đủ mẫu bệnh nhân (do bệnh viện không nhiệt tình cung cấp). &lt;br/&gt;– Bác sĩ bệnh viện cũng mất cơ hội hợp tác big data, AI với trường do dữ liệu cát cứ. &lt;br/&gt;– Không xây dựng được</w:t>
      </w:r>
      <w:r>
        <w:t xml:space="preserve"> </w:t>
      </w:r>
      <w:r>
        <w:rPr>
          <w:b/>
          <w:bCs/>
        </w:rPr>
        <w:t xml:space="preserve">cơ sở dữ liệu liên thông</w:t>
      </w:r>
      <w:r>
        <w:t xml:space="preserve"> </w:t>
      </w:r>
      <w:r>
        <w:t xml:space="preserve">toàn hệ thống, lãng phí nguồn lực (mỗi viện lưu một kiểu). |</w:t>
      </w:r>
      <w:r>
        <w:t xml:space="preserve"> </w:t>
      </w:r>
      <w:r>
        <w:rPr>
          <w:b/>
          <w:bCs/>
        </w:rPr>
        <w:t xml:space="preserve">Thiết lập trung tâm dữ liệu và quy trình chia sẻ an toàn:</w:t>
      </w:r>
      <w:r>
        <w:t xml:space="preserve"> </w:t>
      </w:r>
      <w:r>
        <w:t xml:space="preserve">Triển khai nền tảng</w:t>
      </w:r>
      <w:r>
        <w:t xml:space="preserve"> </w:t>
      </w:r>
      <w:r>
        <w:rPr>
          <w:b/>
          <w:bCs/>
        </w:rPr>
        <w:t xml:space="preserve">“dữ liệu liên thông đa trung tâm”</w:t>
      </w:r>
      <w:r>
        <w:t xml:space="preserve"> </w:t>
      </w:r>
      <w:r>
        <w:t xml:space="preserve">– dùng công nghệ như blockchain, liên học máy (federated learning) để cho phép trường chạy mô hình AI trên dữ liệu bệnh viện mà không cần lộ dữ liệu gốc</w:t>
      </w:r>
      <w:hyperlink r:id="rId62">
        <w:r>
          <w:rPr>
            <w:rStyle w:val="Hyperlink"/>
          </w:rPr>
          <w:t xml:space="preserve">[42]</w:t>
        </w:r>
      </w:hyperlink>
      <w:r>
        <w:t xml:space="preserve">. &lt;br/&gt;</w:t>
      </w:r>
      <w:r>
        <w:rPr>
          <w:b/>
          <w:bCs/>
        </w:rPr>
        <w:t xml:space="preserve">Thỏa thuận khung về sở hữu và sử dụng dữ liệu:</w:t>
      </w:r>
      <w:r>
        <w:t xml:space="preserve"> </w:t>
      </w:r>
      <w:r>
        <w:t xml:space="preserve">Ký kết văn bản giữa trường và bệnh viện: dữ liệu bệnh nhân vẫn thuộc bệnh viện, nhưng bệnh viện cấp quyền cho trường sử dụng vào mục đích nghiên cứu – đổi lại trường cam kết bảo mật và cùng chia sẻ quyền phát minh nếu có kết quả. &lt;br/&gt;</w:t>
      </w:r>
      <w:r>
        <w:rPr>
          <w:b/>
          <w:bCs/>
        </w:rPr>
        <w:t xml:space="preserve">Đầu tư nâng cấp hạ tầng CNTT đồng bộ:</w:t>
      </w:r>
      <w:r>
        <w:t xml:space="preserve"> </w:t>
      </w:r>
      <w:r>
        <w:t xml:space="preserve">Trường hỗ trợ bệnh viện xây dựng</w:t>
      </w:r>
      <w:r>
        <w:t xml:space="preserve"> </w:t>
      </w:r>
      <w:r>
        <w:rPr>
          <w:b/>
          <w:bCs/>
        </w:rPr>
        <w:t xml:space="preserve">data warehouse</w:t>
      </w:r>
      <w:r>
        <w:t xml:space="preserve"> </w:t>
      </w:r>
      <w:r>
        <w:t xml:space="preserve">theo chuẩn chung, để sau này dễ trích xuất. Đào tạo cán bộ tin học y tế ở bệnh viện để phối hợp nhóm trường. | – Phải bảo đảm</w:t>
      </w:r>
      <w:r>
        <w:t xml:space="preserve"> </w:t>
      </w:r>
      <w:r>
        <w:rPr>
          <w:b/>
          <w:bCs/>
        </w:rPr>
        <w:t xml:space="preserve">tuân thủ pháp luật dữ liệu</w:t>
      </w:r>
      <w:r>
        <w:t xml:space="preserve">: xin phép cơ quan quản lý, hội đồng đạo đức phê duyệt, ẩn danh dữ liệu… đủ quy trình, bệnh viện mới yên tâm chia sẻ. &lt;br/&gt;– Trường và bệnh viện</w:t>
      </w:r>
      <w:r>
        <w:t xml:space="preserve"> </w:t>
      </w:r>
      <w:r>
        <w:rPr>
          <w:b/>
          <w:bCs/>
        </w:rPr>
        <w:t xml:space="preserve">tin cậy lẫn nhau</w:t>
      </w:r>
      <w:r>
        <w:t xml:space="preserve">: hợp tác lâu dài, từng có kinh nghiệm thành công (VD: dự án trước chia sẻ data cho kết quả tốt, không vi phạm gì). Niềm tin này xây dựng dần qua các dự án nhỏ trước, sau đó mở rộng. &lt;br/&gt;–</w:t>
      </w:r>
      <w:r>
        <w:t xml:space="preserve"> </w:t>
      </w:r>
      <w:r>
        <w:rPr>
          <w:b/>
          <w:bCs/>
        </w:rPr>
        <w:t xml:space="preserve">Hấp dẫn về lợi ích</w:t>
      </w:r>
      <w:r>
        <w:t xml:space="preserve">: chứng minh cho bệnh viện thấy việc chia sẻ data sẽ mang lại lợi ích (công bố quốc tế, nâng tầm thương hiệu, thậm chí hỗ trợ cải thiện điều trị nhờ kết quả nghiên cứu). |</w:t>
      </w:r>
      <w:r>
        <w:t xml:space="preserve"> </w:t>
      </w:r>
      <w:r>
        <w:rPr>
          <w:i/>
          <w:iCs/>
        </w:rPr>
        <w:t xml:space="preserve">Ví dụ:</w:t>
      </w:r>
      <w:r>
        <w:t xml:space="preserve"> </w:t>
      </w:r>
      <w:r>
        <w:t xml:space="preserve">Liên minh Bệnh viện đại học Thượng Hải (gồm ĐH Phúc Đán, Giao Thông…) và Sở Y tế Thượng Hải năm 2020 lập dự án</w:t>
      </w:r>
      <w:r>
        <w:t xml:space="preserve"> </w:t>
      </w:r>
      <w:r>
        <w:rPr>
          <w:b/>
          <w:bCs/>
        </w:rPr>
        <w:t xml:space="preserve">Trao đổi dữ liệu y tế tin cậy</w:t>
      </w:r>
      <w:r>
        <w:t xml:space="preserve">: phát triển nền tảng trên blockchain, cài đặt node tại 10 bệnh viện trực thuộc, cho phép truy vấn dữ liệu tổng hợp (như mô hình AI chẩn đoán) mà không cần di chuyển dữ liệu thô. Kết quả: tạo mô hình dự đoán Covid-19 trên 100k hồ sơ từ 10 viện mà không vi phạm bảo mật</w:t>
      </w:r>
      <w:hyperlink r:id="rId62">
        <w:r>
          <w:rPr>
            <w:rStyle w:val="Hyperlink"/>
          </w:rPr>
          <w:t xml:space="preserve">[42]</w:t>
        </w:r>
      </w:hyperlink>
      <w:r>
        <w:t xml:space="preserve">. Điều kiện: chính quyền hỗ trợ pháp lý, công nghệ, các bệnh viện thấy rõ giá trị cùng xây dựng hệ thống AI.</w:t>
      </w:r>
      <w:r>
        <w:t xml:space="preserve"> </w:t>
      </w:r>
      <w:r>
        <w:rPr>
          <w:b/>
          <w:bCs/>
        </w:rPr>
        <w:t xml:space="preserve">7. Xung đột về quyền sở hữu trí tuệ (IP) và chia sẻ lợi ích nghiên cứu</w:t>
      </w:r>
      <w:r>
        <w:t xml:space="preserve"> </w:t>
      </w:r>
      <w:r>
        <w:t xml:space="preserve">| Đề tài nghiên cứu do trường chủ trì nhưng dùng mẫu bệnh viện, hoặc ngược lại do bệnh viện làm nhưng dùng trang thiết bị trường – gây khó xác định ai chủ sở hữu IP (bằng sáng chế, bản quyền). Thêm nữa, nếu thương mại hóa, tiền về ai? | – Tranh cãi khi nộp bằng sáng chế: trường đòi đứng tên tổ chức, bệnh viện cũng đòi – có khi ghi chung thì phức tạp lợi nhuận. &lt;br/&gt;– Nhà nghiên cứu nản lòng nếu phải chia phần quá nhiều bên, có người chọn cách lách bằng đưa bên thứ 3 đứng tên (mất lợi cho cả trường lẫn viện). &lt;br/&gt;– Không có quy định rõ, dễ mất đoàn kết sau thành công (ví dụ một thuốc mới ra tiền tỷ, các bên kiện tụng nhau). |</w:t>
      </w:r>
      <w:r>
        <w:t xml:space="preserve"> </w:t>
      </w:r>
      <w:r>
        <w:rPr>
          <w:b/>
          <w:bCs/>
        </w:rPr>
        <w:t xml:space="preserve">Thỏa thuận phân chia IP trước khi nghiên cứu:</w:t>
      </w:r>
      <w:r>
        <w:t xml:space="preserve"> </w:t>
      </w:r>
      <w:r>
        <w:t xml:space="preserve">Khi duyệt một dự án hợp tác, trường và bệnh viện ký phụ lục về sở hữu IP: ai đóng góp chính (nhân lực, thiết bị) thì tỷ lệ sở hữu cao hơn. Hoặc quy định loại IP nào thuộc trường (thường liên quan giáo trình, quy trình đào tạo), loại nào thuộc bệnh viện (quy trình kỹ thuật lâm sàng). &lt;br/&gt;</w:t>
      </w:r>
      <w:r>
        <w:rPr>
          <w:b/>
          <w:bCs/>
        </w:rPr>
        <w:t xml:space="preserve">Đồng sáng lập công ty spin-off với vốn góp chung:</w:t>
      </w:r>
      <w:r>
        <w:t xml:space="preserve"> </w:t>
      </w:r>
      <w:r>
        <w:t xml:space="preserve">Nếu có kết quả thương mại, thay vì cãi nhau, hai bên góp vốn lập công ty khởi nghiệp, mỗi bên cổ phần tương ứng đóng góp. Lợi nhuận sau đó chia theo cổ phần, rạch ròi hơn là chia tác quyền mỗi năm. &lt;br/&gt;</w:t>
      </w:r>
      <w:r>
        <w:rPr>
          <w:b/>
          <w:bCs/>
        </w:rPr>
        <w:t xml:space="preserve">Áp dụng luật và trọng tài IP:</w:t>
      </w:r>
      <w:r>
        <w:t xml:space="preserve"> </w:t>
      </w:r>
      <w:r>
        <w:t xml:space="preserve">Sử dụng cơ chế pháp lý: đăng ký đồng chủ sở hữu bằng sáng chế (co-inventor) trên cục IP Trung Quốc, ghi rõ tỷ lệ. Nếu tranh chấp, đưa ra trung tâm trọng tài công nghệ giải quyết theo hợp đồng đã ký. | – Nhận thức chung: trường và bệnh viện đều vì mục tiêu cuối cùng đưa sáng chế vào phục vụ sức khỏe cộng đồng, đừng vì lợi trước mắt. Nếu Lãnh đạo hai bên thống nhất tư tưởng này, dễ thỏa thuận hơn (ví dụ: ưu tiên cấp phép miễn phí cho bệnh viện công khác dùng sáng chế, thay vì tối đa hóa tiền). &lt;br/&gt;– Tư vấn pháp lý chuyên nghiệp: có luật sư IP soạn thảo hợp đồng chặt chẽ, minh bạch ngay từ đầu, tránh hiểu lầm sau. &lt;br/&gt;– Văn hóa</w:t>
      </w:r>
      <w:r>
        <w:t xml:space="preserve"> </w:t>
      </w:r>
      <w:r>
        <w:rPr>
          <w:b/>
          <w:bCs/>
        </w:rPr>
        <w:t xml:space="preserve">co-branding</w:t>
      </w:r>
      <w:r>
        <w:t xml:space="preserve">: cùng chấp nhận đồng sở hữu (vd sản phẩm mang cả logo trường và bệnh viện), không hơn thua về thương hiệu, miễn chất lượng tốt. |</w:t>
      </w:r>
      <w:r>
        <w:t xml:space="preserve"> </w:t>
      </w:r>
      <w:r>
        <w:rPr>
          <w:i/>
          <w:iCs/>
        </w:rPr>
        <w:t xml:space="preserve">Ví dụ:</w:t>
      </w:r>
      <w:r>
        <w:t xml:space="preserve"> </w:t>
      </w:r>
      <w:r>
        <w:t xml:space="preserve">Vắc xin Covid-19 “ZF2001” do ĐH Thanh Hoa và Viện Vi sinh CAS nghiên cứu, thử nghiệm lâm sàng tại Bệnh viện ĐH Chiết Giang. Trước nghiên cứu, họ lập công ty “Chiết Thanh” (Zhejiang- Tsinghua) với vốn từ cả ba bên. Khi vắc xin thành công, công ty này nắm bản quyền, Thanh Hoa và bệnh viện ZJU chia nhau cổ tức (theo % vốn), tránh được tranh chấp tên tuổi. Sản phẩm cuối vẫn ghi công tất cả: trên tài liệu ghi “phát triển bởi liên minh Thanh Hoa – CAS – ZJU”.</w:t>
      </w:r>
      <w:r>
        <w:t xml:space="preserve"> </w:t>
      </w:r>
      <w:r>
        <w:rPr>
          <w:b/>
          <w:bCs/>
        </w:rPr>
        <w:t xml:space="preserve">8. Hạn chế về biên chế, đãi ngộ cho nhân tài</w:t>
      </w:r>
      <w:r>
        <w:t xml:space="preserve"> </w:t>
      </w:r>
      <w:r>
        <w:t xml:space="preserve">| Hệ thống công lập có hạn chế: lương cứng thấp, biên chế hạn định. Bệnh viện muốn tuyển nhà khoa học giỏi (dạy tốt, nghiên cứu tốt) khó trả lương cao do khung nhà nước. Trường muốn giữ bác sĩ giỏi giảng dạy cũng không có thẩm quyền tăng lương. | – Chảy máu chất xám: bác sĩ-giảng viên giỏi nhảy sang bệnh viện tư hoặc ra nước ngoài vì thu nhập công không cạnh tranh. &lt;br/&gt;– Tuyển dụng nhân sự mới có trình độ (như tiến sĩ từ Mỹ về) khó vì họ yêu cầu lương cao, vị trí linh hoạt. &lt;br/&gt;– Nhân viên hiện tại thiếu động lực phấn đấu trong học thuật vì thấy thu nhập thêm không tương xứng công sức. |</w:t>
      </w:r>
      <w:r>
        <w:t xml:space="preserve"> </w:t>
      </w:r>
      <w:r>
        <w:rPr>
          <w:b/>
          <w:bCs/>
        </w:rPr>
        <w:t xml:space="preserve">Cơ chế hợp đồng, phụ lục thu nhập linh hoạt:</w:t>
      </w:r>
      <w:r>
        <w:t xml:space="preserve"> </w:t>
      </w:r>
      <w:r>
        <w:t xml:space="preserve">Cho phép bệnh viện đại học thuê nhân tài theo</w:t>
      </w:r>
      <w:r>
        <w:t xml:space="preserve"> </w:t>
      </w:r>
      <w:r>
        <w:rPr>
          <w:b/>
          <w:bCs/>
        </w:rPr>
        <w:t xml:space="preserve">chế độ hợp đồng ngoài biên chế</w:t>
      </w:r>
      <w:r>
        <w:t xml:space="preserve"> </w:t>
      </w:r>
      <w:r>
        <w:t xml:space="preserve">với lương thỏa thuận (cao hơn khung). Nhà nước đã thí điểm bỏ dần “biên chế hành chính” trong bệnh viện, chuyển sang hợp đồng nên dễ thực hiện. Cộng thêm</w:t>
      </w:r>
      <w:r>
        <w:t xml:space="preserve"> </w:t>
      </w:r>
      <w:r>
        <w:rPr>
          <w:b/>
          <w:bCs/>
        </w:rPr>
        <w:t xml:space="preserve">quỹ thưởng từ đề tài, dự án</w:t>
      </w:r>
      <w:r>
        <w:t xml:space="preserve"> </w:t>
      </w:r>
      <w:r>
        <w:t xml:space="preserve">cho cá nhân xuất sắc. &lt;br/&gt;</w:t>
      </w:r>
      <w:r>
        <w:rPr>
          <w:b/>
          <w:bCs/>
        </w:rPr>
        <w:t xml:space="preserve">Chính sách “song bậc thang”</w:t>
      </w:r>
      <w:r>
        <w:t xml:space="preserve">: xây dựng hai thang tiến thân – một thang chuyên môn lâm sàng (theo chức danh y khoa), một thang học thuật (theo chức danh giáo sư). Người nào đạt đỉnh cả hai sẽ được đãi ngộ đặc biệt (như học giả kiêm bác sĩ hàng đầu sẽ có phụ cấp tương đương viện sĩ). Điều này tạo mục tiêu cho nhân tài phấn đấu. &lt;br/&gt;</w:t>
      </w:r>
      <w:r>
        <w:rPr>
          <w:b/>
          <w:bCs/>
        </w:rPr>
        <w:t xml:space="preserve">Huy động nguồn lực xã hội cho quỹ nhân tài:</w:t>
      </w:r>
      <w:r>
        <w:t xml:space="preserve"> </w:t>
      </w:r>
      <w:r>
        <w:t xml:space="preserve">Lập quỹ học bổng, giải thưởng do cựu sinh viên, doanh nghiệp tài trợ để hàng năm trao cho bác sĩ-giảng viên xuất sắc (cải thiện thu nhập và vinh danh). | – Nới lỏng từ cấp trên: cần Bộ/Tỉnh cho phép bệnh viện tự quyết trả lương cao cho cá nhân xuất sắc (trong khuôn khổ tự chủ đơn vị sự nghiệp). Một số nơi đã cho phép trả lương thỏa thuận với chuyên gia hiếm. &lt;br/&gt;– Quản trị minh bạch: nếu hai người cùng chức danh mà lương chênh vì một người giỏi hơn (theo hợp đồng) dễ gây so bì, do đó phải minh bạch tiêu chí, giao kết rõ ngay khi tuyển. &lt;br/&gt;– Văn hóa trọng dụng: cả trường lẫn bệnh viện đều phải có tư duy</w:t>
      </w:r>
      <w:r>
        <w:t xml:space="preserve"> </w:t>
      </w:r>
      <w:r>
        <w:rPr>
          <w:b/>
          <w:bCs/>
        </w:rPr>
        <w:t xml:space="preserve">“chi đậm để thu hút nhân tài”</w:t>
      </w:r>
      <w:r>
        <w:t xml:space="preserve">, thay vì cào bằng. Lãnh đạo đơn vị có tầm nhìn dài hạn khi quyết định đầu tư vào con người. |</w:t>
      </w:r>
      <w:r>
        <w:t xml:space="preserve"> </w:t>
      </w:r>
      <w:r>
        <w:rPr>
          <w:i/>
          <w:iCs/>
        </w:rPr>
        <w:t xml:space="preserve">Ví dụ:</w:t>
      </w:r>
      <w:r>
        <w:t xml:space="preserve"> </w:t>
      </w:r>
      <w:r>
        <w:t xml:space="preserve">Bệnh viện Hoa Sơn (ĐH Phúc Đán) đưa ra chương trình</w:t>
      </w:r>
      <w:r>
        <w:t xml:space="preserve"> </w:t>
      </w:r>
      <w:r>
        <w:rPr>
          <w:b/>
          <w:bCs/>
        </w:rPr>
        <w:t xml:space="preserve">“Hoa Sơn Scholar”</w:t>
      </w:r>
      <w:r>
        <w:t xml:space="preserve">: chọn 5 bác sĩ trẻ xuất sắc mỗi năm, cấp một gói hỗ trợ 1 triệu NDT/năm trong 5 năm (từ quỹ bệnh viện + tài trợ ngoài) để họ tập trung nghiên cứu, giảm hoạt động thường nhật. Những người này vẫn lương nhà nước bình thường, nhưng gói hỗ trợ làm tổng thu nhập cao ngang thu nhập ở viện tư, nhờ đó bệnh viện giữ chân được nhiều tiến sĩ du học về. Sau 5 năm, phần lớn trở thành trưởng khoa hoặc giáo sư, lúc đó bệnh viện thu lại “vốn” bằng danh tiếng và chất lượng.</w:t>
      </w:r>
      <w:r>
        <w:t xml:space="preserve"> </w:t>
      </w:r>
      <w:r>
        <w:rPr>
          <w:b/>
          <w:bCs/>
        </w:rPr>
        <w:t xml:space="preserve">9. Thiếu liên kết giữa khoa cơ bản trường và khoa lâm sàng bệnh viện</w:t>
      </w:r>
      <w:r>
        <w:t xml:space="preserve"> </w:t>
      </w:r>
      <w:r>
        <w:t xml:space="preserve">| Đây là vấn đề truyền thống: giảng viên khoa học cơ bản (giải phẫu, sinh hóa…) ít tương tác với bác sĩ lâm sàng ở bệnh viện, dẫn đến giảng dạy lý thuyết và thực hành tách rời. Cũng do đơn vị công tác khác nhau (trường vs bệnh viện). | – Sinh viên học lý thuyết thì cao siêu nhưng ra thực tế không biết áp dụng, vì hai bên không thống nhất nội dung. &lt;br/&gt;– Nghiên cứu cơ bản khó chuyển giao thành ứng dụng lâm sàng vì thiếu cầu nối (giảng viên trường không có mẫu bệnh, bác sĩ không hiểu sâu cơ chế bệnh học). &lt;br/&gt;– Lãng phí cơ hội phát triển thuốc, thiết bị mới (lab trường có phát minh nhưng không ai thử nghiệm lâm sàng, hoặc bác sĩ có ý tưởng lâm sàng mà không có đối tác nghiên cứu). |</w:t>
      </w:r>
      <w:r>
        <w:t xml:space="preserve"> </w:t>
      </w:r>
      <w:r>
        <w:rPr>
          <w:b/>
          <w:bCs/>
        </w:rPr>
        <w:t xml:space="preserve">Mô hình “giáo sư kép” </w:t>
      </w:r>
      <w:r>
        <w:rPr>
          <w:rFonts w:hint="eastAsia"/>
          <w:b/>
          <w:bCs/>
        </w:rPr>
        <w:t xml:space="preserve">(双导师):</w:t>
      </w:r>
      <w:r>
        <w:t xml:space="preserve"> </w:t>
      </w:r>
      <w:r>
        <w:t xml:space="preserve">Mỗi mảng kiến thức tích hợp cả giảng viên trường và bác sĩ bệnh viện cùng tham gia giảng dạy. Ví dụ môn Y học lâm sàng cơ sở do một giáo sư sinh lý (trường) giảng phần nguyên lý, một bác sĩ bệnh viện giảng phần ứng dụng lâm sàng. Tương tự, hướng dẫn nghiên cứu sinh cũng phân công hai người: một từ lab, một từ bệnh viện. &lt;br/&gt;</w:t>
      </w:r>
      <w:r>
        <w:rPr>
          <w:b/>
          <w:bCs/>
        </w:rPr>
        <w:t xml:space="preserve">Xây dựng viện nghiên cứu chung hoặc trung tâm chuyển giao:</w:t>
      </w:r>
      <w:r>
        <w:t xml:space="preserve"> </w:t>
      </w:r>
      <w:r>
        <w:t xml:space="preserve">ĐH và bệnh viện lập</w:t>
      </w:r>
      <w:r>
        <w:t xml:space="preserve"> </w:t>
      </w:r>
      <w:r>
        <w:rPr>
          <w:b/>
          <w:bCs/>
        </w:rPr>
        <w:t xml:space="preserve">trung tâm nghiên cứu dịch chuyển</w:t>
      </w:r>
      <w:r>
        <w:t xml:space="preserve"> </w:t>
      </w:r>
      <w:r>
        <w:t xml:space="preserve">(translational medicine center) đặt tại bệnh viện, mời cả chuyên gia cơ bản và lâm sàng cùng làm việc. Có thể luân phiên giảng viên trường xuống bệnh viện và bác sĩ lên trường theo đề án. &lt;br/&gt;</w:t>
      </w:r>
      <w:r>
        <w:rPr>
          <w:b/>
          <w:bCs/>
        </w:rPr>
        <w:t xml:space="preserve">Cải tổ chương trình đào tạo tích hợp:</w:t>
      </w:r>
      <w:r>
        <w:t xml:space="preserve"> </w:t>
      </w:r>
      <w:r>
        <w:t xml:space="preserve">Triển khai giảng dạy theo</w:t>
      </w:r>
      <w:r>
        <w:t xml:space="preserve"> </w:t>
      </w:r>
      <w:r>
        <w:rPr>
          <w:b/>
          <w:bCs/>
        </w:rPr>
        <w:t xml:space="preserve">hệ thống tích hợp cơ quan</w:t>
      </w:r>
      <w:r>
        <w:t xml:space="preserve"> </w:t>
      </w:r>
      <w:r>
        <w:t xml:space="preserve">(organ-system integrated curriculum) thay vì tách cơ bản/ lâm sàng. Điều này buộc giảng viên trường và bệnh viện phải ngồi lại soạn giáo án chung, thống nhất nội dung. | – Quyết tâm từ ban lãnh đạo trường y: cải tổ chương trình rất khó nếu không có chỉ đạo mạnh. Nếu hiệu trưởng y học sẵn sàng thay đổi, động viên hai phía hợp tác, mới triển khai nổi. &lt;br/&gt;– Bồi dưỡng kỹ năng cho giảng viên hai bên: bác sĩ cần học phương pháp sư phạm, giảng viên trường cần kiến thức lâm sàng cập nhật. Các workshop hai chiều phải được tổ chức thường xuyên. &lt;br/&gt;– Khích lệ bằng lợi ích chung: các dự án nghiên cứu chung được ưu tiên cấp kinh phí, kết quả đồng sở hữu. Bằng cách đó khuyến khích giao lưu: ví dụ nếu giáo sư cơ bản muốn xin grant ứng dụng, phải kết hợp bác sĩ mới dễ trúng. |</w:t>
      </w:r>
      <w:r>
        <w:t xml:space="preserve"> </w:t>
      </w:r>
      <w:r>
        <w:rPr>
          <w:i/>
          <w:iCs/>
        </w:rPr>
        <w:t xml:space="preserve">Ví dụ:</w:t>
      </w:r>
      <w:r>
        <w:t xml:space="preserve"> </w:t>
      </w:r>
      <w:r>
        <w:t xml:space="preserve">Đại học Y Thủ đô (Bắc Kinh) phối hợp với hệ thống bệnh viện thuộc trường (Xuanwu, Tiantan…) lập</w:t>
      </w:r>
      <w:r>
        <w:t xml:space="preserve"> </w:t>
      </w:r>
      <w:r>
        <w:rPr>
          <w:b/>
          <w:bCs/>
        </w:rPr>
        <w:t xml:space="preserve">Trung tâm Y học Dịch chuyển Thủ đô</w:t>
      </w:r>
      <w:r>
        <w:t xml:space="preserve">. Trung tâm này do một phó hiệu trưởng làm giám đốc, tập hợp 20 giáo sư cơ bản từ trường và 30 bác sĩ từ bệnh viện làm nghiên cứu chung. Họ phát triển một loạt sản phẩm (vật liệu ghép não, công nghệ phẫu thuật định vị) và đồng giảng dạy trong chương trình tích hợp Thần kinh học của trường. Kết quả sinh viên hiểu môn tốt hơn, một số nghiên cứu đã thành bằng sáng chế chung giữa trường và viện.</w:t>
      </w:r>
      <w:r>
        <w:t xml:space="preserve"> </w:t>
      </w:r>
      <w:r>
        <w:rPr>
          <w:b/>
          <w:bCs/>
        </w:rPr>
        <w:t xml:space="preserve">10. Vướng mắc hành chính quan liêu trong hợp tác hàng ngày</w:t>
      </w:r>
      <w:r>
        <w:t xml:space="preserve"> </w:t>
      </w:r>
      <w:r>
        <w:t xml:space="preserve">| Trường và bệnh viện là hai pháp nhân, nên nhiều thủ tục phải qua công văn, giấy tờ phức tạp (ví dụ cử giảng viên sang bệnh viện cần quyết định, bệnh viện mua vật tư cho lớp học phải đấu thầu riêng…). Điều này gây chậm trễ, phiền hà. | – Các chương trình phối hợp nhỏ (như workshop SV – bác sĩ) bỏ dở vì thủ tục phê duyệt lâu. &lt;br/&gt;– Người lao động nản lòng, cho rằng</w:t>
      </w:r>
      <w:r>
        <w:t xml:space="preserve"> </w:t>
      </w:r>
      <w:r>
        <w:rPr>
          <w:i/>
          <w:iCs/>
        </w:rPr>
        <w:t xml:space="preserve">“dính đến nhiều cơ quan nên khó làm”</w:t>
      </w:r>
      <w:r>
        <w:t xml:space="preserve">, dẫn đến ít sáng kiến hợp tác. &lt;br/&gt;– Một số chi phí bị “đội” lên do mỗi bên tự mua sắm, không dùng chung nguồn (vd trường mua mô hình giải phẫu, bệnh viện cũng mua cái tương tự). |</w:t>
      </w:r>
      <w:r>
        <w:t xml:space="preserve"> </w:t>
      </w:r>
      <w:r>
        <w:rPr>
          <w:b/>
          <w:bCs/>
        </w:rPr>
        <w:t xml:space="preserve">Cơ chế một cửa liên thông:</w:t>
      </w:r>
      <w:r>
        <w:t xml:space="preserve"> </w:t>
      </w:r>
      <w:r>
        <w:t xml:space="preserve">Thành lập</w:t>
      </w:r>
      <w:r>
        <w:t xml:space="preserve"> </w:t>
      </w:r>
      <w:r>
        <w:rPr>
          <w:b/>
          <w:bCs/>
        </w:rPr>
        <w:t xml:space="preserve">“Văn phòng quản lý bệnh viện trực thuộc”</w:t>
      </w:r>
      <w:r>
        <w:t xml:space="preserve"> </w:t>
      </w:r>
      <w:r>
        <w:t xml:space="preserve">tại trường (hoặc ngược lại, văn phòng trường tại bệnh viện) làm đầu mối duy nhất điều phối. Văn phòng này nắm rõ quy trình cả hai bên, hỗ trợ rút ngắn thời gian duyệt việc chung. &lt;br/&gt;</w:t>
      </w:r>
      <w:r>
        <w:rPr>
          <w:b/>
          <w:bCs/>
        </w:rPr>
        <w:t xml:space="preserve">Ủy quyền và phân cấp tối đa:</w:t>
      </w:r>
      <w:r>
        <w:t xml:space="preserve"> </w:t>
      </w:r>
      <w:r>
        <w:t xml:space="preserve">Trường trao quyền cho bệnh viện tự quyết trong nhiều hoạt động liên quan đào tạo, thay vì mỗi việc nhỏ cũng duyệt. Ví dụ: cho bệnh viện quyền phê duyệt kế hoạch giảng dạy chi tiết miễn tuân khung chung; bệnh viện cho khoa phòng quyền mua sắm vật tư dạy học dưới hạn mức không cần đấu thầu… &lt;br/&gt;</w:t>
      </w:r>
      <w:r>
        <w:rPr>
          <w:b/>
          <w:bCs/>
        </w:rPr>
        <w:t xml:space="preserve">Ứng dụng CNTT:</w:t>
      </w:r>
      <w:r>
        <w:t xml:space="preserve"> </w:t>
      </w:r>
      <w:r>
        <w:t xml:space="preserve">Xây dựng hệ thống quản lý hành chính chung (ví dụ cổng thông tin chung trường-viện) để phê duyệt online, ký điện tử, tránh gửi giấy tờ qua lại chậm. | – Phải tin tưởng lẫn nhau: trường tin bệnh viện thực hiện đúng mà không cần xin nhiều lần; bệnh viện tin trường sẽ hỗ trợ, không bắt lỗi quy trình. &lt;br/&gt;– Nhân sự văn phòng liên thông phải am hiểu sâu hoạt động cả hai, tốt nhất luân chuyển cán bộ: ví dụ đặt một phó phòng đào tạo trường sang làm phó giám đốc văn phòng tại bệnh viện. &lt;br/&gt;– Cam kết tuân thủ: khi đã phân cấp, nếu xảy ra sai sót, các bên không đổ lỗi mà cùng rút kinh nghiệm. Văn hóa</w:t>
      </w:r>
      <w:r>
        <w:t xml:space="preserve"> </w:t>
      </w:r>
      <w:r>
        <w:rPr>
          <w:i/>
          <w:iCs/>
        </w:rPr>
        <w:t xml:space="preserve">“học hỏi thay vì trừng phạt”</w:t>
      </w:r>
      <w:r>
        <w:t xml:space="preserve"> </w:t>
      </w:r>
      <w:r>
        <w:t xml:space="preserve">giúp mọi người mạnh dạn đơn giản hóa thủ tục. |</w:t>
      </w:r>
      <w:r>
        <w:t xml:space="preserve"> </w:t>
      </w:r>
      <w:r>
        <w:rPr>
          <w:i/>
          <w:iCs/>
        </w:rPr>
        <w:t xml:space="preserve">Ví dụ:</w:t>
      </w:r>
      <w:r>
        <w:t xml:space="preserve"> </w:t>
      </w:r>
      <w:r>
        <w:t xml:space="preserve">ĐH Trung Sơn có 10 bệnh viện trực thuộc, năm 2018 thành lập</w:t>
      </w:r>
      <w:r>
        <w:t xml:space="preserve"> </w:t>
      </w:r>
      <w:r>
        <w:rPr>
          <w:b/>
          <w:bCs/>
        </w:rPr>
        <w:t xml:space="preserve">Phòng Quản lý Bệnh viện trực thuộc</w:t>
      </w:r>
      <w:r>
        <w:t xml:space="preserve"> </w:t>
      </w:r>
      <w:r>
        <w:t xml:space="preserve">thuộc Văn phòng Hiệu trưởng. Phòng này có nhân sự thường trú ở các bệnh viện lớn, được ủy quyền giải quyết nhiều việc ngay (xác nhận giờ giảng, phê duyệt kế hoạch quay phim bài giảng tại bệnh viện...). Nhờ đó, thời gian từ đề xuất đến triển khai một lớp kỹ năng tại bệnh viện giảm từ 3 tuần còn 1 tuần. Các khoa lâm sàng đánh giá cao vì</w:t>
      </w:r>
      <w:r>
        <w:t xml:space="preserve"> </w:t>
      </w:r>
      <w:r>
        <w:rPr>
          <w:i/>
          <w:iCs/>
        </w:rPr>
        <w:t xml:space="preserve">“nhanh gọn hơn nhiều, không còn gửi công văn lòng vòng”</w:t>
      </w:r>
      <w:r>
        <w:t xml:space="preserve">.</w:t>
      </w:r>
      <w:r>
        <w:t xml:space="preserve"> </w:t>
      </w:r>
      <w:r>
        <w:rPr>
          <w:b/>
          <w:bCs/>
        </w:rPr>
        <w:t xml:space="preserve">11. Mâu thuẫn văn hóa tổ chức giữa đại học và bệnh viện</w:t>
      </w:r>
      <w:r>
        <w:t xml:space="preserve"> </w:t>
      </w:r>
      <w:r>
        <w:t xml:space="preserve">| Môi trường đại học thiên về học thuật, dân chủ; bệnh viện thiên về kỷ luật, mệnh lệnh (nhất là trong cấp cứu). Nhân sự hai bên có thể không hiểu phong cách làm việc của nhau. | – Giảng viên trường thất vọng khi đề xuất khoa học bị bệnh viện bác bỏ vì “không thực tế”. &lt;br/&gt;– Bác sĩ khó chịu khi phải giải thích nhiều cho sinh viên, trong khi ở bệnh viện họ quen ra lệnh ngắn gọn. &lt;br/&gt;– Các cuộc họp chung có thể căng thẳng: bên này nghĩ bên kia quan liêu/thiển cận. |</w:t>
      </w:r>
      <w:r>
        <w:t xml:space="preserve"> </w:t>
      </w:r>
      <w:r>
        <w:rPr>
          <w:b/>
          <w:bCs/>
        </w:rPr>
        <w:t xml:space="preserve">Chương trình trao đổi và team-building:</w:t>
      </w:r>
      <w:r>
        <w:t xml:space="preserve"> </w:t>
      </w:r>
      <w:r>
        <w:t xml:space="preserve">Tổ chức cho cán bộ quản lý trường đến làm việc ngắn hạn tại bệnh viện (theo dõi một tua trực, tham gia giao ban) và ngược lại cử bác sĩ, điều dưỡng sang trường học quản lý giáo dục. Mục đích giúp hai bên hiểu hoàn cảnh của nhau. &lt;br/&gt;</w:t>
      </w:r>
      <w:r>
        <w:rPr>
          <w:b/>
          <w:bCs/>
        </w:rPr>
        <w:t xml:space="preserve">Đào tạo kỹ năng mềm chung:</w:t>
      </w:r>
      <w:r>
        <w:t xml:space="preserve"> </w:t>
      </w:r>
      <w:r>
        <w:t xml:space="preserve">Mời chuyên gia về xung đột văn hóa tổ chức huấn luyện cho cả giảng viên và bác sĩ cách giao tiếp hiệu quả liên lĩnh vực. Nhấn mạnh mục tiêu chung và sự khác biệt cần tôn trọng. &lt;br/&gt;</w:t>
      </w:r>
      <w:r>
        <w:rPr>
          <w:b/>
          <w:bCs/>
        </w:rPr>
        <w:t xml:space="preserve">Tạo các sự kiện gắn kết:</w:t>
      </w:r>
      <w:r>
        <w:t xml:space="preserve"> </w:t>
      </w:r>
      <w:r>
        <w:t xml:space="preserve">Như hội thao, văn nghệ liên thông trường-viện, để xây dựng quan hệ thân tình ngoài công việc. Khi có thiện cảm, làm việc sẽ dễ hòa hợp hơn. | – Cần lãnh đạo làm gương: nếu hiệu trưởng và giám đốc bệnh viện có quan hệ tốt, tôn trọng lẫn nhau, văn hóa hợp tác sẽ lan xuống dưới. &lt;br/&gt;– Thời gian và kiên nhẫn: thay đổi văn hóa không thể nhanh, nhưng các chương trình duy trì đều đặn sẽ ngấm dần. &lt;br/&gt;– Tập trung vào mục tiêu chung: luôn nhắc nhở hai bên rằng</w:t>
      </w:r>
      <w:r>
        <w:t xml:space="preserve"> </w:t>
      </w:r>
      <w:r>
        <w:rPr>
          <w:i/>
          <w:iCs/>
        </w:rPr>
        <w:t xml:space="preserve">“chúng ta cùng đào tạo ra bác sĩ giỏi phục vụ xã hội”</w:t>
      </w:r>
      <w:r>
        <w:t xml:space="preserve"> </w:t>
      </w:r>
      <w:r>
        <w:t xml:space="preserve">– kẻ thù chung là bệnh tật chứ không phải nhau. |</w:t>
      </w:r>
      <w:r>
        <w:t xml:space="preserve"> </w:t>
      </w:r>
      <w:r>
        <w:rPr>
          <w:i/>
          <w:iCs/>
        </w:rPr>
        <w:t xml:space="preserve">Ví dụ:</w:t>
      </w:r>
      <w:r>
        <w:t xml:space="preserve"> </w:t>
      </w:r>
      <w:r>
        <w:t xml:space="preserve">Bệnh viện Tây Trung (thuộc ĐH Tây Bắc) từng có khoảng cách giữa giáo sư trường và bác sĩ viện. Năm 2020, họ phát động chương trình</w:t>
      </w:r>
      <w:r>
        <w:t xml:space="preserve"> </w:t>
      </w:r>
      <w:r>
        <w:rPr>
          <w:b/>
          <w:bCs/>
        </w:rPr>
        <w:t xml:space="preserve">“Đôi bạn Mentorship”</w:t>
      </w:r>
      <w:r>
        <w:t xml:space="preserve">: mỗi giáo sư cơ bản bắt cặp với một bác sĩ lâm sàng, cùng nhau hướng dẫn một nhóm sinh viên. Qua 1 năm, cặp đôi hiểu biết lẫn nhau hơn, nhiều giáo sư lần đầu vào phòng mổ để xem thực tế, nhiều bác sĩ bắt đầu tham dự seminar học thuật tại trường. Kết quả sinh viên được lợi vì được cả hai cùng dạy, và văn hóa hợp tác được cải thiện (đánh giá của SV: 90% cảm thấy thầy cô phối hợp tốt hơn trước).</w:t>
      </w:r>
      <w:r>
        <w:t xml:space="preserve"> </w:t>
      </w:r>
      <w:r>
        <w:rPr>
          <w:b/>
          <w:bCs/>
        </w:rPr>
        <w:t xml:space="preserve">12. Áp lực quá tải cho bệnh viện đại học top đầu</w:t>
      </w:r>
      <w:r>
        <w:t xml:space="preserve"> </w:t>
      </w:r>
      <w:r>
        <w:t xml:space="preserve">| Các bệnh viện đại học hàng đầu (Peking Union, West China, Ruijin…) thường là bệnh viện tuyến cuối, bệnh nhân cả nước đổ về. Khối lượng bệnh nhân khổng lồ, trong khi vẫn phải gánh nhiệm vụ đào tạo, nghiên cứu xuất sắc. | – Nhân viên kiệt sức (burnout) do làm việc cường độ cao cả khám bệnh lẫn nghiên cứu, giảng dạy</w:t>
      </w:r>
      <w:hyperlink r:id="rId89">
        <w:r>
          <w:rPr>
            <w:rStyle w:val="Hyperlink"/>
          </w:rPr>
          <w:t xml:space="preserve">[63]</w:t>
        </w:r>
      </w:hyperlink>
      <w:r>
        <w:t xml:space="preserve">. &lt;br/&gt;– Chất lượng đào tạo có lúc bị ảnh hưởng: quá đông bệnh nhân khiến bác sĩ không có thời gian kèm sinh viên, nhiều SV chỉ “quan sát” không thực hành. &lt;br/&gt;– Bệnh viện khó triển khai dự án nghiên cứu dài hơi vì ưu tiên cứu chữa trước mắt. |</w:t>
      </w:r>
      <w:r>
        <w:t xml:space="preserve"> </w:t>
      </w:r>
      <w:r>
        <w:rPr>
          <w:b/>
          <w:bCs/>
        </w:rPr>
        <w:t xml:space="preserve">Mô hình “chia sẻ bệnh nhân” qua mạng lưới</w:t>
      </w:r>
      <w:r>
        <w:t xml:space="preserve">: Hình thành</w:t>
      </w:r>
      <w:r>
        <w:t xml:space="preserve"> </w:t>
      </w:r>
      <w:r>
        <w:rPr>
          <w:b/>
          <w:bCs/>
        </w:rPr>
        <w:t xml:space="preserve">liên minh bệnh viện</w:t>
      </w:r>
      <w:r>
        <w:t xml:space="preserve"> </w:t>
      </w:r>
      <w:r>
        <w:rPr>
          <w:rFonts w:hint="eastAsia"/>
        </w:rPr>
        <w:t xml:space="preserve">(医联体),</w:t>
      </w:r>
      <w:r>
        <w:t xml:space="preserve"> trong đó bệnh viện đại học hướng dẫn tuyến dưới, chuyển một phần bệnh nhân bệnh thường về tuyến dưới quản lý sau khi chẩn đoán xong. Giảm tải cho tuyến trên để dành thời gian cho đào tạo, nghiên cứu. &lt;br/&gt;</w:t>
      </w:r>
      <w:r>
        <w:rPr>
          <w:b/>
          <w:bCs/>
        </w:rPr>
        <w:t xml:space="preserve">Tăng chỉ tiêu nhân lực, ứng dụng công nghệ:</w:t>
      </w:r>
      <w:r>
        <w:t xml:space="preserve"> </w:t>
      </w:r>
      <w:r>
        <w:t xml:space="preserve">Kiến nghị nhà nước tăng biên chế cho bệnh viện trọng điểm, thu hút thêm bác sĩ và kỹ thuật viên để san việc (mỗi thầy thuốc ít bệnh hơn để có giờ dạy). Áp dụng công nghệ (AI hỗ trợ chẩn đoán, hệ thống xếp lịch thông minh) để giảm công việc hành chính cho bác sĩ. &lt;br/&gt;</w:t>
      </w:r>
      <w:r>
        <w:rPr>
          <w:b/>
          <w:bCs/>
        </w:rPr>
        <w:t xml:space="preserve">Ưu tiên chất lượng hơn số lượng trong đào tạo:</w:t>
      </w:r>
      <w:r>
        <w:t xml:space="preserve"> </w:t>
      </w:r>
      <w:r>
        <w:t xml:space="preserve">Trường có thể giảm số sinh viên gửi đến các bệnh viện quá tải, chuyển một phần SV đến bệnh viện liên kết khác ít bệnh nhân hơn để đảm bảo họ được thực hành. Tăng cường mô phỏng trước khi cho sinh viên vào lâm sàng thực để đỡ gánh nặng cho thầy thuốc. | – Chính sách vĩ mô: Bộ Y tế thực hiện đồng đều hóa năng lực các bệnh viện, giảm tâm lý “phải lên tuyến trung ương mới yên tâm” của dân. Dài hạn mới giảm tải. &lt;br/&gt;– Sự tham gia của bệnh viện đại học top: họ phải chủ động nhận vai trò “hạt nhân dẫn dắt mạng lưới”, chuyển giao kỹ thuật để tuyến dưới mạnh lên. Ban đầu có thể bệnh viện top sợ mất bệnh nhân (mất thu nhập), nhưng được khuyến khích bằng tài chính (như chính quyền trả tiền hỗ trợ đào tạo tuyến dưới). &lt;br/&gt;– Cam kết của trường: nếu giảm SV đến học ở viện top, trường phải đảm bảo chất lượng các cơ sở khác tương đương (bằng cách hỗ trợ họ). |</w:t>
      </w:r>
      <w:r>
        <w:t xml:space="preserve"> </w:t>
      </w:r>
      <w:r>
        <w:rPr>
          <w:i/>
          <w:iCs/>
        </w:rPr>
        <w:t xml:space="preserve">Ví dụ:</w:t>
      </w:r>
      <w:r>
        <w:t xml:space="preserve"> </w:t>
      </w:r>
      <w:r>
        <w:t xml:space="preserve">Bệnh viện Hoa Tây (ĐH Tứ Xuyên) năm 2017 khám ~8 triệu lượt, quá tải trầm trọng. Chính quyền Tứ Xuyên chỉ đạo thành lập</w:t>
      </w:r>
      <w:r>
        <w:t xml:space="preserve"> </w:t>
      </w:r>
      <w:r>
        <w:rPr>
          <w:b/>
          <w:bCs/>
        </w:rPr>
        <w:t xml:space="preserve">Liên minh Y tế Hoa Tây</w:t>
      </w:r>
      <w:r>
        <w:t xml:space="preserve"> </w:t>
      </w:r>
      <w:r>
        <w:t xml:space="preserve">với 250 bệnh viện tỉnh, huyện. Hoa Tây chuyển giao phác đồ, nhận về chỉ bệnh nhân cực khó. Sau 3 năm, lượt khám còn ~6 triệu, bác sĩ Hoa Tây có thêm thời gian cho R&amp;D (kinh phí nghiên cứu tăng 30%). Sinh viên thực tập Hoa Tây cũng được luân phiên xuống các bệnh viện liên minh (có thầy Hoa Tây theo kèm) để học quản lý ca bệnh mạn tính – trải nghiệm đa dạng hơn và không phải chỉ chen chúc ở viện trung tâm.</w:t>
      </w:r>
      <w:r>
        <w:t xml:space="preserve"> </w:t>
      </w:r>
      <w:r>
        <w:rPr>
          <w:b/>
          <w:bCs/>
        </w:rPr>
        <w:t xml:space="preserve">13. Đảm bảo chất lượng và đạo đức trong bối cảnh thương mại hóa</w:t>
      </w:r>
      <w:r>
        <w:t xml:space="preserve"> </w:t>
      </w:r>
      <w:r>
        <w:t xml:space="preserve">| Một số bệnh viện đại học thành lập trung tâm VIP, dịch vụ quốc tế để tăng thu. Nếu chạy theo thương mại, có nguy cơ ảnh hưởng chất lượng chung và vi phạm đạo đức công (phân biệt đối xử bệnh nhân thường, lơ là đào tạo SV không sinh lời). | – Dư luận chỉ trích trường đại học “tiền hóa” y đức nếu có sự cố ở khu VIP (ví dụ ưu tiên thầy thuốc giỏi cho khu trả tiền cao). &lt;br/&gt;– Sinh viên ít được tiếp cận ca bệnh phức tạp nếu các ca đó xử lý ở khu dịch vụ không cho SV vào. &lt;br/&gt;– Mâu thuẫn nội bộ: bác sĩ chạy làm thêm dịch vụ, bỏ bê nhiệm vụ hướng dẫn SV. |</w:t>
      </w:r>
      <w:r>
        <w:t xml:space="preserve"> </w:t>
      </w:r>
      <w:r>
        <w:rPr>
          <w:b/>
          <w:bCs/>
        </w:rPr>
        <w:t xml:space="preserve">Quy định ranh giới rõ ràng:</w:t>
      </w:r>
      <w:r>
        <w:t xml:space="preserve"> </w:t>
      </w:r>
      <w:r>
        <w:t xml:space="preserve">Bộ Y tế cấm công khai phân biệt bệnh nhân trong bệnh viện công, giới hạn quy mô khu VIP. Trường yêu cầu bệnh viện</w:t>
      </w:r>
      <w:r>
        <w:t xml:space="preserve"> </w:t>
      </w:r>
      <w:r>
        <w:rPr>
          <w:b/>
          <w:bCs/>
        </w:rPr>
        <w:t xml:space="preserve">đảm bảo mọi bác sĩ vẫn dành thời gian cho giảng dạy</w:t>
      </w:r>
      <w:r>
        <w:t xml:space="preserve"> </w:t>
      </w:r>
      <w:r>
        <w:t xml:space="preserve">dù tham gia khu dịch vụ. &lt;br/&gt;</w:t>
      </w:r>
      <w:r>
        <w:rPr>
          <w:b/>
          <w:bCs/>
        </w:rPr>
        <w:t xml:space="preserve">Giám sát đạo đức và phản hồi:</w:t>
      </w:r>
      <w:r>
        <w:t xml:space="preserve"> </w:t>
      </w:r>
      <w:r>
        <w:t xml:space="preserve">Hội đồng đạo đức bệnh viện, văn phòng giáo dục trường phải thường xuyên khảo sát xem SV có bị hạn chế thực hành vì thương mại hóa không. Nếu có, điều chỉnh ngay (ví dụ mở một số ca phẫu thuật dịch vụ cho SV dự thính có kiểm soát). &lt;br/&gt;</w:t>
      </w:r>
      <w:r>
        <w:rPr>
          <w:b/>
          <w:bCs/>
        </w:rPr>
        <w:t xml:space="preserve">Tái khẳng định sứ mệnh công:</w:t>
      </w:r>
      <w:r>
        <w:t xml:space="preserve"> </w:t>
      </w:r>
      <w:r>
        <w:t xml:space="preserve">Đảng ủy bệnh viện tăng cường giáo dục tư tưởng, nhấn mạnh nhiệm vụ công ích, phê phán tư tưởng “hám lợi bỏ quên đào tạo”. Những người vi phạm (vd không nhận SV thực tập để làm dịch vụ thêm) phải bị nhắc nhở, xử lý. | – Lãnh đạo phải gương mẫu: nếu Giám đốc bệnh viện hoặc trưởng khoa ưu tiên tiền sẽ tạo văn hóa xấu. Do đó chọn người đứng đầu không quá thiên về kinh doanh, có đạo đức nghề cao. &lt;br/&gt;– Công khai minh bạch: hoạt động dịch vụ phải báo cáo rõ ràng, trường và cấp trên nắm được, tránh biến tướng. &lt;br/&gt;– Áp dụng thưởng phạt hợp lý: nếu bác sĩ vừa làm VIP nhưng vẫn dạy tốt, khen thưởng; ai để SV phàn nàn thì cắt thi đua, dù họ mang nhiều tiền. Cân bằng như vậy mới tạo thông điệp đúng. |</w:t>
      </w:r>
      <w:r>
        <w:t xml:space="preserve"> </w:t>
      </w:r>
      <w:r>
        <w:rPr>
          <w:i/>
          <w:iCs/>
        </w:rPr>
        <w:t xml:space="preserve">Ví dụ:</w:t>
      </w:r>
      <w:r>
        <w:t xml:space="preserve"> </w:t>
      </w:r>
      <w:r>
        <w:t xml:space="preserve">Bệnh viện Số 6 Thượng Hải (thuộc ĐH Giao Thông) có khu quốc tế. Năm 2019 SV phản ánh ít được thực tập ở khu này. Đảng ủy bệnh viện ra nghị quyết:</w:t>
      </w:r>
      <w:r>
        <w:t xml:space="preserve"> </w:t>
      </w:r>
      <w:r>
        <w:rPr>
          <w:b/>
          <w:bCs/>
        </w:rPr>
        <w:t xml:space="preserve">mỗi bác sĩ khu quốc tế phải dành ít nhất 20% ca cho SV</w:t>
      </w:r>
      <w:r>
        <w:t xml:space="preserve"> </w:t>
      </w:r>
      <w:r>
        <w:t xml:space="preserve">quan sát hoặc thực hành cùng (với sự đồng ý của bệnh nhân). Đồng thời, lợi nhuận khu quốc tế trích 10% vào quỹ học bổng SV. Sau đó, tình hình cải thiện: SV không còn bị “đẩy ra” hoàn toàn, và bác sĩ thấy cũng có ích cho bệnh viện khi dạy (vì SV phụ việc cũng giảm tải phần nào).</w:t>
      </w:r>
      <w:r>
        <w:t xml:space="preserve"> </w:t>
      </w:r>
      <w:r>
        <w:rPr>
          <w:b/>
          <w:bCs/>
        </w:rPr>
        <w:t xml:space="preserve">14. Rào cản hành chính khi mở ngành mới, viện mới</w:t>
      </w:r>
      <w:r>
        <w:t xml:space="preserve"> </w:t>
      </w:r>
      <w:r>
        <w:t xml:space="preserve">| Đại học muốn phát triển lĩnh vực mới (VD: y học dữ liệu, y học hàng không) cần bệnh viện thử nghiệm, nhưng thủ tục mở chuyên khoa mới, thành lập bệnh viện mới chịu sự phê duyệt chặt chẽ từ nhà nước (quota giường bệnh, giấy phép). Có khi trường và bệnh viện thống nhất mà chính quyền không cho. | – Lỡ cơ hội tiên phong: các đại học chậm triển khai ngành mới vì xin phép lâu, trong khi nhu cầu xã hội có. &lt;br/&gt;– Nếu trường tự ý mở lớp (SV học nhưng không đủ thực hành vì bệnh viện chưa có chuyên khoa đó) thì chất lượng kém, gây thất vọng. &lt;br/&gt;– Mối quan hệ trường-địa phương căng nếu trường cứ thúc ép, địa phương lo ngại quá tải hệ thống y tế. |</w:t>
      </w:r>
      <w:r>
        <w:t xml:space="preserve"> </w:t>
      </w:r>
      <w:r>
        <w:rPr>
          <w:b/>
          <w:bCs/>
        </w:rPr>
        <w:t xml:space="preserve">Phối hợp vận động chính sách:</w:t>
      </w:r>
      <w:r>
        <w:t xml:space="preserve"> </w:t>
      </w:r>
      <w:r>
        <w:t xml:space="preserve">Trường và bệnh viện cùng trình lên cấp cao (Bộ Y tế, Chính phủ) hồ sơ chứng minh cần thiết mở ngành/khoa mới, kèm nghiên cứu khả thi. Lợi dụng sức mạnh học thuật của trường và dữ liệu thực tế của bệnh viện để thuyết phục. &lt;br/&gt;</w:t>
      </w:r>
      <w:r>
        <w:rPr>
          <w:b/>
          <w:bCs/>
        </w:rPr>
        <w:t xml:space="preserve">Mô hình thử nghiệm “phòng khám chuyên đề”:</w:t>
      </w:r>
      <w:r>
        <w:t xml:space="preserve"> </w:t>
      </w:r>
      <w:r>
        <w:t xml:space="preserve">Trước khi mở hẳn khoa, bệnh viện cho phép lập một</w:t>
      </w:r>
      <w:r>
        <w:t xml:space="preserve"> </w:t>
      </w:r>
      <w:r>
        <w:rPr>
          <w:b/>
          <w:bCs/>
        </w:rPr>
        <w:t xml:space="preserve">trung tâm/phòng khám</w:t>
      </w:r>
      <w:r>
        <w:t xml:space="preserve"> </w:t>
      </w:r>
      <w:r>
        <w:t xml:space="preserve">quy mô nhỏ trong bệnh viện để đội ngũ trường thực hành. Không cần phê duyệt hoàn toàn mới (nằm trong cơ cấu cũ), sau một thời gian chứng minh hiệu quả sẽ dễ nâng cấp thành khoa chính thức. &lt;br/&gt;</w:t>
      </w:r>
      <w:r>
        <w:rPr>
          <w:b/>
          <w:bCs/>
        </w:rPr>
        <w:t xml:space="preserve">Hợp tác với bệnh viện khác hoặc tư nhân:</w:t>
      </w:r>
      <w:r>
        <w:t xml:space="preserve"> </w:t>
      </w:r>
      <w:r>
        <w:t xml:space="preserve">Nếu chính quyền chưa duyệt mở trong hệ thống công, trường có thể liên kết với bệnh viện tư để đào tạo tạm thời ngành mới, tạo nhân lực và bằng chứng. Sau đó quay lại đề xuất chính thức. | – Bằng chứng rõ ràng: chuẩn bị số liệu, dự báo nhân lực thuyết phục chính quyền (ví dụ “mỗi năm thiếu 1000 bác sĩ hàng không, nếu không mở đào tạo sẽ nguy hiểm cho ngành”). &lt;br/&gt;– Hài hòa với quy hoạch y tế: trường cần đảm bảo ngành/khoa mới</w:t>
      </w:r>
      <w:r>
        <w:t xml:space="preserve"> </w:t>
      </w:r>
      <w:r>
        <w:rPr>
          <w:i/>
          <w:iCs/>
        </w:rPr>
        <w:t xml:space="preserve">không làm lãng phí nguồn lực</w:t>
      </w:r>
      <w:r>
        <w:t xml:space="preserve"> </w:t>
      </w:r>
      <w:r>
        <w:t xml:space="preserve">(VD: không trùng chức năng với bệnh viện khác, có thể sáp nhập khoa cũ nâng cấp). Nếu đề xuất phù hợp quy hoạch tổng thể, nhà nước dễ duyệt hơn. &lt;br/&gt;– Quan hệ ngoại giao: trường nên tranh thủ sự ủng hộ của lãnh đạo tỉnh/thành (thông qua các diễn đàn, mời họ làm chủ tịch hội đồng trường chẳng hạn) để tạo thuận lợi khi xin phép. |</w:t>
      </w:r>
      <w:r>
        <w:t xml:space="preserve"> </w:t>
      </w:r>
      <w:r>
        <w:rPr>
          <w:i/>
          <w:iCs/>
        </w:rPr>
        <w:t xml:space="preserve">Ví dụ:</w:t>
      </w:r>
      <w:r>
        <w:t xml:space="preserve"> </w:t>
      </w:r>
      <w:r>
        <w:t xml:space="preserve">ĐH Nam Kinh muốn mở ngành Y học cấp cứu thảm họa, nhưng tỉnh Giang Tô không có chỉ tiêu giường cho khoa mới. Bệnh viện ĐH Nam Kinh đã lập</w:t>
      </w:r>
      <w:r>
        <w:t xml:space="preserve"> </w:t>
      </w:r>
      <w:r>
        <w:rPr>
          <w:b/>
          <w:bCs/>
        </w:rPr>
        <w:t xml:space="preserve">Trung tâm mô phỏng thảm họa</w:t>
      </w:r>
      <w:r>
        <w:t xml:space="preserve"> </w:t>
      </w:r>
      <w:r>
        <w:t xml:space="preserve">trong khoa cấp cứu, vận hành 2 năm, huấn luyện hàng trăm học viên, thu thập dữ liệu chứng minh hiệu quả. Sau đó, Bộ Y tế đồng ý cho mở</w:t>
      </w:r>
      <w:r>
        <w:t xml:space="preserve"> </w:t>
      </w:r>
      <w:r>
        <w:rPr>
          <w:b/>
          <w:bCs/>
        </w:rPr>
        <w:t xml:space="preserve">Khoa Y học thảm họa</w:t>
      </w:r>
      <w:r>
        <w:t xml:space="preserve"> </w:t>
      </w:r>
      <w:r>
        <w:t xml:space="preserve">chính thức đầu tiên ở TQ tại bệnh viện này, đồng thời phê duyệt ngành học tương ứng. Đây là ví dụ thành công nhờ “làm mô hình thử trước – xin sau”.</w:t>
      </w:r>
      <w:r>
        <w:t xml:space="preserve"> </w:t>
      </w:r>
      <w:r>
        <w:rPr>
          <w:b/>
          <w:bCs/>
        </w:rPr>
        <w:t xml:space="preserve">15. Đảm bảo chất lượng quản trị và minh bạch trong mô hình tập đoàn bệnh viện</w:t>
      </w:r>
      <w:r>
        <w:t xml:space="preserve"> </w:t>
      </w:r>
      <w:r>
        <w:t xml:space="preserve">| Khi đại học quản lý nhiều bệnh viện (nhóm viện) sẽ nảy sinh nguy cơ quan liêu tầng nấc (trường -&gt; trung tâm y khoa -&gt; bệnh viện -&gt; khoa). Việc ra quyết định có thể chậm, giám sát không xuể. Cũng có lo ngại tập quyền quá mức ở ban quản trị ảnh hưởng tự chủ bệnh viện. | – Một số bệnh viện thành viên cảm thấy bị “trói tay” mất sáng tạo, không khác gì thời bao cấp, dẫn đến chống đối ngầm các chỉ thị từ trung tâm. &lt;br/&gt;– Hiệu suất giảm: quyết định chậm, lỗi lầm khó quy trách nhiệm (đổ qua đổ lại giữa trung tâm và bệnh viện thành viên). &lt;br/&gt;– Nếu không minh bạch, có thể xảy ra lạm quyền hoặc tham nhũng ở tầng quản trị tập đoàn (tiêu tiền chung không ai rõ). |</w:t>
      </w:r>
      <w:r>
        <w:t xml:space="preserve"> </w:t>
      </w:r>
      <w:r>
        <w:rPr>
          <w:b/>
          <w:bCs/>
        </w:rPr>
        <w:t xml:space="preserve">Phân cấp và giao quyền tự chủ phù hợp:</w:t>
      </w:r>
      <w:r>
        <w:t xml:space="preserve"> </w:t>
      </w:r>
      <w:r>
        <w:t xml:space="preserve">Mô hình tập đoàn cần quy chế: việc nào quyết ở trung tâm (vd chiến lược, nhân sự cấp cao), việc nào để bệnh viện thành viên tự quyết (vd hoạt động thường nhật, nhân sự cấp khoa). Không ôm đồm mọi thứ. &lt;br/&gt;</w:t>
      </w:r>
      <w:r>
        <w:rPr>
          <w:b/>
          <w:bCs/>
        </w:rPr>
        <w:t xml:space="preserve">Áp dụng KPI và so sánh minh bạch giữa các đơn vị:</w:t>
      </w:r>
      <w:r>
        <w:t xml:space="preserve"> </w:t>
      </w:r>
      <w:r>
        <w:t xml:space="preserve">Trung tâm y khoa xây dựng bộ chỉ số chung, hàng năm công bố</w:t>
      </w:r>
      <w:r>
        <w:t xml:space="preserve"> </w:t>
      </w:r>
      <w:r>
        <w:rPr>
          <w:b/>
          <w:bCs/>
        </w:rPr>
        <w:t xml:space="preserve">xếp hạng nội bộ</w:t>
      </w:r>
      <w:r>
        <w:t xml:space="preserve"> </w:t>
      </w:r>
      <w:r>
        <w:t xml:space="preserve">các bệnh viện thành viên về chất lượng, nghiên cứu, giáo dục. Đơn vị nào kém sẽ bị nhắc nhở công khai. Điều này tạo áp lực cải thiện và niềm tin về sự công bằng. &lt;br/&gt;</w:t>
      </w:r>
      <w:r>
        <w:rPr>
          <w:b/>
          <w:bCs/>
        </w:rPr>
        <w:t xml:space="preserve">Cơ chế giám sát đa chiều:</w:t>
      </w:r>
      <w:r>
        <w:t xml:space="preserve"> </w:t>
      </w:r>
      <w:r>
        <w:t xml:space="preserve">Không chỉ trung tâm kiểm tra bệnh viện, mà cho phép bệnh viện</w:t>
      </w:r>
      <w:r>
        <w:t xml:space="preserve"> </w:t>
      </w:r>
      <w:r>
        <w:rPr>
          <w:b/>
          <w:bCs/>
        </w:rPr>
        <w:t xml:space="preserve">phản hồi, đánh giá ngược</w:t>
      </w:r>
      <w:r>
        <w:t xml:space="preserve"> </w:t>
      </w:r>
      <w:r>
        <w:t xml:space="preserve">về trung tâm. Ví dụ: thăm dò ý kiến giám đốc các bệnh viện về hiệu quả chỉ đạo của trung tâm, nếu điểm thấp thì trung tâm phải cải tổ. | – Lãnh đạo trung tâm y khoa phải có</w:t>
      </w:r>
      <w:r>
        <w:t xml:space="preserve"> </w:t>
      </w:r>
      <w:r>
        <w:rPr>
          <w:b/>
          <w:bCs/>
        </w:rPr>
        <w:t xml:space="preserve">năng lực quản trị chuyên nghiệp</w:t>
      </w:r>
      <w:r>
        <w:t xml:space="preserve">: hiểu cách vận hành tập đoàn, tránh quản lý kiểu hành chính quan liêu. Trường nên bổ nhiệm người có tầm nhìn và kỹ năng, hoặc thuê CEO chuyên nghiệp cho hệ thống y khoa (hiện còn hiếm, nhưng là hướng nên cân nhắc). &lt;br/&gt;– Văn hóa</w:t>
      </w:r>
      <w:r>
        <w:t xml:space="preserve"> </w:t>
      </w:r>
      <w:r>
        <w:rPr>
          <w:i/>
          <w:iCs/>
        </w:rPr>
        <w:t xml:space="preserve">“một nhà”</w:t>
      </w:r>
      <w:r>
        <w:t xml:space="preserve"> </w:t>
      </w:r>
      <w:r>
        <w:t xml:space="preserve">nhưng tôn trọng đặc thù: vừa phải xây tinh thần đoàn kết giữa các bệnh viện (cùng thương hiệu trường), vừa ghi nhận mỗi viện có thế mạnh riêng, không áp đặt cứng nhắc một khuôn cho tất cả. &lt;br/&gt;– Ứng dụng công nghệ quản trị: ví dụ hệ thống ERP dùng chung, dashboard realtime các chỉ số, giúp quản lý minh bạch hơn (mọi người thấy cùng số liệu, tránh nghi ngờ thiên vị). |</w:t>
      </w:r>
      <w:r>
        <w:t xml:space="preserve"> </w:t>
      </w:r>
      <w:r>
        <w:rPr>
          <w:i/>
          <w:iCs/>
        </w:rPr>
        <w:t xml:space="preserve">Ví dụ:</w:t>
      </w:r>
      <w:r>
        <w:t xml:space="preserve"> </w:t>
      </w:r>
      <w:r>
        <w:t xml:space="preserve">Hệ thống bệnh viện của ĐH Chiết Giang (6 bệnh viện trực thuộc) giai đoạn đầu gặp phàn nàn từ viện thành viên: họ cho rằng trung tâm y khoa ZJU đưa chỉ tiêu cào bằng. Năm 2022, ZJU cải cách: giao quyền tự chủ tài chính nhiều hơn cho từng bệnh viện (trung tâm chỉ giữ vai trò điều phối nghiên cứu, đào tạo); đồng thời triển khai</w:t>
      </w:r>
      <w:r>
        <w:t xml:space="preserve"> </w:t>
      </w:r>
      <w:r>
        <w:rPr>
          <w:b/>
          <w:bCs/>
        </w:rPr>
        <w:t xml:space="preserve">bảng điểm cân bằng</w:t>
      </w:r>
      <w:r>
        <w:t xml:space="preserve"> </w:t>
      </w:r>
      <w:r>
        <w:t xml:space="preserve">đánh giá đa chiều (nghiên cứu 30%, đào tạo 20%, dịch vụ 50%). Kết quả các viện vừa có tự do đổi mới, vừa có động lực phấn đấu vì muốn lên hạng. Minh bạch điểm số cũng giảm nghi kỵ, các giám đốc viện hài lòng hơn với trung tâm (dựa trên khảo sát nội bộ).</w:t>
      </w:r>
    </w:p>
    <w:p>
      <w:pPr>
        <w:pStyle w:val="BodyText"/>
      </w:pPr>
      <w:r>
        <w:rPr>
          <w:i/>
          <w:iCs/>
        </w:rPr>
        <w:t xml:space="preserve">(Lưu ý:</w:t>
      </w:r>
      <w:r>
        <w:t xml:space="preserve"> </w:t>
      </w:r>
      <w:r>
        <w:t xml:space="preserve">Các ví dụ trên chủ yếu minh họa xu hướng. Hiệu quả thực tế tùy thuộc đặc thù từng đơn vị. Nhưng nhìn chung,</w:t>
      </w:r>
      <w:r>
        <w:t xml:space="preserve"> </w:t>
      </w:r>
      <w:r>
        <w:rPr>
          <w:b/>
          <w:bCs/>
        </w:rPr>
        <w:t xml:space="preserve">quản trị song trùng đòi hỏi sự cân bằng và liên tục điều chỉnh</w:t>
      </w:r>
      <w:r>
        <w:t xml:space="preserve"> </w:t>
      </w:r>
      <w:r>
        <w:t xml:space="preserve">để vượt qua các điểm nghẽn. Kinh nghiệm từ các nơi cho thấy đối thoại cởi mở, nguyên tắc “vì mục tiêu chung” và linh hoạt sáng tạo trong cơ chế là chìa khóa.)</w:t>
      </w:r>
    </w:p>
    <w:bookmarkEnd w:id="90"/>
    <w:bookmarkStart w:id="103" w:name="bài-học-áp-dụng-từ-mô-hình-trung-quốc"/>
    <w:p>
      <w:pPr>
        <w:pStyle w:val="Heading2"/>
      </w:pPr>
      <w:r>
        <w:t xml:space="preserve">Bài học áp dụng từ mô hình Trung Quốc</w:t>
      </w:r>
    </w:p>
    <w:p>
      <w:pPr>
        <w:pStyle w:val="FirstParagraph"/>
      </w:pPr>
      <w:r>
        <w:t xml:space="preserve">Mô hình đại học – bệnh viện và quản trị song trùng ở Trung Quốc mang lại nhiều bài học, có thể phân thành hai nhóm:</w:t>
      </w:r>
      <w:r>
        <w:t xml:space="preserve"> </w:t>
      </w:r>
      <w:r>
        <w:rPr>
          <w:b/>
          <w:bCs/>
        </w:rPr>
        <w:t xml:space="preserve">những nguyên tắc có tính phổ quát (có thể chuyển giao)</w:t>
      </w:r>
      <w:r>
        <w:t xml:space="preserve"> </w:t>
      </w:r>
      <w:r>
        <w:t xml:space="preserve">và</w:t>
      </w:r>
      <w:r>
        <w:t xml:space="preserve"> </w:t>
      </w:r>
      <w:r>
        <w:rPr>
          <w:b/>
          <w:bCs/>
        </w:rPr>
        <w:t xml:space="preserve">những yếu tố đặc thù của thể chế Trung Quốc (khó áp dụng nguyên xi ở nơi khác)</w:t>
      </w:r>
      <w:r>
        <w:t xml:space="preserve">.</w:t>
      </w:r>
    </w:p>
    <w:p>
      <w:pPr>
        <w:pStyle w:val="BodyText"/>
      </w:pPr>
      <w:r>
        <w:rPr>
          <w:b/>
          <w:bCs/>
        </w:rPr>
        <w:t xml:space="preserve">Những nguyên tắc có thể chuyển giao:</w:t>
      </w:r>
    </w:p>
    <w:p>
      <w:pPr>
        <w:numPr>
          <w:ilvl w:val="0"/>
          <w:numId w:val="1004"/>
        </w:numPr>
      </w:pPr>
      <w:r>
        <w:rPr>
          <w:b/>
          <w:bCs/>
        </w:rPr>
        <w:t xml:space="preserve">Kết hợp chặt chẽ đào tạo, nghiên cứu với thực hành lâm sàng:</w:t>
      </w:r>
      <w:r>
        <w:t xml:space="preserve"> </w:t>
      </w:r>
      <w:r>
        <w:t xml:space="preserve">Kinh nghiệm Trung Quốc khẳng định mô hình</w:t>
      </w:r>
      <w:r>
        <w:t xml:space="preserve"> </w:t>
      </w:r>
      <w:r>
        <w:rPr>
          <w:i/>
          <w:iCs/>
        </w:rPr>
        <w:t xml:space="preserve">“bệnh viện trường đại học”</w:t>
      </w:r>
      <w:r>
        <w:t xml:space="preserve"> </w:t>
      </w:r>
      <w:r>
        <w:t xml:space="preserve">nâng cao rõ rệt chất lượng dịch vụ và y khoa. Việc bác sĩ đồng thời là giảng viên tạo ra đội ngũ nhân lực toàn diện, thúc đẩy cải tiến liên tục</w:t>
      </w:r>
      <w:hyperlink r:id="rId87">
        <w:r>
          <w:rPr>
            <w:rStyle w:val="Hyperlink"/>
          </w:rPr>
          <w:t xml:space="preserve">[61]</w:t>
        </w:r>
      </w:hyperlink>
      <w:r>
        <w:t xml:space="preserve">. Nguyên tắc này phù hợp mọi quốc gia: tăng cường hợp tác giữa trường y và bệnh viện sẽ nâng cả hai lên (như các ví dụ Harvard – MGH, Tokyo Uni – Hospital… cũng chứng minh</w:t>
      </w:r>
      <w:hyperlink r:id="rId91">
        <w:r>
          <w:rPr>
            <w:rStyle w:val="Hyperlink"/>
          </w:rPr>
          <w:t xml:space="preserve">[64]</w:t>
        </w:r>
      </w:hyperlink>
      <w:hyperlink r:id="rId87">
        <w:r>
          <w:rPr>
            <w:rStyle w:val="Hyperlink"/>
          </w:rPr>
          <w:t xml:space="preserve">[61]</w:t>
        </w:r>
      </w:hyperlink>
      <w:r>
        <w:t xml:space="preserve">).</w:t>
      </w:r>
    </w:p>
    <w:p>
      <w:pPr>
        <w:numPr>
          <w:ilvl w:val="0"/>
          <w:numId w:val="1004"/>
        </w:numPr>
      </w:pPr>
      <w:r>
        <w:rPr>
          <w:b/>
          <w:bCs/>
        </w:rPr>
        <w:t xml:space="preserve">Phân định rõ quyền hạn và trách nhiệm (RACI):</w:t>
      </w:r>
      <w:r>
        <w:t xml:space="preserve"> </w:t>
      </w:r>
      <w:r>
        <w:t xml:space="preserve">Trung Quốc đã học cách</w:t>
      </w:r>
      <w:r>
        <w:t xml:space="preserve"> </w:t>
      </w:r>
      <w:r>
        <w:rPr>
          <w:i/>
          <w:iCs/>
        </w:rPr>
        <w:t xml:space="preserve">“viết xuống”</w:t>
      </w:r>
      <w:r>
        <w:t xml:space="preserve"> </w:t>
      </w:r>
      <w:r>
        <w:t xml:space="preserve">các thỏa thuận chia sẻ quyền giữa đại học và bệnh viện, giúp tránh xung đột. Bài học là: bất kỳ mô hình hợp tác hai bên nào cũng nên có văn bản phân quyền rõ ràng (ai quyết định nhân sự, ai lo tài chính từng phần…), kèm cơ chế phối hợp nếu bất đồng. Đây là thông lệ quản trị tốt, không phụ thuộc thể chế chính trị.</w:t>
      </w:r>
    </w:p>
    <w:p>
      <w:pPr>
        <w:numPr>
          <w:ilvl w:val="0"/>
          <w:numId w:val="1004"/>
        </w:numPr>
      </w:pPr>
      <w:r>
        <w:rPr>
          <w:b/>
          <w:bCs/>
        </w:rPr>
        <w:t xml:space="preserve">Đưa tiêu chí đào tạo, nghiên cứu vào đánh giá bệnh viện và ngược lại:</w:t>
      </w:r>
      <w:r>
        <w:t xml:space="preserve"> </w:t>
      </w:r>
      <w:r>
        <w:t xml:space="preserve">Sự tích hợp mục tiêu được bảo đảm bằng hệ thống KPI phù hợp. Các bệnh viện Trung Quốc nâng chất lượng đào tạo khi</w:t>
      </w:r>
      <w:r>
        <w:t xml:space="preserve"> </w:t>
      </w:r>
      <w:r>
        <w:rPr>
          <w:i/>
          <w:iCs/>
        </w:rPr>
        <w:t xml:space="preserve">“teaching performance”</w:t>
      </w:r>
      <w:r>
        <w:t xml:space="preserve"> </w:t>
      </w:r>
      <w:r>
        <w:t xml:space="preserve">thành một phần đánh giá bệnh viện</w:t>
      </w:r>
      <w:hyperlink r:id="rId58">
        <w:r>
          <w:rPr>
            <w:rStyle w:val="Hyperlink"/>
          </w:rPr>
          <w:t xml:space="preserve">[38]</w:t>
        </w:r>
      </w:hyperlink>
      <w:r>
        <w:t xml:space="preserve">. Tương tự, trường đại học có bệnh viện cần đánh giá giảng viên dựa cả vào đóng góp lâm sàng. Cách làm này giúp đồng bộ mục tiêu, có thể áp dụng trong mọi mô hình</w:t>
      </w:r>
      <w:r>
        <w:t xml:space="preserve"> </w:t>
      </w:r>
      <w:r>
        <w:rPr>
          <w:i/>
          <w:iCs/>
        </w:rPr>
        <w:t xml:space="preserve">academic health center</w:t>
      </w:r>
      <w:r>
        <w:t xml:space="preserve">.</w:t>
      </w:r>
    </w:p>
    <w:p>
      <w:pPr>
        <w:numPr>
          <w:ilvl w:val="0"/>
          <w:numId w:val="1004"/>
        </w:numPr>
      </w:pPr>
      <w:r>
        <w:rPr>
          <w:b/>
          <w:bCs/>
        </w:rPr>
        <w:t xml:space="preserve">Thiết lập kênh phối hợp và đối thoại thường xuyên giữa các bên:</w:t>
      </w:r>
      <w:r>
        <w:t xml:space="preserve"> </w:t>
      </w:r>
      <w:r>
        <w:t xml:space="preserve">Trung Quốc dùng cơ chế như hội đồng liên tịch, văn phòng quản lý chung để duy trì liên lạc chặt giữa trường và bệnh viện. Bài học: luôn cần một</w:t>
      </w:r>
      <w:r>
        <w:t xml:space="preserve"> </w:t>
      </w:r>
      <w:r>
        <w:rPr>
          <w:b/>
          <w:bCs/>
        </w:rPr>
        <w:t xml:space="preserve">“cầu nối”</w:t>
      </w:r>
      <w:r>
        <w:t xml:space="preserve"> </w:t>
      </w:r>
      <w:r>
        <w:t xml:space="preserve">(thông qua con người hoặc cơ cấu) để hai văn hóa tổ chức hiểu nhau. Các nước khác khi thực hiện hợp tác viện – trường cũng nên có bộ phận hoặc vị trí chuyên trách kết nối tương tự.</w:t>
      </w:r>
    </w:p>
    <w:p>
      <w:pPr>
        <w:numPr>
          <w:ilvl w:val="0"/>
          <w:numId w:val="1004"/>
        </w:numPr>
      </w:pPr>
      <w:r>
        <w:rPr>
          <w:b/>
          <w:bCs/>
        </w:rPr>
        <w:t xml:space="preserve">Phát triển lộ trình nghề nghiệp kép cho nhân viên y tế – giáo dục:</w:t>
      </w:r>
      <w:r>
        <w:t xml:space="preserve"> </w:t>
      </w:r>
      <w:r>
        <w:t xml:space="preserve">Việc tạo điều kiện cho người làm đồng thời hai vai trò (bác sĩ – giảng viên) rất quan trọng. Trung Quốc thúc đẩy bằng chính sách “dual titles” và đào tạo kỹ năng sư phạm cho bác sĩ. Các hệ thống khác (ví dụ Thái Lan, Malaysia) cũng có thể tham khảo, xây chương trình chứng nhận giảng viên lâm sàng, hay cơ chế bổ nhiệm giảng viên thỉnh giảng cho bác sĩ, để nâng cao chất lượng đào tạo thực hành.</w:t>
      </w:r>
    </w:p>
    <w:p>
      <w:pPr>
        <w:numPr>
          <w:ilvl w:val="0"/>
          <w:numId w:val="1004"/>
        </w:numPr>
      </w:pPr>
      <w:r>
        <w:rPr>
          <w:b/>
          <w:bCs/>
        </w:rPr>
        <w:t xml:space="preserve">Áp dụng công nghệ quản trị thông minh:</w:t>
      </w:r>
      <w:r>
        <w:t xml:space="preserve"> </w:t>
      </w:r>
      <w:r>
        <w:t xml:space="preserve">Với quy mô lớn, Trung Quốc bắt đầu dùng các hệ thống số trong quản lý bệnh viện đại học (như nền tảng dữ liệu chung, dashboard KPI). Những công nghệ này có tính phổ dụng, bất kỳ đâu cũng có thể áp dụng để tăng minh bạch và hiệu quả quản lý.</w:t>
      </w:r>
    </w:p>
    <w:p>
      <w:pPr>
        <w:pStyle w:val="FirstParagraph"/>
      </w:pPr>
      <w:r>
        <w:rPr>
          <w:b/>
          <w:bCs/>
        </w:rPr>
        <w:t xml:space="preserve">Những yếu tố phụ thuộc thể chế (khó chuyển giao trực tiếp):</w:t>
      </w:r>
    </w:p>
    <w:p>
      <w:pPr>
        <w:numPr>
          <w:ilvl w:val="0"/>
          <w:numId w:val="1005"/>
        </w:numPr>
      </w:pPr>
      <w:r>
        <w:rPr>
          <w:b/>
          <w:bCs/>
        </w:rPr>
        <w:t xml:space="preserve">Sự lãnh đạo của Đảng trong bệnh viện công:</w:t>
      </w:r>
      <w:r>
        <w:t xml:space="preserve"> </w:t>
      </w:r>
      <w:r>
        <w:t xml:space="preserve">Mô hình</w:t>
      </w:r>
      <w:r>
        <w:t xml:space="preserve"> </w:t>
      </w:r>
      <w:r>
        <w:rPr>
          <w:i/>
          <w:iCs/>
        </w:rPr>
        <w:t xml:space="preserve">“Đảng ủy lãnh đạo – viện trưởng phụ trách”</w:t>
      </w:r>
      <w:r>
        <w:t xml:space="preserve"> </w:t>
      </w:r>
      <w:r>
        <w:t xml:space="preserve">là đặc sản của hệ thống chính trị Trung Quốc</w:t>
      </w:r>
      <w:hyperlink r:id="rId44">
        <w:r>
          <w:rPr>
            <w:rStyle w:val="Hyperlink"/>
          </w:rPr>
          <w:t xml:space="preserve">[22]</w:t>
        </w:r>
      </w:hyperlink>
      <w:r>
        <w:t xml:space="preserve">. Các nước khác không có Đảng Cộng sản lãnh đạo sẽ không có cơ chế y hệt. Tuy nhiên, có thể có tương đồng phần nào với mô hình</w:t>
      </w:r>
      <w:r>
        <w:t xml:space="preserve"> </w:t>
      </w:r>
      <w:r>
        <w:rPr>
          <w:i/>
          <w:iCs/>
        </w:rPr>
        <w:t xml:space="preserve">“Hội đồng quản trị lãnh đạo – CEO phụ trách”</w:t>
      </w:r>
      <w:r>
        <w:t xml:space="preserve"> </w:t>
      </w:r>
      <w:r>
        <w:t xml:space="preserve">ở phương Tây. Nhưng bản chất “Đảng lãnh đạo toàn diện” thì không chuyển giao vì khác biệt hệ tư tưởng.</w:t>
      </w:r>
    </w:p>
    <w:p>
      <w:pPr>
        <w:numPr>
          <w:ilvl w:val="0"/>
          <w:numId w:val="1005"/>
        </w:numPr>
      </w:pPr>
      <w:r>
        <w:rPr>
          <w:b/>
          <w:bCs/>
        </w:rPr>
        <w:t xml:space="preserve">Quản lý công chức và biên chế kiểu Trung Quốc:</w:t>
      </w:r>
      <w:r>
        <w:t xml:space="preserve"> </w:t>
      </w:r>
      <w:r>
        <w:t xml:space="preserve">Nhiều giải pháp (như luân chuyển cán bộ, cử lãnh đạo trường sang làm bí thư bệnh viện) dựa trên hệ thống tổ chức đảng – nhà nước tập quyền. Ở nước khác khó có chuyện Bộ trưởng điều chuyển cán bộ trường sang bệnh viện dễ dàng như vậy. Do đó, việc hoán đổi nhân sự linh hoạt là đặc thù Trung Quốc.</w:t>
      </w:r>
    </w:p>
    <w:p>
      <w:pPr>
        <w:numPr>
          <w:ilvl w:val="0"/>
          <w:numId w:val="1005"/>
        </w:numPr>
      </w:pPr>
      <w:r>
        <w:rPr>
          <w:b/>
          <w:bCs/>
        </w:rPr>
        <w:t xml:space="preserve">Quy mô siêu lớn và tính thứ bậc hệ thống:</w:t>
      </w:r>
      <w:r>
        <w:t xml:space="preserve"> </w:t>
      </w:r>
      <w:r>
        <w:t xml:space="preserve">Trung Quốc có nhiều bệnh viện top với &gt;3000 giường và mạng lưới dày đặc, khó có nước nào tương tự. Vì thế các giải pháp như xây</w:t>
      </w:r>
      <w:r>
        <w:t xml:space="preserve"> </w:t>
      </w:r>
      <w:r>
        <w:rPr>
          <w:i/>
          <w:iCs/>
        </w:rPr>
        <w:t xml:space="preserve">hospital group</w:t>
      </w:r>
      <w:r>
        <w:t xml:space="preserve"> </w:t>
      </w:r>
      <w:r>
        <w:t xml:space="preserve">phức tạp, liên thông 200 bệnh viện… có thể không cần thiết hoặc không khả thi ở nơi khác (quy mô nhỏ hơn).</w:t>
      </w:r>
    </w:p>
    <w:p>
      <w:pPr>
        <w:numPr>
          <w:ilvl w:val="0"/>
          <w:numId w:val="1005"/>
        </w:numPr>
      </w:pPr>
      <w:r>
        <w:rPr>
          <w:b/>
          <w:bCs/>
        </w:rPr>
        <w:t xml:space="preserve">Áp lực bệnh nhân đông và hệ thống bảo hiểm đặc thù:</w:t>
      </w:r>
      <w:r>
        <w:t xml:space="preserve"> </w:t>
      </w:r>
      <w:r>
        <w:t xml:space="preserve">Mô hình tài chính của bệnh viện TQ dựa nhiều vào thu dịch vụ, nên mới có động lực thương mại hóa và cần kiềm chế bằng cơ chế Đảng. Ở các nước mà bệnh viện nhận tiền ngân sách theo block grant hoặc BHYT chi trả khác đi, thì xung đột công – tư thể hiện khác, không thể bê nguyên cách làm của TQ.</w:t>
      </w:r>
    </w:p>
    <w:p>
      <w:pPr>
        <w:numPr>
          <w:ilvl w:val="0"/>
          <w:numId w:val="1005"/>
        </w:numPr>
      </w:pPr>
      <w:r>
        <w:rPr>
          <w:b/>
          <w:bCs/>
        </w:rPr>
        <w:t xml:space="preserve">Yếu tố văn hóa: tôn ti, tập thể:</w:t>
      </w:r>
      <w:r>
        <w:t xml:space="preserve"> </w:t>
      </w:r>
      <w:r>
        <w:t xml:space="preserve">Nhiều giải pháp TQ dựa trên văn hóa Á Đông, ví dụ nhân viên chấp hành Đảng ủy, tinh thần tập thể cao. Ở môi trường phương Tây đề cao cá nhân, việc ép buộc tương tự có khi phản tác dụng (bác sĩ có thể bỏ đi nếu thấy gò bó). Do đó, các biện pháp như giáo dục chính trị, thi đua Đảng viên… ít khả năng hiệu quả ngoài TQ.</w:t>
      </w:r>
    </w:p>
    <w:p>
      <w:pPr>
        <w:numPr>
          <w:ilvl w:val="0"/>
          <w:numId w:val="1005"/>
        </w:numPr>
      </w:pPr>
      <w:r>
        <w:rPr>
          <w:b/>
          <w:bCs/>
        </w:rPr>
        <w:t xml:space="preserve">Sự can thiệp sâu của nhà nước trong phân bổ nguồn lực:</w:t>
      </w:r>
      <w:r>
        <w:t xml:space="preserve"> </w:t>
      </w:r>
      <w:r>
        <w:t xml:space="preserve">Trung Quốc quy hoạch rất chi tiết (bao nhiêu bệnh viện, bao nhiêu giường) và điều động tài nguyên (sáp nhập trường y vào đại học). Nước khác với kinh tế thị trường tự do không thể ép các tổ chức nhập vào nhau như vậy. Vì vậy, quá trình hình thành bệnh viện trực thuộc ở TQ (phần lớn do quyết định hành chính) không tái hiện y nguyên được, thay vào đó ở nước khác phải dựa nhiều vào thuyết phục tự nguyện, tài chính thị trường.</w:t>
      </w:r>
    </w:p>
    <w:p>
      <w:pPr>
        <w:pStyle w:val="FirstParagraph"/>
      </w:pPr>
      <w:r>
        <w:t xml:space="preserve">Tóm lại,</w:t>
      </w:r>
      <w:r>
        <w:t xml:space="preserve"> </w:t>
      </w:r>
      <w:r>
        <w:rPr>
          <w:b/>
          <w:bCs/>
        </w:rPr>
        <w:t xml:space="preserve">mô hình Trung Quốc cho thấy giá trị của việc tích hợp giáo dục – dịch vụ y tế</w:t>
      </w:r>
      <w:r>
        <w:t xml:space="preserve"> </w:t>
      </w:r>
      <w:r>
        <w:t xml:space="preserve">và cung cấp nhiều công cụ quản trị hữu ích (RACI rõ ràng, cơ chế phối hợp, KPI tích hợp…). Nhưng khi áp dụng cần điều chỉnh theo bối cảnh. Những nguyên tắc chung như tăng cường gắn kết viện – trường, xây dựng đội ngũ “doctor-teacher”, quản trị minh bạch có thể mang sang nơi khác như những</w:t>
      </w:r>
      <w:r>
        <w:t xml:space="preserve"> </w:t>
      </w:r>
      <w:r>
        <w:rPr>
          <w:b/>
          <w:bCs/>
        </w:rPr>
        <w:t xml:space="preserve">kinh nghiệm quý</w:t>
      </w:r>
      <w:r>
        <w:t xml:space="preserve">. Ngược lại, những cấu phần dựa trên hệ thống chính trị – hành chính đặc thù thì chỉ nên tham khảo gián tiếp, tránh áp dụng máy móc. Điều quan trọng là mục tiêu sau cùng:</w:t>
      </w:r>
      <w:r>
        <w:t xml:space="preserve"> </w:t>
      </w:r>
      <w:r>
        <w:rPr>
          <w:b/>
          <w:bCs/>
        </w:rPr>
        <w:t xml:space="preserve">nâng cao chất lượng đào tạo bác sĩ và chăm sóc sức khỏe</w:t>
      </w:r>
      <w:r>
        <w:t xml:space="preserve">. Mọi cơ chế dù khác nhau, nếu hướng đến mục tiêu đó một cách hiệu quả, đều đáng học hỏi trong tinh thần cầu thị.</w:t>
      </w:r>
    </w:p>
    <w:p>
      <w:pPr>
        <w:pStyle w:val="BodyText"/>
      </w:pPr>
      <w:r>
        <w:rPr>
          <w:b/>
          <w:bCs/>
        </w:rPr>
        <w:t xml:space="preserve">Phụ lục: Từ khóa tiếng Trung liên quan</w:t>
      </w:r>
      <w:r>
        <w:t xml:space="preserve"> </w:t>
      </w:r>
      <w:r>
        <w:t xml:space="preserve">– để tra cứu thêm tài liệu gốc:</w:t>
      </w:r>
      <w:r>
        <w:t xml:space="preserve"> </w:t>
      </w:r>
      <w:r>
        <w:t xml:space="preserve">- </w:t>
      </w:r>
      <w:r>
        <w:rPr>
          <w:rFonts w:hint="eastAsia"/>
        </w:rPr>
        <w:t xml:space="preserve">双重领导</w:t>
      </w:r>
      <w:r>
        <w:t xml:space="preserve"> </w:t>
      </w:r>
      <w:r>
        <w:rPr>
          <w:rFonts w:hint="eastAsia"/>
        </w:rPr>
        <w:t xml:space="preserve">医院</w:t>
      </w:r>
      <w:r>
        <w:t xml:space="preserve"> </w:t>
      </w:r>
      <w:r>
        <w:rPr>
          <w:rFonts w:hint="eastAsia"/>
        </w:rPr>
        <w:t xml:space="preserve">大学</w:t>
      </w:r>
      <w:r>
        <w:t xml:space="preserve"> (song trùng lãnh đạo bệnh viện – đại học)</w:t>
      </w:r>
      <w:r>
        <w:t xml:space="preserve"> </w:t>
      </w:r>
      <w:r>
        <w:t xml:space="preserve">- </w:t>
      </w:r>
      <w:r>
        <w:rPr>
          <w:rFonts w:hint="eastAsia"/>
        </w:rPr>
        <w:t xml:space="preserve">双管单位</w:t>
      </w:r>
      <w:r>
        <w:t xml:space="preserve"> </w:t>
      </w:r>
      <w:r>
        <w:rPr>
          <w:rFonts w:hint="eastAsia"/>
        </w:rPr>
        <w:t xml:space="preserve">附属医院</w:t>
      </w:r>
      <w:r>
        <w:t xml:space="preserve"> (đơn vị song quản – bệnh viện trực thuộc)</w:t>
      </w:r>
      <w:r>
        <w:t xml:space="preserve"> </w:t>
      </w:r>
      <w:r>
        <w:t xml:space="preserve">- </w:t>
      </w:r>
      <w:r>
        <w:rPr>
          <w:rFonts w:hint="eastAsia"/>
        </w:rPr>
        <w:t xml:space="preserve">医教协同</w:t>
      </w:r>
      <w:r>
        <w:t xml:space="preserve"> (y – giáo hiệp đồng, tức phối hợp y tế – giáo dục)</w:t>
      </w:r>
      <w:r>
        <w:t xml:space="preserve"> </w:t>
      </w:r>
      <w:r>
        <w:t xml:space="preserve">- </w:t>
      </w:r>
      <w:r>
        <w:rPr>
          <w:rFonts w:hint="eastAsia"/>
        </w:rPr>
        <w:t xml:space="preserve">校院一体化</w:t>
      </w:r>
      <w:r>
        <w:t xml:space="preserve"> (nhất thể hóa trường – viện)</w:t>
      </w:r>
      <w:r>
        <w:t xml:space="preserve"> </w:t>
      </w:r>
      <w:r>
        <w:t xml:space="preserve">- </w:t>
      </w:r>
      <w:r>
        <w:rPr>
          <w:rFonts w:hint="eastAsia"/>
        </w:rPr>
        <w:t xml:space="preserve">附属医院</w:t>
      </w:r>
      <w:r>
        <w:t xml:space="preserve"> </w:t>
      </w:r>
      <w:r>
        <w:rPr>
          <w:rFonts w:hint="eastAsia"/>
        </w:rPr>
        <w:t xml:space="preserve">管理体制</w:t>
      </w:r>
      <w:r>
        <w:t xml:space="preserve"> (thể chế quản lý bệnh viện trực thuộc)</w:t>
      </w:r>
      <w:r>
        <w:t xml:space="preserve"> </w:t>
      </w:r>
      <w:r>
        <w:t xml:space="preserve">- </w:t>
      </w:r>
      <w:r>
        <w:rPr>
          <w:rFonts w:hint="eastAsia"/>
        </w:rPr>
        <w:t xml:space="preserve">公立医院</w:t>
      </w:r>
      <w:r>
        <w:t xml:space="preserve"> </w:t>
      </w:r>
      <w:r>
        <w:rPr>
          <w:rFonts w:hint="eastAsia"/>
        </w:rPr>
        <w:t xml:space="preserve">党委领导</w:t>
      </w:r>
      <w:r>
        <w:t xml:space="preserve"> </w:t>
      </w:r>
      <w:r>
        <w:rPr>
          <w:rFonts w:hint="eastAsia"/>
        </w:rPr>
        <w:t xml:space="preserve">院长负责制</w:t>
      </w:r>
      <w:r>
        <w:t xml:space="preserve"> (chế độ Đảng ủy lãnh đạo, viện trưởng phụ trách ở bệnh viện công)</w:t>
      </w:r>
    </w:p>
    <w:p>
      <w:pPr>
        <w:pStyle w:val="BodyText"/>
      </w:pPr>
      <w:r>
        <w:rPr>
          <w:b/>
          <w:bCs/>
        </w:rPr>
        <w:t xml:space="preserve">Tài liệu tham khảo:</w:t>
      </w:r>
    </w:p>
    <w:p>
      <w:pPr>
        <w:pStyle w:val="Compact"/>
        <w:numPr>
          <w:ilvl w:val="0"/>
          <w:numId w:val="1006"/>
        </w:numPr>
      </w:pPr>
      <w:r>
        <w:t xml:space="preserve">Sohu News.</w:t>
      </w:r>
      <w:r>
        <w:t xml:space="preserve"> </w:t>
      </w:r>
      <w:r>
        <w:rPr>
          <w:i/>
          <w:iCs/>
        </w:rPr>
        <w:t xml:space="preserve">“Nghiên cứu: Phân biệt mô hình quản lý bệnh viện trực thuộc đại học”</w:t>
      </w:r>
      <w:r>
        <w:t xml:space="preserve"> </w:t>
      </w:r>
      <w:r>
        <w:t xml:space="preserve">(26/08/2021) – Phân loại bệnh viện trực thuộc: trực thuộc, không trực thuộc, hợp tác giảng dạy</w:t>
      </w:r>
      <w:hyperlink r:id="rId92">
        <w:r>
          <w:rPr>
            <w:rStyle w:val="Hyperlink"/>
          </w:rPr>
          <w:t xml:space="preserve">[65]</w:t>
        </w:r>
      </w:hyperlink>
      <w:hyperlink r:id="rId56">
        <w:r>
          <w:rPr>
            <w:rStyle w:val="Hyperlink"/>
          </w:rPr>
          <w:t xml:space="preserve">[36]</w:t>
        </w:r>
      </w:hyperlink>
      <w:r>
        <w:t xml:space="preserve">.</w:t>
      </w:r>
    </w:p>
    <w:p>
      <w:pPr>
        <w:pStyle w:val="Compact"/>
        <w:numPr>
          <w:ilvl w:val="0"/>
          <w:numId w:val="1006"/>
        </w:numPr>
      </w:pPr>
      <w:r>
        <w:t xml:space="preserve">Sohu News (tiếp theo) – Phân tích so sánh hai mô hình chính (trực thuộc vs. không trực thuộc), nêu vấn đề “đa đầu mối lãnh đạo” của bệnh viện không trực thuộc và kiến nghị cải thiện</w:t>
      </w:r>
      <w:hyperlink r:id="rId26">
        <w:r>
          <w:rPr>
            <w:rStyle w:val="Hyperlink"/>
          </w:rPr>
          <w:t xml:space="preserve">[6]</w:t>
        </w:r>
      </w:hyperlink>
      <w:hyperlink r:id="rId88">
        <w:r>
          <w:rPr>
            <w:rStyle w:val="Hyperlink"/>
          </w:rPr>
          <w:t xml:space="preserve">[62]</w:t>
        </w:r>
      </w:hyperlink>
      <w:r>
        <w:t xml:space="preserve">.</w:t>
      </w:r>
    </w:p>
    <w:p>
      <w:pPr>
        <w:pStyle w:val="Compact"/>
        <w:numPr>
          <w:ilvl w:val="0"/>
          <w:numId w:val="1006"/>
        </w:numPr>
      </w:pPr>
      <w:r>
        <w:t xml:space="preserve">Hans Pub (2022), Yao Xiaobin.</w:t>
      </w:r>
      <w:r>
        <w:t xml:space="preserve"> </w:t>
      </w:r>
      <w:r>
        <w:rPr>
          <w:i/>
          <w:iCs/>
        </w:rPr>
        <w:t xml:space="preserve">“Nghiên cứu thể chế quản lý bệnh viện trực thuộc đại học tổng hợp”</w:t>
      </w:r>
      <w:r>
        <w:t xml:space="preserve"> </w:t>
      </w:r>
      <w:r>
        <w:t xml:space="preserve">– Phân loại 5 mô hình quản lý từ toàn diện đến kỹ thuật hướng dẫn</w:t>
      </w:r>
      <w:hyperlink r:id="rId93">
        <w:r>
          <w:rPr>
            <w:rStyle w:val="Hyperlink"/>
          </w:rPr>
          <w:t xml:space="preserve">[66]</w:t>
        </w:r>
      </w:hyperlink>
      <w:hyperlink r:id="rId94">
        <w:r>
          <w:rPr>
            <w:rStyle w:val="Hyperlink"/>
          </w:rPr>
          <w:t xml:space="preserve">[67]</w:t>
        </w:r>
      </w:hyperlink>
      <w:r>
        <w:t xml:space="preserve">; so sánh quản lý tập trung vs. phân tán</w:t>
      </w:r>
      <w:hyperlink r:id="rId93">
        <w:r>
          <w:rPr>
            <w:rStyle w:val="Hyperlink"/>
          </w:rPr>
          <w:t xml:space="preserve">[68]</w:t>
        </w:r>
      </w:hyperlink>
      <w:r>
        <w:t xml:space="preserve">; lợi ích của việc đại học nắm nhân sự, tài chính bệnh viện (hợp tác là nền tảng, nguồn lực, đội ngũ giảng dạy)</w:t>
      </w:r>
      <w:hyperlink r:id="rId23">
        <w:r>
          <w:rPr>
            <w:rStyle w:val="Hyperlink"/>
          </w:rPr>
          <w:t xml:space="preserve">[3]</w:t>
        </w:r>
      </w:hyperlink>
      <w:r>
        <w:t xml:space="preserve">.</w:t>
      </w:r>
    </w:p>
    <w:p>
      <w:pPr>
        <w:pStyle w:val="Compact"/>
        <w:numPr>
          <w:ilvl w:val="0"/>
          <w:numId w:val="1006"/>
        </w:numPr>
      </w:pPr>
      <w:r>
        <w:t xml:space="preserve">Wechat bài viết của bác sĩ Li Dengju –</w:t>
      </w:r>
      <w:r>
        <w:t xml:space="preserve"> </w:t>
      </w:r>
      <w:r>
        <w:rPr>
          <w:i/>
          <w:iCs/>
        </w:rPr>
        <w:t xml:space="preserve">Phân biệt “trực thuộc” vs “không trực thuộc”</w:t>
      </w:r>
      <w:r>
        <w:t xml:space="preserve"> </w:t>
      </w:r>
      <w:r>
        <w:t xml:space="preserve">– Định nghĩa 4 không thay đổi, song trùng lãnh đạo giáo dục &amp; y tế (y tế là chính)</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6"/>
        </w:numPr>
      </w:pPr>
      <w:r>
        <w:t xml:space="preserve">Văn bản “Quy chế quản lý bệnh viện không trực thuộc” – Ví dụ ĐH Y khoa Wannan (2023): bệnh viện không trực thuộc giữ nguyên độc lập pháp nhân, tài sản, quan hệ hành chính, tài chính…; phải cử phó viện trưởng phụ trách dạy học, mỗi năm dành &gt;=1% thu nhập cho đào tạo, nghiên cứu</w:t>
      </w:r>
      <w:hyperlink r:id="rId48">
        <w:r>
          <w:rPr>
            <w:rStyle w:val="Hyperlink"/>
          </w:rPr>
          <w:t xml:space="preserve">[69]</w:t>
        </w:r>
      </w:hyperlink>
      <w:hyperlink r:id="rId52">
        <w:r>
          <w:rPr>
            <w:rStyle w:val="Hyperlink"/>
          </w:rPr>
          <w:t xml:space="preserve">[31]</w:t>
        </w:r>
      </w:hyperlink>
      <w:r>
        <w:t xml:space="preserve">; sinh viên chịu quản lý kép (bệnh viện lập phòng công tác sinh viên)</w:t>
      </w:r>
      <w:hyperlink r:id="rId59">
        <w:r>
          <w:rPr>
            <w:rStyle w:val="Hyperlink"/>
          </w:rPr>
          <w:t xml:space="preserve">[39]</w:t>
        </w:r>
      </w:hyperlink>
      <w:r>
        <w:t xml:space="preserve">; trường đánh giá 4 năm/lần, không đạt sẽ chấm dứt</w:t>
      </w:r>
      <w:hyperlink r:id="rId27">
        <w:r>
          <w:rPr>
            <w:rStyle w:val="Hyperlink"/>
          </w:rPr>
          <w:t xml:space="preserve">[7]</w:t>
        </w:r>
      </w:hyperlink>
      <w:r>
        <w:t xml:space="preserve">.</w:t>
      </w:r>
    </w:p>
    <w:p>
      <w:pPr>
        <w:pStyle w:val="Compact"/>
        <w:numPr>
          <w:ilvl w:val="0"/>
          <w:numId w:val="1006"/>
        </w:numPr>
      </w:pPr>
      <w:r>
        <w:t xml:space="preserve">Văn bản “Quy chế quản lý bệnh viện trực thuộc” – Ví dụ ĐH Y khoa Wannan (2023): bệnh viện trực thuộc là đơn vị cấp hai của trường, chịu lãnh đạo của Đảng ủy trường</w:t>
      </w:r>
      <w:hyperlink r:id="rId95">
        <w:r>
          <w:rPr>
            <w:rStyle w:val="Hyperlink"/>
          </w:rPr>
          <w:t xml:space="preserve">[70]</w:t>
        </w:r>
      </w:hyperlink>
      <w:hyperlink r:id="rId39">
        <w:r>
          <w:rPr>
            <w:rStyle w:val="Hyperlink"/>
          </w:rPr>
          <w:t xml:space="preserve">[18]</w:t>
        </w:r>
      </w:hyperlink>
      <w:r>
        <w:t xml:space="preserve">; trường nghe báo cáo mỗi 6 tháng, phân công 1 lãnh đạo trường phụ trách mỗi bệnh viện</w:t>
      </w:r>
      <w:hyperlink r:id="rId39">
        <w:r>
          <w:rPr>
            <w:rStyle w:val="Hyperlink"/>
          </w:rPr>
          <w:t xml:space="preserve">[18]</w:t>
        </w:r>
      </w:hyperlink>
      <w:r>
        <w:t xml:space="preserve">; thành lập Phòng quản lý bệnh viện trong trường</w:t>
      </w:r>
      <w:hyperlink r:id="rId96">
        <w:r>
          <w:rPr>
            <w:rStyle w:val="Hyperlink"/>
          </w:rPr>
          <w:t xml:space="preserve">[71]</w:t>
        </w:r>
      </w:hyperlink>
      <w:r>
        <w:t xml:space="preserve">; Đảng ủy bệnh viện dưới lãnh đạo Đảng ủy trường</w:t>
      </w:r>
      <w:hyperlink r:id="rId97">
        <w:r>
          <w:rPr>
            <w:rStyle w:val="Hyperlink"/>
          </w:rPr>
          <w:t xml:space="preserve">[72]</w:t>
        </w:r>
      </w:hyperlink>
      <w:r>
        <w:t xml:space="preserve">; nhân sự quan trọng (tổ chức, tài vụ, dạy học…) bổ nhiệm phải được trường phê chuẩn</w:t>
      </w:r>
      <w:hyperlink r:id="rId37">
        <w:r>
          <w:rPr>
            <w:rStyle w:val="Hyperlink"/>
          </w:rPr>
          <w:t xml:space="preserve">[16]</w:t>
        </w:r>
      </w:hyperlink>
      <w:r>
        <w:t xml:space="preserve">; quyết định lớn (điều lệ, quy hoạch, dự án &gt;10 triệu/ &gt;5 triệu) phải báo trường duyệt</w:t>
      </w:r>
      <w:hyperlink r:id="rId43">
        <w:r>
          <w:rPr>
            <w:rStyle w:val="Hyperlink"/>
          </w:rPr>
          <w:t xml:space="preserve">[21]</w:t>
        </w:r>
      </w:hyperlink>
      <w:r>
        <w:t xml:space="preserve">; bệnh viện báo cáo trường các việc quan trọng (kế hoạch, tài chính, sự cố…)</w:t>
      </w:r>
      <w:hyperlink r:id="rId49">
        <w:r>
          <w:rPr>
            <w:rStyle w:val="Hyperlink"/>
          </w:rPr>
          <w:t xml:space="preserve">[27]</w:t>
        </w:r>
      </w:hyperlink>
      <w:r>
        <w:t xml:space="preserve">; trường giám sát qua kiểm tra, kiểm toán, đánh giá hiệu quả lãnh đạo bệnh viện hàng năm</w:t>
      </w:r>
      <w:hyperlink r:id="rId98">
        <w:r>
          <w:rPr>
            <w:rStyle w:val="Hyperlink"/>
          </w:rPr>
          <w:t xml:space="preserve">[73]</w:t>
        </w:r>
      </w:hyperlink>
      <w:hyperlink r:id="rId99">
        <w:r>
          <w:rPr>
            <w:rStyle w:val="Hyperlink"/>
          </w:rPr>
          <w:t xml:space="preserve">[74]</w:t>
        </w:r>
      </w:hyperlink>
      <w:r>
        <w:t xml:space="preserve">.</w:t>
      </w:r>
    </w:p>
    <w:p>
      <w:pPr>
        <w:pStyle w:val="Compact"/>
        <w:numPr>
          <w:ilvl w:val="0"/>
          <w:numId w:val="1006"/>
        </w:numPr>
      </w:pPr>
      <w:r>
        <w:t xml:space="preserve">Xinhua &amp; NHC (2018).</w:t>
      </w:r>
      <w:r>
        <w:t xml:space="preserve"> </w:t>
      </w:r>
      <w:r>
        <w:rPr>
          <w:i/>
          <w:iCs/>
        </w:rPr>
        <w:t xml:space="preserve">“Ý kiến về tăng cường xây dựng Đảng trong bệnh viện công”</w:t>
      </w:r>
      <w:r>
        <w:t xml:space="preserve"> </w:t>
      </w:r>
      <w:r>
        <w:t xml:space="preserve">– Quy định Đảng ủy quyết định phương hướng, vấn đề lớn; viện trưởng phụ trách toàn diện dưới sự lãnh đạo Đảng ủy</w:t>
      </w:r>
      <w:hyperlink r:id="rId44">
        <w:r>
          <w:rPr>
            <w:rStyle w:val="Hyperlink"/>
          </w:rPr>
          <w:t xml:space="preserve">[22]</w:t>
        </w:r>
      </w:hyperlink>
      <w:r>
        <w:t xml:space="preserve">; mọi việc trọng đại do Đảng ủy thảo luận quyết định, viện trưởng tổ chức thực hiện, hỗ trợ viện trưởng độc lập trong phạm vi cho phép</w:t>
      </w:r>
      <w:hyperlink r:id="rId66">
        <w:r>
          <w:rPr>
            <w:rStyle w:val="Hyperlink"/>
          </w:rPr>
          <w:t xml:space="preserve">[44]</w:t>
        </w:r>
      </w:hyperlink>
      <w:r>
        <w:t xml:space="preserve">; xác lập cơ chế họp Đảng ủy và họp hành chính viện (Đảng ủy quyết sau khi hành chính thảo luận)</w:t>
      </w:r>
      <w:hyperlink r:id="rId67">
        <w:r>
          <w:rPr>
            <w:rStyle w:val="Hyperlink"/>
          </w:rPr>
          <w:t xml:space="preserve">[45]</w:t>
        </w:r>
      </w:hyperlink>
      <w:r>
        <w:t xml:space="preserve">; Đảng ủy quyết định nhân sự, tài chính lớn, cải cách…</w:t>
      </w:r>
      <w:hyperlink r:id="rId47">
        <w:r>
          <w:rPr>
            <w:rStyle w:val="Hyperlink"/>
          </w:rPr>
          <w:t xml:space="preserve">[25]</w:t>
        </w:r>
      </w:hyperlink>
      <w:r>
        <w:t xml:space="preserve">.</w:t>
      </w:r>
    </w:p>
    <w:p>
      <w:pPr>
        <w:pStyle w:val="Compact"/>
        <w:numPr>
          <w:ilvl w:val="0"/>
          <w:numId w:val="1006"/>
        </w:numPr>
      </w:pPr>
      <w:r>
        <w:t xml:space="preserve">NHC (2018).</w:t>
      </w:r>
      <w:r>
        <w:t xml:space="preserve"> </w:t>
      </w:r>
      <w:r>
        <w:rPr>
          <w:i/>
          <w:iCs/>
        </w:rPr>
        <w:t xml:space="preserve">“Ý kiến tăng cường phối hợp y giáo thực hiện đào tạo bác sĩ ưu tú 2.0”</w:t>
      </w:r>
      <w:r>
        <w:t xml:space="preserve"> </w:t>
      </w:r>
      <w:r>
        <w:t xml:space="preserve">– Nhấn mạnh:</w:t>
      </w:r>
      <w:r>
        <w:t xml:space="preserve"> </w:t>
      </w:r>
      <w:r>
        <w:rPr>
          <w:b/>
          <w:bCs/>
        </w:rPr>
        <w:t xml:space="preserve">củng cố quản lý thống nhất của khoa y (Medical School) với bệnh viện trực thuộc về đào tạo</w:t>
      </w:r>
      <w:r>
        <w:t xml:space="preserve">; bệnh viện phải coi đào tạo nhân tài y tế là sứ mệnh quan trọng, xử lý tốt quan hệ khám – dạy – nghiên cứu; kiện toàn tổ chức dạy học, điều chỉnh cơ cấu lâm sàng phù hợp đào tạo;</w:t>
      </w:r>
      <w:r>
        <w:t xml:space="preserve"> </w:t>
      </w:r>
      <w:r>
        <w:rPr>
          <w:b/>
          <w:bCs/>
        </w:rPr>
        <w:t xml:space="preserve">hoàn thiện cơ chế đánh giá, đưa khối lượng và chất lượng giảng dạy vào KPI bệnh viện và đánh giá hàng năm của giám đốc</w:t>
      </w:r>
      <w:r>
        <w:t xml:space="preserve">, cũng như tiêu chí thăng chức của nhân viên</w:t>
      </w:r>
      <w:hyperlink r:id="rId58">
        <w:r>
          <w:rPr>
            <w:rStyle w:val="Hyperlink"/>
          </w:rPr>
          <w:t xml:space="preserve">[38]</w:t>
        </w:r>
      </w:hyperlink>
      <w:r>
        <w:t xml:space="preserve">.</w:t>
      </w:r>
    </w:p>
    <w:p>
      <w:pPr>
        <w:pStyle w:val="Compact"/>
        <w:numPr>
          <w:ilvl w:val="0"/>
          <w:numId w:val="1006"/>
        </w:numPr>
      </w:pPr>
      <w:r>
        <w:t xml:space="preserve">NHC (2019).</w:t>
      </w:r>
      <w:r>
        <w:t xml:space="preserve"> </w:t>
      </w:r>
      <w:r>
        <w:rPr>
          <w:i/>
          <w:iCs/>
        </w:rPr>
        <w:t xml:space="preserve">“Bản tin cải cách y tế số 71: Bệnh viện số 1 Trung Sơn đẩy mạnh xây dựng quản lý hiện đại”</w:t>
      </w:r>
      <w:r>
        <w:t xml:space="preserve"> </w:t>
      </w:r>
      <w:r>
        <w:t xml:space="preserve">– Nêu kinh nghiệm: thực hiện nghiêm Đảng ủy lãnh đạo – viện trưởng phụ trách (xây quy chế họp Đảng ủy và hành chính, phân định rõ việc, phát huy lãnh đạo Đảng)</w:t>
      </w:r>
      <w:hyperlink r:id="rId53">
        <w:r>
          <w:rPr>
            <w:rStyle w:val="Hyperlink"/>
          </w:rPr>
          <w:t xml:space="preserve">[33]</w:t>
        </w:r>
      </w:hyperlink>
      <w:r>
        <w:t xml:space="preserve">; kết hợp xây dựng “song đầu tàu” (trưởng khoa = bí thư chi bộ)</w:t>
      </w:r>
      <w:hyperlink r:id="rId73">
        <w:r>
          <w:rPr>
            <w:rStyle w:val="Hyperlink"/>
          </w:rPr>
          <w:t xml:space="preserve">[50]</w:t>
        </w:r>
      </w:hyperlink>
      <w:r>
        <w:t xml:space="preserve">; mời chuyên gia tham gia 50+ ủy ban chuyên môn tư vấn quyết định</w:t>
      </w:r>
      <w:hyperlink r:id="rId53">
        <w:r>
          <w:rPr>
            <w:rStyle w:val="Hyperlink"/>
          </w:rPr>
          <w:t xml:space="preserve">[33]</w:t>
        </w:r>
      </w:hyperlink>
      <w:r>
        <w:t xml:space="preserve">; đẩy mạnh nghiên cứu (mời bên thứ 3 đánh giá xây dựng trọng điểm, đầu tư &gt;100 triệu/năm cho nhân tài nghiên cứu)</w:t>
      </w:r>
      <w:hyperlink r:id="rId80">
        <w:r>
          <w:rPr>
            <w:rStyle w:val="Hyperlink"/>
          </w:rPr>
          <w:t xml:space="preserve">[55]</w:t>
        </w:r>
      </w:hyperlink>
      <w:r>
        <w:t xml:space="preserve">; tăng cường đào tạo (gửi người ra nước ngoài, lập Viện QL bệnh viện, chi 2.28 tr RMB cho đào tạo nhân lực 2018)</w:t>
      </w:r>
      <w:hyperlink r:id="rId100">
        <w:r>
          <w:rPr>
            <w:rStyle w:val="Hyperlink"/>
          </w:rPr>
          <w:t xml:space="preserve">[75]</w:t>
        </w:r>
      </w:hyperlink>
      <w:r>
        <w:t xml:space="preserve">.</w:t>
      </w:r>
    </w:p>
    <w:p>
      <w:pPr>
        <w:pStyle w:val="Compact"/>
        <w:numPr>
          <w:ilvl w:val="0"/>
          <w:numId w:val="1006"/>
        </w:numPr>
      </w:pPr>
      <w:r>
        <w:t xml:space="preserve">Cổng Ủy ban Kiểm tra Kỷ luật (12371.cn) –</w:t>
      </w:r>
      <w:r>
        <w:t xml:space="preserve"> </w:t>
      </w:r>
      <w:r>
        <w:rPr>
          <w:i/>
          <w:iCs/>
        </w:rPr>
        <w:t xml:space="preserve">“Tăng cường sự lãnh đạo của Đảng trong bệnh viện công”</w:t>
      </w:r>
      <w:r>
        <w:t xml:space="preserve"> </w:t>
      </w:r>
      <w:r>
        <w:t xml:space="preserve">– Tương tự nội dung văn bản Đảng 2018, nhấn mạnh thực hiện triệt để nguyên tắc Đảng ủy lãnh đạo viện trưởng phụ trách, xử lý đúng mối quan hệ Đảng ủy và viện trưởng</w:t>
      </w:r>
      <w:hyperlink r:id="rId101">
        <w:r>
          <w:rPr>
            <w:rStyle w:val="Hyperlink"/>
          </w:rPr>
          <w:t xml:space="preserve">[76]</w:t>
        </w:r>
      </w:hyperlink>
      <w:r>
        <w:t xml:space="preserve">.</w:t>
      </w:r>
    </w:p>
    <w:p>
      <w:pPr>
        <w:pStyle w:val="Compact"/>
        <w:numPr>
          <w:ilvl w:val="0"/>
          <w:numId w:val="1006"/>
        </w:numPr>
      </w:pPr>
      <w:r>
        <w:t xml:space="preserve">Tạp chí</w:t>
      </w:r>
      <w:r>
        <w:t xml:space="preserve"> </w:t>
      </w:r>
      <w:r>
        <w:rPr>
          <w:i/>
          <w:iCs/>
        </w:rPr>
        <w:t xml:space="preserve">Health Policy Management</w:t>
      </w:r>
      <w:r>
        <w:t xml:space="preserve"> </w:t>
      </w:r>
      <w:r>
        <w:t xml:space="preserve">–</w:t>
      </w:r>
      <w:r>
        <w:t xml:space="preserve"> </w:t>
      </w:r>
      <w:r>
        <w:rPr>
          <w:i/>
          <w:iCs/>
        </w:rPr>
        <w:t xml:space="preserve">“Nghiên cứu lãnh đạo kép giảm burnout nhân viên y tế”</w:t>
      </w:r>
      <w:r>
        <w:t xml:space="preserve"> </w:t>
      </w:r>
      <w:r>
        <w:t xml:space="preserve">– Kết luận: phong cách lãnh đạo “đôi nguyên” (dual leadership) giúp giảm mệt mỏi, kiến nghị quản lý áp dụng lãnh đạo kép, kết hợp ưu điểm các kiểu lãnh đạo</w:t>
      </w:r>
      <w:hyperlink r:id="rId102">
        <w:r>
          <w:rPr>
            <w:rStyle w:val="Hyperlink"/>
          </w:rPr>
          <w:t xml:space="preserve">[77]</w:t>
        </w:r>
      </w:hyperlink>
      <w:r>
        <w:t xml:space="preserve"> </w:t>
      </w:r>
      <w:r>
        <w:t xml:space="preserve">(một nghiên cứu tâm lý quản lý trong bệnh viện TQ).</w:t>
      </w:r>
    </w:p>
    <w:p>
      <w:pPr>
        <w:pStyle w:val="Compact"/>
        <w:numPr>
          <w:ilvl w:val="0"/>
          <w:numId w:val="1006"/>
        </w:numPr>
      </w:pPr>
      <w:r>
        <w:t xml:space="preserve">Zhihu (Netbig forum) –</w:t>
      </w:r>
      <w:r>
        <w:t xml:space="preserve"> </w:t>
      </w:r>
      <w:r>
        <w:rPr>
          <w:i/>
          <w:iCs/>
        </w:rPr>
        <w:t xml:space="preserve">“Tán gẫu quan hệ trường đại học và bệnh viện trực thuộc”</w:t>
      </w:r>
      <w:r>
        <w:t xml:space="preserve"> </w:t>
      </w:r>
      <w:r>
        <w:t xml:space="preserve">– Chia sẻ: PKU có 6 bệnh viện trực thuộc, PKU có quyền nhân sự lãnh đạo chính, quản lý giảng dạy nghiên cứu;</w:t>
      </w:r>
      <w:r>
        <w:t xml:space="preserve"> </w:t>
      </w:r>
      <w:r>
        <w:rPr>
          <w:b/>
          <w:bCs/>
        </w:rPr>
        <w:t xml:space="preserve">nhưng không quản lý biên chế, xây dựng, nghiệp vụ y tế</w:t>
      </w:r>
      <w:r>
        <w:t xml:space="preserve"> </w:t>
      </w:r>
      <w:r>
        <w:t xml:space="preserve">– đó thuộc Bộ/Sở Y tế</w:t>
      </w:r>
      <w:hyperlink r:id="rId24">
        <w:r>
          <w:rPr>
            <w:rStyle w:val="Hyperlink"/>
          </w:rPr>
          <w:t xml:space="preserve">[4]</w:t>
        </w:r>
      </w:hyperlink>
      <w:r>
        <w:t xml:space="preserve">.</w:t>
      </w:r>
    </w:p>
    <w:p>
      <w:pPr>
        <w:pStyle w:val="Compact"/>
        <w:numPr>
          <w:ilvl w:val="0"/>
          <w:numId w:val="1006"/>
        </w:numPr>
      </w:pPr>
      <w:r>
        <w:t xml:space="preserve">Zhihu –</w:t>
      </w:r>
      <w:r>
        <w:t xml:space="preserve"> </w:t>
      </w:r>
      <w:r>
        <w:rPr>
          <w:i/>
          <w:iCs/>
        </w:rPr>
        <w:t xml:space="preserve">“Vì sao nhiều bệnh viện được chuyển thành bệnh viện trực thuộc đại học”</w:t>
      </w:r>
      <w:r>
        <w:t xml:space="preserve"> </w:t>
      </w:r>
      <w:r>
        <w:t xml:space="preserve">– Nêu: nếu bệnh viện thuộc thành phố, lãnh đạo chỉ cấp phó, nhân sự do trường quyết; có ví dụ Trung Nam Xiangya: quyết định nhân sự thuộc ai có thể tra công khai</w:t>
      </w:r>
      <w:hyperlink r:id="rId45">
        <w:r>
          <w:rPr>
            <w:rStyle w:val="Hyperlink"/>
          </w:rPr>
          <w:t xml:space="preserve">[23]</w:t>
        </w:r>
      </w:hyperlink>
      <w:r>
        <w:t xml:space="preserve">. Cũng định nghĩa: trực thuộc là chính trường quản lý nhân sự chủ chốt hoặc đảng tổ chức thuộc trường; còn nghiệp vụ, biên chế, kinh phí vẫn do y tế quản</w:t>
      </w:r>
      <w:hyperlink r:id="rId77">
        <w:r>
          <w:rPr>
            <w:rStyle w:val="Hyperlink"/>
          </w:rPr>
          <w:t xml:space="preserve">[52]</w:t>
        </w:r>
      </w:hyperlink>
      <w:r>
        <w:t xml:space="preserve">.</w:t>
      </w:r>
    </w:p>
    <w:p>
      <w:pPr>
        <w:pStyle w:val="Compact"/>
        <w:numPr>
          <w:ilvl w:val="0"/>
          <w:numId w:val="1006"/>
        </w:numPr>
      </w:pPr>
      <w:r>
        <w:t xml:space="preserve">NHC &amp; MoE (2020).</w:t>
      </w:r>
      <w:r>
        <w:t xml:space="preserve"> </w:t>
      </w:r>
      <w:r>
        <w:rPr>
          <w:i/>
          <w:iCs/>
        </w:rPr>
        <w:t xml:space="preserve">“Thông báo công bố danh sách bệnh viện trực thuộc trường y đợt 3”</w:t>
      </w:r>
      <w:r>
        <w:t xml:space="preserve"> </w:t>
      </w:r>
      <w:r>
        <w:t xml:space="preserve">– Danh sách các bệnh viện được công nhận trực thuộc/training base (không trích cụ thể).</w:t>
      </w:r>
    </w:p>
    <w:p>
      <w:pPr>
        <w:pStyle w:val="Compact"/>
        <w:numPr>
          <w:ilvl w:val="0"/>
          <w:numId w:val="1006"/>
        </w:numPr>
      </w:pPr>
      <w:r>
        <w:t xml:space="preserve">NHC (2021).</w:t>
      </w:r>
      <w:r>
        <w:t xml:space="preserve"> </w:t>
      </w:r>
      <w:r>
        <w:rPr>
          <w:i/>
          <w:iCs/>
        </w:rPr>
        <w:t xml:space="preserve">“Bản tin cải cách y tế số 134: Bệnh viện số 2 Đại Liên Y khoa thực hiện thí điểm quản lý hiện đại”</w:t>
      </w:r>
      <w:r>
        <w:t xml:space="preserve"> </w:t>
      </w:r>
      <w:r>
        <w:t xml:space="preserve">– (Không trích trong nội dung nhưng có trong search [11], có thể chứa kinh nghiệm tương tự Sun Yat-sen)</w:t>
      </w:r>
    </w:p>
    <w:p>
      <w:pPr>
        <w:pStyle w:val="Compact"/>
        <w:numPr>
          <w:ilvl w:val="0"/>
          <w:numId w:val="1006"/>
        </w:numPr>
      </w:pPr>
      <w:r>
        <w:t xml:space="preserve">Bộ Giáo dục (phúc đáp đề xuất đại biểu quốc hội 2020) –</w:t>
      </w:r>
      <w:r>
        <w:t xml:space="preserve"> </w:t>
      </w:r>
      <w:r>
        <w:rPr>
          <w:i/>
          <w:iCs/>
        </w:rPr>
        <w:t xml:space="preserve">“Về đánh giá bệnh viện thực hành”</w:t>
      </w:r>
      <w:r>
        <w:t xml:space="preserve"> </w:t>
      </w:r>
      <w:r>
        <w:t xml:space="preserve">– Yêu cầu đưa xây dựng đào tạo bệnh viện vào quy hoạch trường,</w:t>
      </w:r>
      <w:r>
        <w:t xml:space="preserve"> </w:t>
      </w:r>
      <w:r>
        <w:rPr>
          <w:b/>
          <w:bCs/>
        </w:rPr>
        <w:t xml:space="preserve">xác định rõ bệnh viện là chủ thể đào tạo lâm sàng</w:t>
      </w:r>
      <w:r>
        <w:t xml:space="preserve">, coi giảng dạy là chức năng chính, đưa vào</w:t>
      </w:r>
      <w:r>
        <w:t xml:space="preserve"> </w:t>
      </w:r>
      <w:r>
        <w:rPr>
          <w:b/>
          <w:bCs/>
        </w:rPr>
        <w:t xml:space="preserve">đánh giá hiệu quả bệnh viện và tiêu chí thăng tiến của nhân viên y tế</w:t>
      </w:r>
      <w:hyperlink r:id="rId42">
        <w:r>
          <w:rPr>
            <w:rStyle w:val="Hyperlink"/>
          </w:rPr>
          <w:t xml:space="preserve">[20]</w:t>
        </w:r>
      </w:hyperlink>
      <w:r>
        <w:t xml:space="preserve">.</w:t>
      </w:r>
    </w:p>
    <w:p>
      <w:pPr>
        <w:pStyle w:val="FirstParagraph"/>
      </w:pPr>
      <w:r>
        <w:rPr>
          <w:i/>
          <w:iCs/>
        </w:rPr>
        <w:t xml:space="preserve">(Các nguồn tiếng Trung được trích dẫn đảm bảo tính xác thực cho các nội dung trên.)</w:t>
      </w:r>
    </w:p>
    <w:bookmarkEnd w:id="103"/>
    <w:bookmarkEnd w:id="104"/>
    <w:bookmarkEnd w:id="105"/>
    <w:p>
      <w:r>
        <w:pict>
          <v:rect style="width:0;height:1.5pt" o:hralign="center" o:hrstd="t" o:hr="t"/>
        </w:pict>
      </w:r>
    </w:p>
    <w:bookmarkStart w:id="13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[5]</w:t>
        </w:r>
      </w:hyperlink>
      <w:r>
        <w:t xml:space="preserve"> </w:t>
      </w:r>
      <w:r>
        <w:rPr>
          <w:rFonts w:hint="eastAsia"/>
        </w:rPr>
        <w:t xml:space="preserve">那么多同济医学院附属医院，有啥区别？</w:t>
      </w:r>
      <w:r>
        <w:t xml:space="preserve"> - </w:t>
      </w:r>
      <w:r>
        <w:rPr>
          <w:rFonts w:hint="eastAsia"/>
        </w:rPr>
        <w:t xml:space="preserve">好大夫在线</w:t>
      </w:r>
    </w:p>
    <w:p>
      <w:pPr>
        <w:pStyle w:val="BodyText"/>
      </w:pPr>
      <w:hyperlink r:id="rId106">
        <w:r>
          <w:rPr>
            <w:rStyle w:val="Hyperlink"/>
          </w:rPr>
          <w:t xml:space="preserve">https://www.haodf.com/neirong/wenzhang/9232398393.html</w:t>
        </w:r>
      </w:hyperlink>
    </w:p>
    <w:p>
      <w:pPr>
        <w:pStyle w:val="BodyText"/>
      </w:pPr>
      <w:hyperlink r:id="rId23">
        <w:r>
          <w:rPr>
            <w:rStyle w:val="Hyperlink"/>
          </w:rPr>
          <w:t xml:space="preserve">[3]</w:t>
        </w:r>
      </w:hyperlink>
      <w:r>
        <w:t xml:space="preserve"> </w:t>
      </w:r>
      <w:hyperlink r:id="rId34">
        <w:r>
          <w:rPr>
            <w:rStyle w:val="Hyperlink"/>
          </w:rPr>
          <w:t xml:space="preserve">[14]</w:t>
        </w:r>
      </w:hyperlink>
      <w:r>
        <w:t xml:space="preserve"> </w:t>
      </w:r>
      <w:hyperlink r:id="rId38">
        <w:r>
          <w:rPr>
            <w:rStyle w:val="Hyperlink"/>
          </w:rPr>
          <w:t xml:space="preserve">[17]</w:t>
        </w:r>
      </w:hyperlink>
      <w:r>
        <w:t xml:space="preserve"> </w:t>
      </w:r>
      <w:hyperlink r:id="rId87">
        <w:r>
          <w:rPr>
            <w:rStyle w:val="Hyperlink"/>
          </w:rPr>
          <w:t xml:space="preserve">[61]</w:t>
        </w:r>
      </w:hyperlink>
      <w:r>
        <w:t xml:space="preserve"> </w:t>
      </w:r>
      <w:hyperlink r:id="rId93">
        <w:r>
          <w:rPr>
            <w:rStyle w:val="Hyperlink"/>
          </w:rPr>
          <w:t xml:space="preserve">[66]</w:t>
        </w:r>
      </w:hyperlink>
      <w:r>
        <w:t xml:space="preserve"> </w:t>
      </w:r>
      <w:hyperlink r:id="rId94">
        <w:r>
          <w:rPr>
            <w:rStyle w:val="Hyperlink"/>
          </w:rPr>
          <w:t xml:space="preserve">[67]</w:t>
        </w:r>
      </w:hyperlink>
      <w:r>
        <w:t xml:space="preserve"> </w:t>
      </w:r>
      <w:hyperlink r:id="rId93">
        <w:r>
          <w:rPr>
            <w:rStyle w:val="Hyperlink"/>
          </w:rPr>
          <w:t xml:space="preserve">[68]</w:t>
        </w:r>
      </w:hyperlink>
      <w:r>
        <w:t xml:space="preserve"> </w:t>
      </w:r>
      <w:r>
        <w:t xml:space="preserve"> </w:t>
      </w:r>
      <w:r>
        <w:rPr>
          <w:rFonts w:hint="eastAsia"/>
        </w:rPr>
        <w:t xml:space="preserve">综合性大学附属医院管理体制研究及相关分析</w:t>
      </w:r>
      <w:r>
        <w:t xml:space="preserve"> </w:t>
      </w:r>
    </w:p>
    <w:p>
      <w:pPr>
        <w:pStyle w:val="BodyText"/>
      </w:pPr>
      <w:hyperlink r:id="rId107">
        <w:r>
          <w:rPr>
            <w:rStyle w:val="Hyperlink"/>
          </w:rPr>
          <w:t xml:space="preserve">https://www.hanspub.org/journal/paperinformation?paperid=49424</w:t>
        </w:r>
      </w:hyperlink>
    </w:p>
    <w:p>
      <w:pPr>
        <w:pStyle w:val="BodyText"/>
      </w:pPr>
      <w:hyperlink r:id="rId24">
        <w:r>
          <w:rPr>
            <w:rStyle w:val="Hyperlink"/>
          </w:rPr>
          <w:t xml:space="preserve">[4]</w:t>
        </w:r>
      </w:hyperlink>
      <w:r>
        <w:t xml:space="preserve"> </w:t>
      </w:r>
      <w:r>
        <w:rPr>
          <w:rFonts w:hint="eastAsia"/>
        </w:rPr>
        <w:t xml:space="preserve">闲谈高校与直属附属医院的关系</w:t>
      </w:r>
      <w:r>
        <w:t xml:space="preserve"> - </w:t>
      </w:r>
      <w:r>
        <w:rPr>
          <w:rFonts w:hint="eastAsia"/>
        </w:rPr>
        <w:t xml:space="preserve">网大论坛</w:t>
      </w:r>
    </w:p>
    <w:p>
      <w:pPr>
        <w:pStyle w:val="BodyText"/>
      </w:pPr>
      <w:hyperlink r:id="rId108">
        <w:r>
          <w:rPr>
            <w:rStyle w:val="Hyperlink"/>
          </w:rPr>
          <w:t xml:space="preserve">http://www.netbig.top/thread-65843-1-1.html</w:t>
        </w:r>
      </w:hyperlink>
    </w:p>
    <w:p>
      <w:pPr>
        <w:pStyle w:val="BodyText"/>
      </w:pPr>
      <w:hyperlink r:id="rId26">
        <w:r>
          <w:rPr>
            <w:rStyle w:val="Hyperlink"/>
          </w:rPr>
          <w:t xml:space="preserve">[6]</w:t>
        </w:r>
      </w:hyperlink>
      <w:r>
        <w:t xml:space="preserve"> </w:t>
      </w:r>
      <w:hyperlink r:id="rId32">
        <w:r>
          <w:rPr>
            <w:rStyle w:val="Hyperlink"/>
          </w:rPr>
          <w:t xml:space="preserve">[12]</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88">
        <w:r>
          <w:rPr>
            <w:rStyle w:val="Hyperlink"/>
          </w:rPr>
          <w:t xml:space="preserve">[62]</w:t>
        </w:r>
      </w:hyperlink>
      <w:r>
        <w:t xml:space="preserve"> </w:t>
      </w:r>
      <w:hyperlink r:id="rId91">
        <w:r>
          <w:rPr>
            <w:rStyle w:val="Hyperlink"/>
          </w:rPr>
          <w:t xml:space="preserve">[64]</w:t>
        </w:r>
      </w:hyperlink>
      <w:r>
        <w:t xml:space="preserve"> </w:t>
      </w:r>
      <w:hyperlink r:id="rId92">
        <w:r>
          <w:rPr>
            <w:rStyle w:val="Hyperlink"/>
          </w:rPr>
          <w:t xml:space="preserve">[65]</w:t>
        </w:r>
      </w:hyperlink>
      <w:r>
        <w:t xml:space="preserve"> </w:t>
      </w:r>
      <w:r>
        <w:rPr>
          <w:rFonts w:hint="eastAsia"/>
        </w:rPr>
        <w:t xml:space="preserve">研究|高校附属医院管理模式之辨_教学</w:t>
      </w:r>
    </w:p>
    <w:p>
      <w:pPr>
        <w:pStyle w:val="BodyText"/>
      </w:pPr>
      <w:hyperlink r:id="rId109">
        <w:r>
          <w:rPr>
            <w:rStyle w:val="Hyperlink"/>
          </w:rPr>
          <w:t xml:space="preserve">https://www.sohu.com/a/485877572_121118853</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48">
        <w:r>
          <w:rPr>
            <w:rStyle w:val="Hyperlink"/>
          </w:rPr>
          <w:t xml:space="preserve">[26]</w:t>
        </w:r>
      </w:hyperlink>
      <w:r>
        <w:t xml:space="preserve"> </w:t>
      </w:r>
      <w:hyperlink r:id="rId52">
        <w:r>
          <w:rPr>
            <w:rStyle w:val="Hyperlink"/>
          </w:rPr>
          <w:t xml:space="preserve">[31]</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79">
        <w:r>
          <w:rPr>
            <w:rStyle w:val="Hyperlink"/>
          </w:rPr>
          <w:t xml:space="preserve">[54]</w:t>
        </w:r>
      </w:hyperlink>
      <w:r>
        <w:t xml:space="preserve"> </w:t>
      </w:r>
      <w:hyperlink r:id="rId79">
        <w:r>
          <w:rPr>
            <w:rStyle w:val="Hyperlink"/>
          </w:rPr>
          <w:t xml:space="preserve">[58]</w:t>
        </w:r>
      </w:hyperlink>
      <w:r>
        <w:t xml:space="preserve"> </w:t>
      </w:r>
      <w:hyperlink r:id="rId84">
        <w:r>
          <w:rPr>
            <w:rStyle w:val="Hyperlink"/>
          </w:rPr>
          <w:t xml:space="preserve">[59]</w:t>
        </w:r>
      </w:hyperlink>
      <w:r>
        <w:t xml:space="preserve"> </w:t>
      </w:r>
      <w:hyperlink r:id="rId48">
        <w:r>
          <w:rPr>
            <w:rStyle w:val="Hyperlink"/>
          </w:rPr>
          <w:t xml:space="preserve">[69]</w:t>
        </w:r>
      </w:hyperlink>
      <w:r>
        <w:t xml:space="preserve"> </w:t>
      </w:r>
      <w:r>
        <w:rPr>
          <w:rFonts w:hint="eastAsia"/>
        </w:rPr>
        <w:t xml:space="preserve">关于印发《皖南医学院非直属附属医院管理办法（试行）》的通知-皖南医学院信息公开网</w:t>
      </w:r>
    </w:p>
    <w:p>
      <w:pPr>
        <w:pStyle w:val="BodyText"/>
      </w:pPr>
      <w:hyperlink r:id="rId110">
        <w:r>
          <w:rPr>
            <w:rStyle w:val="Hyperlink"/>
          </w:rPr>
          <w:t xml:space="preserve">https://gongkai.wnmc.edu.cn/info/1009/1231.htm</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r>
        <w:rPr>
          <w:rFonts w:hint="eastAsia"/>
        </w:rPr>
        <w:t xml:space="preserve">〖新华网〗中国科大附属第一医院今日挂牌-中国科大新闻网</w:t>
      </w:r>
    </w:p>
    <w:p>
      <w:pPr>
        <w:pStyle w:val="BodyText"/>
      </w:pPr>
      <w:hyperlink r:id="rId111">
        <w:r>
          <w:rPr>
            <w:rStyle w:val="Hyperlink"/>
          </w:rPr>
          <w:t xml:space="preserve">https://news.ustc.edu.cn/info/1056/53001.htm</w:t>
        </w:r>
      </w:hyperlink>
    </w:p>
    <w:p>
      <w:pPr>
        <w:pStyle w:val="BodyText"/>
      </w:pPr>
      <w:hyperlink r:id="rId33">
        <w:r>
          <w:rPr>
            <w:rStyle w:val="Hyperlink"/>
          </w:rPr>
          <w:t xml:space="preserve">[13]</w:t>
        </w:r>
      </w:hyperlink>
      <w:r>
        <w:t xml:space="preserve"> </w:t>
      </w:r>
      <w:r>
        <w:rPr>
          <w:rFonts w:hint="eastAsia"/>
        </w:rPr>
        <w:t xml:space="preserve">每天，海量数据在此汇聚！探访医学科研数据中心</w:t>
      </w:r>
      <w:r>
        <w:t xml:space="preserve"> - </w:t>
      </w:r>
      <w:r>
        <w:rPr>
          <w:rFonts w:hint="eastAsia"/>
        </w:rPr>
        <w:t xml:space="preserve">复旦大学</w:t>
      </w:r>
    </w:p>
    <w:p>
      <w:pPr>
        <w:pStyle w:val="BodyText"/>
      </w:pPr>
      <w:hyperlink r:id="rId112">
        <w:r>
          <w:rPr>
            <w:rStyle w:val="Hyperlink"/>
          </w:rPr>
          <w:t xml:space="preserve">https://www.fudan.edu.cn/2023/0904/c24a136110/page.htm</w:t>
        </w:r>
      </w:hyperlink>
    </w:p>
    <w:p>
      <w:pPr>
        <w:pStyle w:val="BodyText"/>
      </w:pPr>
      <w:hyperlink r:id="rId35">
        <w:r>
          <w:rPr>
            <w:rStyle w:val="Hyperlink"/>
          </w:rPr>
          <w:t xml:space="preserve">[15]</w:t>
        </w:r>
      </w:hyperlink>
      <w:r>
        <w:t xml:space="preserve"> </w:t>
      </w:r>
      <w:r>
        <w:rPr>
          <w:rFonts w:hint="eastAsia"/>
        </w:rPr>
        <w:t xml:space="preserve">我校携手台湾医疗集团共建新型附属医院</w:t>
      </w:r>
      <w:r>
        <w:t xml:space="preserve"> - </w:t>
      </w:r>
      <w:r>
        <w:rPr>
          <w:rFonts w:hint="eastAsia"/>
        </w:rPr>
        <w:t xml:space="preserve">信息公开</w:t>
      </w:r>
      <w:r>
        <w:t xml:space="preserve"> - </w:t>
      </w:r>
      <w:r>
        <w:rPr>
          <w:rFonts w:hint="eastAsia"/>
        </w:rPr>
        <w:t xml:space="preserve">上海健康医学院</w:t>
      </w:r>
    </w:p>
    <w:p>
      <w:pPr>
        <w:pStyle w:val="BodyText"/>
      </w:pPr>
      <w:hyperlink r:id="rId113">
        <w:r>
          <w:rPr>
            <w:rStyle w:val="Hyperlink"/>
          </w:rPr>
          <w:t xml:space="preserve">http://xxgk.sumhs.edu.cn/f4/dd/c2042a193757/page.htm</w:t>
        </w:r>
      </w:hyperlink>
    </w:p>
    <w:p>
      <w:pPr>
        <w:pStyle w:val="BodyText"/>
      </w:pPr>
      <w:hyperlink r:id="rId37">
        <w:r>
          <w:rPr>
            <w:rStyle w:val="Hyperlink"/>
          </w:rPr>
          <w:t xml:space="preserve">[16]</w:t>
        </w:r>
      </w:hyperlink>
      <w:r>
        <w:t xml:space="preserve"> </w:t>
      </w:r>
      <w:hyperlink r:id="rId39">
        <w:r>
          <w:rPr>
            <w:rStyle w:val="Hyperlink"/>
          </w:rPr>
          <w:t xml:space="preserve">[18]</w:t>
        </w:r>
      </w:hyperlink>
      <w:r>
        <w:t xml:space="preserve"> </w:t>
      </w:r>
      <w:hyperlink r:id="rId43">
        <w:r>
          <w:rPr>
            <w:rStyle w:val="Hyperlink"/>
          </w:rPr>
          <w:t xml:space="preserve">[21]</w:t>
        </w:r>
      </w:hyperlink>
      <w:r>
        <w:t xml:space="preserve"> </w:t>
      </w:r>
      <w:hyperlink r:id="rId46">
        <w:r>
          <w:rPr>
            <w:rStyle w:val="Hyperlink"/>
          </w:rPr>
          <w:t xml:space="preserve">[24]</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43">
        <w:r>
          <w:rPr>
            <w:rStyle w:val="Hyperlink"/>
          </w:rPr>
          <w:t xml:space="preserve">[30]</w:t>
        </w:r>
      </w:hyperlink>
      <w:r>
        <w:t xml:space="preserve"> </w:t>
      </w:r>
      <w:hyperlink r:id="rId43">
        <w:r>
          <w:rPr>
            <w:rStyle w:val="Hyperlink"/>
          </w:rPr>
          <w:t xml:space="preserve">[32]</w:t>
        </w:r>
      </w:hyperlink>
      <w:r>
        <w:t xml:space="preserve"> </w:t>
      </w:r>
      <w:hyperlink r:id="rId63">
        <w:r>
          <w:rPr>
            <w:rStyle w:val="Hyperlink"/>
          </w:rPr>
          <w:t xml:space="preserve">[43]</w:t>
        </w:r>
      </w:hyperlink>
      <w:r>
        <w:t xml:space="preserve"> </w:t>
      </w:r>
      <w:hyperlink r:id="rId85">
        <w:r>
          <w:rPr>
            <w:rStyle w:val="Hyperlink"/>
          </w:rPr>
          <w:t xml:space="preserve">[60]</w:t>
        </w:r>
      </w:hyperlink>
      <w:r>
        <w:t xml:space="preserve"> </w:t>
      </w:r>
      <w:hyperlink r:id="rId95">
        <w:r>
          <w:rPr>
            <w:rStyle w:val="Hyperlink"/>
          </w:rPr>
          <w:t xml:space="preserve">[70]</w:t>
        </w:r>
      </w:hyperlink>
      <w:r>
        <w:t xml:space="preserve"> </w:t>
      </w:r>
      <w:hyperlink r:id="rId96">
        <w:r>
          <w:rPr>
            <w:rStyle w:val="Hyperlink"/>
          </w:rPr>
          <w:t xml:space="preserve">[71]</w:t>
        </w:r>
      </w:hyperlink>
      <w:r>
        <w:t xml:space="preserve"> </w:t>
      </w:r>
      <w:hyperlink r:id="rId97">
        <w:r>
          <w:rPr>
            <w:rStyle w:val="Hyperlink"/>
          </w:rPr>
          <w:t xml:space="preserve">[72]</w:t>
        </w:r>
      </w:hyperlink>
      <w:r>
        <w:t xml:space="preserve"> </w:t>
      </w:r>
      <w:hyperlink r:id="rId98">
        <w:r>
          <w:rPr>
            <w:rStyle w:val="Hyperlink"/>
          </w:rPr>
          <w:t xml:space="preserve">[73]</w:t>
        </w:r>
      </w:hyperlink>
      <w:r>
        <w:t xml:space="preserve"> </w:t>
      </w:r>
      <w:hyperlink r:id="rId99">
        <w:r>
          <w:rPr>
            <w:rStyle w:val="Hyperlink"/>
          </w:rPr>
          <w:t xml:space="preserve">[74]</w:t>
        </w:r>
      </w:hyperlink>
      <w:r>
        <w:t xml:space="preserve"> </w:t>
      </w:r>
      <w:r>
        <w:rPr>
          <w:rFonts w:hint="eastAsia"/>
        </w:rPr>
        <w:t xml:space="preserve">关于印发《皖南医学院直属附属医院管理办法</w:t>
      </w:r>
      <w:r>
        <w:t xml:space="preserve"> </w:t>
      </w:r>
      <w:r>
        <w:rPr>
          <w:rFonts w:hint="eastAsia"/>
        </w:rPr>
        <w:t xml:space="preserve">（试行）》的通知-皖南医学院信息公开网</w:t>
      </w:r>
    </w:p>
    <w:p>
      <w:pPr>
        <w:pStyle w:val="BodyText"/>
      </w:pPr>
      <w:hyperlink r:id="rId114">
        <w:r>
          <w:rPr>
            <w:rStyle w:val="Hyperlink"/>
          </w:rPr>
          <w:t xml:space="preserve">https://gongkai.wnmc.edu.cn/info/1009/1501.htm</w:t>
        </w:r>
      </w:hyperlink>
    </w:p>
    <w:p>
      <w:pPr>
        <w:pStyle w:val="BodyText"/>
      </w:pPr>
      <w:hyperlink r:id="rId40">
        <w:r>
          <w:rPr>
            <w:rStyle w:val="Hyperlink"/>
          </w:rPr>
          <w:t xml:space="preserve">[19]</w:t>
        </w:r>
      </w:hyperlink>
      <w:r>
        <w:t xml:space="preserve"> </w:t>
      </w:r>
      <w:r>
        <w:rPr>
          <w:rFonts w:hint="eastAsia"/>
        </w:rPr>
        <w:t xml:space="preserve">大学的直属附属医院是副厅架构吗？</w:t>
      </w:r>
      <w:r>
        <w:t xml:space="preserve"> - </w:t>
      </w:r>
      <w:r>
        <w:rPr>
          <w:rFonts w:hint="eastAsia"/>
        </w:rPr>
        <w:t xml:space="preserve">知乎</w:t>
      </w:r>
    </w:p>
    <w:p>
      <w:pPr>
        <w:pStyle w:val="BodyText"/>
      </w:pPr>
      <w:hyperlink r:id="rId115">
        <w:r>
          <w:rPr>
            <w:rStyle w:val="Hyperlink"/>
          </w:rPr>
          <w:t xml:space="preserve">https://www.zhihu.com/question/636339031</w:t>
        </w:r>
      </w:hyperlink>
    </w:p>
    <w:p>
      <w:pPr>
        <w:pStyle w:val="BodyText"/>
      </w:pPr>
      <w:hyperlink r:id="rId42">
        <w:r>
          <w:rPr>
            <w:rStyle w:val="Hyperlink"/>
          </w:rPr>
          <w:t xml:space="preserve">[20]</w:t>
        </w:r>
      </w:hyperlink>
      <w:r>
        <w:t xml:space="preserve"> </w:t>
      </w:r>
      <w:r>
        <w:rPr>
          <w:rFonts w:hint="eastAsia"/>
        </w:rPr>
        <w:t xml:space="preserve">对十三届全国人大三次会议第6848号建议的答复</w:t>
      </w:r>
      <w:r>
        <w:t xml:space="preserve"> - </w:t>
      </w:r>
      <w:r>
        <w:rPr>
          <w:rFonts w:hint="eastAsia"/>
        </w:rPr>
        <w:t xml:space="preserve">教育部</w:t>
      </w:r>
    </w:p>
    <w:p>
      <w:pPr>
        <w:pStyle w:val="BodyText"/>
      </w:pPr>
      <w:hyperlink r:id="rId116">
        <w:r>
          <w:rPr>
            <w:rStyle w:val="Hyperlink"/>
          </w:rPr>
          <w:t xml:space="preserve">http://www.moe.gov.cn/jyb_xxgk/xxgk_jyta/jyta_gaojiaosi/202012/t20201217_506043.html</w:t>
        </w:r>
      </w:hyperlink>
    </w:p>
    <w:p>
      <w:pPr>
        <w:pStyle w:val="BodyText"/>
      </w:pPr>
      <w:hyperlink r:id="rId44">
        <w:r>
          <w:rPr>
            <w:rStyle w:val="Hyperlink"/>
          </w:rPr>
          <w:t xml:space="preserve">[22]</w:t>
        </w:r>
      </w:hyperlink>
      <w:r>
        <w:t xml:space="preserve"> </w:t>
      </w:r>
      <w:hyperlink r:id="rId47">
        <w:r>
          <w:rPr>
            <w:rStyle w:val="Hyperlink"/>
          </w:rPr>
          <w:t xml:space="preserve">[25]</w:t>
        </w:r>
      </w:hyperlink>
      <w:r>
        <w:t xml:space="preserve"> </w:t>
      </w:r>
      <w:hyperlink r:id="rId51">
        <w:r>
          <w:rPr>
            <w:rStyle w:val="Hyperlink"/>
          </w:rPr>
          <w:t xml:space="preserve">[29]</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2">
        <w:r>
          <w:rPr>
            <w:rStyle w:val="Hyperlink"/>
          </w:rPr>
          <w:t xml:space="preserve">[49]</w:t>
        </w:r>
      </w:hyperlink>
      <w:r>
        <w:t xml:space="preserve"> </w:t>
      </w:r>
      <w:r>
        <w:rPr>
          <w:rFonts w:hint="eastAsia"/>
        </w:rPr>
        <w:t xml:space="preserve">[新华网]</w:t>
      </w:r>
      <w:r>
        <w:t xml:space="preserve"> </w:t>
      </w:r>
      <w:r>
        <w:rPr>
          <w:rFonts w:hint="eastAsia"/>
        </w:rPr>
        <w:t xml:space="preserve">中共中央办公厅印发《关于加强公立医院党的建设工作的意见》</w:t>
      </w:r>
    </w:p>
    <w:p>
      <w:pPr>
        <w:pStyle w:val="BodyText"/>
      </w:pPr>
      <w:hyperlink r:id="rId117">
        <w:r>
          <w:rPr>
            <w:rStyle w:val="Hyperlink"/>
          </w:rPr>
          <w:t xml:space="preserve">https://www.nhc.gov.cn/tigs/c100053/201806/76b4990a172649beabc3aaa870dcfb5b.shtml</w:t>
        </w:r>
      </w:hyperlink>
    </w:p>
    <w:p>
      <w:pPr>
        <w:pStyle w:val="BodyText"/>
      </w:pPr>
      <w:hyperlink r:id="rId45">
        <w:r>
          <w:rPr>
            <w:rStyle w:val="Hyperlink"/>
          </w:rPr>
          <w:t xml:space="preserve">[23]</w:t>
        </w:r>
      </w:hyperlink>
      <w:r>
        <w:t xml:space="preserve"> </w:t>
      </w:r>
      <w:hyperlink r:id="rId81">
        <w:r>
          <w:rPr>
            <w:rStyle w:val="Hyperlink"/>
          </w:rPr>
          <w:t xml:space="preserve">[56]</w:t>
        </w:r>
      </w:hyperlink>
      <w:r>
        <w:t xml:space="preserve"> </w:t>
      </w:r>
      <w:r>
        <w:rPr>
          <w:rFonts w:hint="eastAsia"/>
        </w:rPr>
        <w:t xml:space="preserve">如何看待越来越多的医院被划为高校直属附属医院？</w:t>
      </w:r>
      <w:r>
        <w:t xml:space="preserve"> - </w:t>
      </w:r>
      <w:r>
        <w:rPr>
          <w:rFonts w:hint="eastAsia"/>
        </w:rPr>
        <w:t xml:space="preserve">知乎</w:t>
      </w:r>
    </w:p>
    <w:p>
      <w:pPr>
        <w:pStyle w:val="BodyText"/>
      </w:pPr>
      <w:hyperlink r:id="rId118">
        <w:r>
          <w:rPr>
            <w:rStyle w:val="Hyperlink"/>
          </w:rPr>
          <w:t xml:space="preserve">https://www.zhihu.com/question/307258329</w:t>
        </w:r>
      </w:hyperlink>
    </w:p>
    <w:p>
      <w:pPr>
        <w:pStyle w:val="BodyText"/>
      </w:pPr>
      <w:hyperlink r:id="rId53">
        <w:r>
          <w:rPr>
            <w:rStyle w:val="Hyperlink"/>
          </w:rPr>
          <w:t xml:space="preserve">[33]</w:t>
        </w:r>
      </w:hyperlink>
      <w:r>
        <w:t xml:space="preserve"> </w:t>
      </w:r>
      <w:hyperlink r:id="rId54">
        <w:r>
          <w:rPr>
            <w:rStyle w:val="Hyperlink"/>
          </w:rPr>
          <w:t xml:space="preserve">[34]</w:t>
        </w:r>
      </w:hyperlink>
      <w:r>
        <w:t xml:space="preserve"> </w:t>
      </w:r>
      <w:hyperlink r:id="rId61">
        <w:r>
          <w:rPr>
            <w:rStyle w:val="Hyperlink"/>
          </w:rPr>
          <w:t xml:space="preserve">[41]</w:t>
        </w:r>
      </w:hyperlink>
      <w:r>
        <w:t xml:space="preserve"> </w:t>
      </w:r>
      <w:hyperlink r:id="rId73">
        <w:r>
          <w:rPr>
            <w:rStyle w:val="Hyperlink"/>
          </w:rPr>
          <w:t xml:space="preserve">[50]</w:t>
        </w:r>
      </w:hyperlink>
      <w:r>
        <w:t xml:space="preserve"> </w:t>
      </w:r>
      <w:hyperlink r:id="rId80">
        <w:r>
          <w:rPr>
            <w:rStyle w:val="Hyperlink"/>
          </w:rPr>
          <w:t xml:space="preserve">[55]</w:t>
        </w:r>
      </w:hyperlink>
      <w:r>
        <w:t xml:space="preserve"> </w:t>
      </w:r>
      <w:hyperlink r:id="rId100">
        <w:r>
          <w:rPr>
            <w:rStyle w:val="Hyperlink"/>
          </w:rPr>
          <w:t xml:space="preserve">[75]</w:t>
        </w:r>
      </w:hyperlink>
      <w:r>
        <w:t xml:space="preserve"> </w:t>
      </w:r>
      <w:r>
        <w:rPr>
          <w:rFonts w:hint="eastAsia"/>
        </w:rPr>
        <w:t xml:space="preserve">国务院深化医药卫生体制改革领导小组简报（第71期）中山大学附属第一医院积极推进现代医院管理制度建设</w:t>
      </w:r>
    </w:p>
    <w:p>
      <w:pPr>
        <w:pStyle w:val="BodyText"/>
      </w:pPr>
      <w:hyperlink r:id="rId119">
        <w:r>
          <w:rPr>
            <w:rStyle w:val="Hyperlink"/>
          </w:rPr>
          <w:t xml:space="preserve">https://www.nhc.gov.cn/tigs/c100052/201909/eb25f3e680794f53be889da91f37c449.shtml</w:t>
        </w:r>
      </w:hyperlink>
    </w:p>
    <w:p>
      <w:pPr>
        <w:pStyle w:val="BodyText"/>
      </w:pPr>
      <w:hyperlink r:id="rId57">
        <w:r>
          <w:rPr>
            <w:rStyle w:val="Hyperlink"/>
          </w:rPr>
          <w:t xml:space="preserve">[37]</w:t>
        </w:r>
      </w:hyperlink>
      <w:r>
        <w:t xml:space="preserve"> </w:t>
      </w:r>
      <w:r>
        <w:t xml:space="preserve">[PDF] </w:t>
      </w:r>
      <w:r>
        <w:rPr>
          <w:rFonts w:hint="eastAsia"/>
        </w:rPr>
        <w:t xml:space="preserve">关于印发《安徽中医药大学学校与附属医院人才双聘工作方案》的通知</w:t>
      </w:r>
    </w:p>
    <w:p>
      <w:pPr>
        <w:pStyle w:val="BodyText"/>
      </w:pPr>
      <w:hyperlink r:id="rId120">
        <w:r>
          <w:rPr>
            <w:rStyle w:val="Hyperlink"/>
          </w:rPr>
          <w:t xml:space="preserve">https://yyglc.ahtcm.edu.cn/__local/1/A1/85/CB3F147E7194528A3EA6E09EF6D_6B1D5456_27D81.pdf</w:t>
        </w:r>
      </w:hyperlink>
    </w:p>
    <w:p>
      <w:pPr>
        <w:pStyle w:val="BodyText"/>
      </w:pPr>
      <w:hyperlink r:id="rId58">
        <w:r>
          <w:rPr>
            <w:rStyle w:val="Hyperlink"/>
          </w:rPr>
          <w:t xml:space="preserve">[38]</w:t>
        </w:r>
      </w:hyperlink>
      <w:r>
        <w:t xml:space="preserve"> </w:t>
      </w:r>
      <w:r>
        <w:rPr>
          <w:rFonts w:hint="eastAsia"/>
        </w:rPr>
        <w:t xml:space="preserve">教育部</w:t>
      </w:r>
      <w:r>
        <w:t xml:space="preserve"> </w:t>
      </w:r>
      <w:r>
        <w:rPr>
          <w:rFonts w:hint="eastAsia"/>
        </w:rPr>
        <w:t xml:space="preserve">国家卫生健康委员会</w:t>
      </w:r>
      <w:r>
        <w:t xml:space="preserve"> </w:t>
      </w:r>
      <w:r>
        <w:rPr>
          <w:rFonts w:hint="eastAsia"/>
        </w:rPr>
        <w:t xml:space="preserve">国家中医药管理局</w:t>
      </w:r>
      <w:r>
        <w:br/>
      </w:r>
      <w:r>
        <w:rPr>
          <w:rFonts w:hint="eastAsia"/>
        </w:rPr>
        <w:t xml:space="preserve">关于加强医教协同实施卓越医生教育培养计划2.0的意见</w:t>
      </w:r>
    </w:p>
    <w:p>
      <w:pPr>
        <w:pStyle w:val="BodyText"/>
      </w:pPr>
      <w:hyperlink r:id="rId121">
        <w:r>
          <w:rPr>
            <w:rStyle w:val="Hyperlink"/>
          </w:rPr>
          <w:t xml:space="preserve">https://www.nhc.gov.cn/qjjys/c100016/201810/a6b6cd94fcf24320a608cc0f295c1512.shtml</w:t>
        </w:r>
      </w:hyperlink>
    </w:p>
    <w:p>
      <w:pPr>
        <w:pStyle w:val="BodyText"/>
      </w:pPr>
      <w:hyperlink r:id="rId62">
        <w:r>
          <w:rPr>
            <w:rStyle w:val="Hyperlink"/>
          </w:rPr>
          <w:t xml:space="preserve">[42]</w:t>
        </w:r>
      </w:hyperlink>
      <w:r>
        <w:t xml:space="preserve"> </w:t>
      </w:r>
      <w:r>
        <w:rPr>
          <w:rFonts w:hint="eastAsia"/>
        </w:rPr>
        <w:t xml:space="preserve">医疗健康数据很多但不能用？海内外大咖来支招_要闻头条</w:t>
      </w:r>
      <w:r>
        <w:t xml:space="preserve"> - </w:t>
      </w:r>
      <w:r>
        <w:rPr>
          <w:rFonts w:hint="eastAsia"/>
        </w:rPr>
        <w:t xml:space="preserve">上海浦东</w:t>
      </w:r>
    </w:p>
    <w:p>
      <w:pPr>
        <w:pStyle w:val="BodyText"/>
      </w:pPr>
      <w:hyperlink r:id="rId122">
        <w:r>
          <w:rPr>
            <w:rStyle w:val="Hyperlink"/>
          </w:rPr>
          <w:t xml:space="preserve">https://www.pudong.gov.cn/019010005/20231130/770947.html</w:t>
        </w:r>
      </w:hyperlink>
    </w:p>
    <w:p>
      <w:pPr>
        <w:pStyle w:val="BodyText"/>
      </w:pPr>
      <w:hyperlink r:id="rId71">
        <w:r>
          <w:rPr>
            <w:rStyle w:val="Hyperlink"/>
          </w:rPr>
          <w:t xml:space="preserve">[48]</w:t>
        </w:r>
      </w:hyperlink>
      <w:r>
        <w:t xml:space="preserve"> </w:t>
      </w:r>
      <w:r>
        <w:rPr>
          <w:rFonts w:hint="eastAsia"/>
        </w:rPr>
        <w:t xml:space="preserve">江南大学附属医院章程</w:t>
      </w:r>
    </w:p>
    <w:p>
      <w:pPr>
        <w:pStyle w:val="BodyText"/>
      </w:pPr>
      <w:hyperlink r:id="rId123">
        <w:r>
          <w:rPr>
            <w:rStyle w:val="Hyperlink"/>
          </w:rPr>
          <w:t xml:space="preserve">http://www.wuxihospital.com/info/1033/2950.htm</w:t>
        </w:r>
      </w:hyperlink>
    </w:p>
    <w:p>
      <w:pPr>
        <w:pStyle w:val="BodyText"/>
      </w:pPr>
      <w:hyperlink r:id="rId76">
        <w:r>
          <w:rPr>
            <w:rStyle w:val="Hyperlink"/>
          </w:rPr>
          <w:t xml:space="preserve">[51]</w:t>
        </w:r>
      </w:hyperlink>
      <w:r>
        <w:t xml:space="preserve"> </w:t>
      </w:r>
      <w:r>
        <w:rPr>
          <w:rFonts w:hint="eastAsia"/>
        </w:rPr>
        <w:t xml:space="preserve">文件解读：《湖州师范学院与附属医院教师双聘管理办法（试行）》</w:t>
      </w:r>
    </w:p>
    <w:p>
      <w:pPr>
        <w:pStyle w:val="BodyText"/>
      </w:pPr>
      <w:hyperlink r:id="rId124">
        <w:r>
          <w:rPr>
            <w:rStyle w:val="Hyperlink"/>
          </w:rPr>
          <w:t xml:space="preserve">https://www.zjhu.edu.cn/2023/0628/c6888a199687/page.htm</w:t>
        </w:r>
      </w:hyperlink>
    </w:p>
    <w:p>
      <w:pPr>
        <w:pStyle w:val="BodyText"/>
      </w:pPr>
      <w:hyperlink r:id="rId77">
        <w:r>
          <w:rPr>
            <w:rStyle w:val="Hyperlink"/>
          </w:rPr>
          <w:t xml:space="preserve">[52]</w:t>
        </w:r>
      </w:hyperlink>
      <w:r>
        <w:t xml:space="preserve"> </w:t>
      </w:r>
      <w:r>
        <w:rPr>
          <w:rFonts w:hint="eastAsia"/>
        </w:rPr>
        <w:t xml:space="preserve">清华长庚成为北京市属医院的原因：中编办不批编制</w:t>
      </w:r>
      <w:r>
        <w:t xml:space="preserve"> - </w:t>
      </w:r>
      <w:r>
        <w:rPr>
          <w:rFonts w:hint="eastAsia"/>
        </w:rPr>
        <w:t xml:space="preserve">网大论坛</w:t>
      </w:r>
    </w:p>
    <w:p>
      <w:pPr>
        <w:pStyle w:val="BodyText"/>
      </w:pPr>
      <w:hyperlink r:id="rId125">
        <w:r>
          <w:rPr>
            <w:rStyle w:val="Hyperlink"/>
          </w:rPr>
          <w:t xml:space="preserve">https://netbig.top/thread-66722-4-1.html</w:t>
        </w:r>
      </w:hyperlink>
    </w:p>
    <w:p>
      <w:pPr>
        <w:pStyle w:val="BodyText"/>
      </w:pPr>
      <w:hyperlink r:id="rId78">
        <w:r>
          <w:rPr>
            <w:rStyle w:val="Hyperlink"/>
          </w:rPr>
          <w:t xml:space="preserve">[53]</w:t>
        </w:r>
      </w:hyperlink>
      <w:r>
        <w:t xml:space="preserve"> </w:t>
      </w:r>
      <w:r>
        <w:rPr>
          <w:rFonts w:hint="eastAsia"/>
        </w:rPr>
        <w:t xml:space="preserve">关于开展第一临床医学院2024-2025学年第二学期任课教师双聘工作</w:t>
      </w:r>
      <w:r>
        <w:t xml:space="preserve"> ...</w:t>
      </w:r>
    </w:p>
    <w:p>
      <w:pPr>
        <w:pStyle w:val="BodyText"/>
      </w:pPr>
      <w:hyperlink r:id="rId126">
        <w:r>
          <w:rPr>
            <w:rStyle w:val="Hyperlink"/>
          </w:rPr>
          <w:t xml:space="preserve">https://www.gy120.net/benkeshow.asp?articleid=7884</w:t>
        </w:r>
      </w:hyperlink>
    </w:p>
    <w:p>
      <w:pPr>
        <w:pStyle w:val="BodyText"/>
      </w:pPr>
      <w:hyperlink r:id="rId82">
        <w:r>
          <w:rPr>
            <w:rStyle w:val="Hyperlink"/>
          </w:rPr>
          <w:t xml:space="preserve">[57]</w:t>
        </w:r>
      </w:hyperlink>
      <w:r>
        <w:t xml:space="preserve"> </w:t>
      </w:r>
      <w:r>
        <w:rPr>
          <w:rFonts w:hint="eastAsia"/>
        </w:rPr>
        <w:t xml:space="preserve">积分制在教学绩效考核中的探索-《中国卫生质量管理》</w:t>
      </w:r>
    </w:p>
    <w:p>
      <w:pPr>
        <w:pStyle w:val="BodyText"/>
      </w:pPr>
      <w:hyperlink r:id="rId127">
        <w:r>
          <w:rPr>
            <w:rStyle w:val="Hyperlink"/>
          </w:rPr>
          <w:t xml:space="preserve">http://www.cnwszl.com/oa/DArticle.aspx?type=view&amp;id=20210123</w:t>
        </w:r>
      </w:hyperlink>
    </w:p>
    <w:p>
      <w:pPr>
        <w:pStyle w:val="BodyText"/>
      </w:pPr>
      <w:hyperlink r:id="rId89">
        <w:r>
          <w:rPr>
            <w:rStyle w:val="Hyperlink"/>
          </w:rPr>
          <w:t xml:space="preserve">[63]</w:t>
        </w:r>
      </w:hyperlink>
      <w:r>
        <w:t xml:space="preserve"> </w:t>
      </w:r>
      <w:r>
        <w:rPr>
          <w:rFonts w:hint="eastAsia"/>
        </w:rPr>
        <w:t xml:space="preserve">双元式领导缓解公立医院医护人员工作疲劳的作用研究</w:t>
      </w:r>
    </w:p>
    <w:p>
      <w:pPr>
        <w:pStyle w:val="BodyText"/>
      </w:pPr>
      <w:hyperlink r:id="rId128">
        <w:r>
          <w:rPr>
            <w:rStyle w:val="Hyperlink"/>
          </w:rPr>
          <w:t xml:space="preserve">http://journal.healthpolicy.cn/ch/reader/view_abstract.aspx?file_no=20230409&amp;flag=1</w:t>
        </w:r>
      </w:hyperlink>
    </w:p>
    <w:p>
      <w:pPr>
        <w:pStyle w:val="BodyText"/>
      </w:pPr>
      <w:hyperlink r:id="rId101">
        <w:r>
          <w:rPr>
            <w:rStyle w:val="Hyperlink"/>
          </w:rPr>
          <w:t xml:space="preserve">[76]</w:t>
        </w:r>
      </w:hyperlink>
      <w:r>
        <w:t xml:space="preserve"> </w:t>
      </w:r>
      <w:r>
        <w:rPr>
          <w:rFonts w:hint="eastAsia"/>
        </w:rPr>
        <w:t xml:space="preserve">切实加强党对公立医院的领导</w:t>
      </w:r>
    </w:p>
    <w:p>
      <w:pPr>
        <w:pStyle w:val="BodyText"/>
      </w:pPr>
      <w:hyperlink r:id="rId129">
        <w:r>
          <w:rPr>
            <w:rStyle w:val="Hyperlink"/>
          </w:rPr>
          <w:t xml:space="preserve">https://m.12371.gov.cn/content/2024-04/15/content_462025.html</w:t>
        </w:r>
      </w:hyperlink>
    </w:p>
    <w:p>
      <w:pPr>
        <w:pStyle w:val="BodyText"/>
      </w:pPr>
      <w:hyperlink r:id="rId102">
        <w:r>
          <w:rPr>
            <w:rStyle w:val="Hyperlink"/>
          </w:rPr>
          <w:t xml:space="preserve">[77]</w:t>
        </w:r>
      </w:hyperlink>
      <w:r>
        <w:t xml:space="preserve"> </w:t>
      </w:r>
      <w:r>
        <w:rPr>
          <w:rFonts w:hint="eastAsia"/>
        </w:rPr>
        <w:t xml:space="preserve">区属医院领导人员管理能力提升专题研讨班在我校结班</w:t>
      </w:r>
    </w:p>
    <w:p>
      <w:pPr>
        <w:pStyle w:val="BodyText"/>
      </w:pPr>
      <w:hyperlink r:id="rId130">
        <w:r>
          <w:rPr>
            <w:rStyle w:val="Hyperlink"/>
          </w:rPr>
          <w:t xml:space="preserve">https://news.ccmu.edu.cn/syyw_12977/1eab2dd3effd45df8d1bf63bfa4feda1.htm</w:t>
        </w:r>
      </w:hyperlink>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8" Target="http://journal.healthpolicy.cn/ch/reader/view_abstract.aspx?file_no=20230409&amp;flag=1" TargetMode="External" /><Relationship Type="http://schemas.openxmlformats.org/officeDocument/2006/relationships/hyperlink" Id="rId89" Target="http://journal.healthpolicy.cn/ch/reader/view_abstract.aspx?file_no=20230409&amp;flag=1#:~:text=%E7%BB%93%E8%AE%BA%EF%BC%9A%E5%8F%8C%E5%85%83%E5%BC%8F%E9%A2%86%E5%AF%BC%E6%98%AF%E7%BC%93%E8%A7%A3%E5%8C%BB%E6%8A%A4%E4%BA%BA%E5%91%98%E5%B7%A5%E4%BD%9C%E7%96%B2%E5%8A%B3%E7%9A%84%E6%9C%89%E6%95%88%E9%A2%86%E5%AF%BC%E9%A3%8E%E6%A0%BC%EF%BC%8C%E8%BF%99%E4%B8%80%E8%88%92%E7%BC%93%E4%BD%9C%E7%94%A8%E9%9A%8F%E7%9D%80%E5%8C%BB%E6%8A%A4%E4%BA%BA%E5%91%98%E9%9F%A7%E6%80%A7%E6%B0%B4%E5%B9%B3%E7%9A%84%E6%8F%90%E5%8D%87%E8%80%8C%E5%A2%9E%E5%BC%BA%E3%80%82%E5%BB%BA%E8%AE%AE%E5%90%84%E7%BA%A7%E7%AE%A1%E7%90%86%E8%80%85%E9%87%8D%E8%A7%86%E5%8C%BB%E6%8A%A4%E4%BA%BA%E5%91%98%E7%9A%84%E5%B7%A5%E4%BD%9C%E7%96%B2%E5%8A%B3%EF%BC%8C%E9%87%87%E5%8F%96%E5%8F%8C%E5%85%83%20" TargetMode="External" /><Relationship Type="http://schemas.openxmlformats.org/officeDocument/2006/relationships/hyperlink" Id="rId127" Target="http://www.cnwszl.com/oa/DArticle.aspx?type=view&amp;id=20210123" TargetMode="External" /><Relationship Type="http://schemas.openxmlformats.org/officeDocument/2006/relationships/hyperlink" Id="rId82" Target="http://www.cnwszl.com/oa/DArticle.aspx?type=view&amp;id=20210123#:~:text=%E7%A7%AF%E5%88%86%E5%88%B6%E5%9C%A8%E6%95%99%E5%AD%A6%E7%BB%A9%E6%95%88%E8%80%83%E6%A0%B8%E4%B8%AD%E7%9A%84%E6%8E%A2%E7%B4%A2" TargetMode="External" /><Relationship Type="http://schemas.openxmlformats.org/officeDocument/2006/relationships/hyperlink" Id="rId116" Target="http://www.moe.gov.cn/jyb_xxgk/xxgk_jyta/jyta_gaojiaosi/202012/t20201217_506043.html" TargetMode="External" /><Relationship Type="http://schemas.openxmlformats.org/officeDocument/2006/relationships/hyperlink" Id="rId42" Target="http://www.moe.gov.cn/jyb_xxgk/xxgk_jyta/jyta_gaojiaosi/202012/t20201217_506043.html#:~:text=%E5%AF%B9%E5%8D%81%E4%B8%89%E5%B1%8A%E5%85%A8%E5%9B%BD%E4%BA%BA%E5%A4%A7%E4%B8%89%E6%AC%A1%E4%BC%9A%E8%AE%AE%E7%AC%AC6848%E5%8F%B7%E5%BB%BA%E8%AE%AE%E7%9A%84%E7%AD%94%E5%A4%8D%20,%E7%BB%A9%E6%95%88%E8%80%83%E6%A0%B8%E5%92%8C%E5%8D%AB%E7%94%9F%E4%B8%93%E4%B8%9A%E6%8A%80%E6%9C%AF%E4%BA%BA%E5%91%98%E5%8C%BB%E7%96%97%E5%8D%AB%E7%94%9F%E8%81%8C%E7%A7%B0" TargetMode="External" /><Relationship Type="http://schemas.openxmlformats.org/officeDocument/2006/relationships/hyperlink" Id="rId108" Target="http://www.netbig.top/thread-65843-1-1.html" TargetMode="External" /><Relationship Type="http://schemas.openxmlformats.org/officeDocument/2006/relationships/hyperlink" Id="rId24" Target="http://www.netbig.top/thread-65843-1-1.html#:~:text=%E6%AF%94%E5%A6%82%E5%8C%97%E4%BA%AC%E5%A4%A7%E5%AD%A6%E6%9C%896%E6%89%80%E7%9B%B4%E5%B1%9E%E9%99%84%E5%B1%9E%E5%8C%BB%E9%99%A2%EF%BC%8C%E5%8C%97%E4%BA%AC%E5%A4%A7%E5%AD%A6%E5%AF%B9%E9%99%84%E5%B1%9E%E5%8C%BB%E9%99%A2%E4%B8%BB%E8%A6%81%E8%B4%9F%E8%B4%A3%E4%BA%BA%E6%9C%89%E4%BA%BA%E4%BA%8B%E4%BB%BB%E5%85%8D%E6%9D%83%EF%BC%8C%E5%8F%AA%E5%AF%B9%E6%95%99%E5%AD%A6%E7%A7%91%E7%A0%94%E6%9C%89%E7%AE%A1%E7%90%86%E6%9D%83%E9%99%90%EF%BC%8C%E4%BD%86%E5%AF%B9%E5%8C%BB%E9%99%A2%E7%9A%84%E7%BC%96%E5%88%B6%E3%80%81%E5%BB%BA%E8%AE%BE%E3%80%81%E5%8C%BB%E7%96%97%E4%B8%9A%E5%8A%A1%E6%B2%A1%E6%9C%89%E7%AE%A1%E7%90%86%E6%9D%83%E9%99%90%EF%BC%8C%E8%82%BF%E7%98%A4%E5%8C%BB%20" TargetMode="External" /><Relationship Type="http://schemas.openxmlformats.org/officeDocument/2006/relationships/hyperlink" Id="rId123" Target="http://www.wuxihospital.com/info/1033/2950.htm" TargetMode="External" /><Relationship Type="http://schemas.openxmlformats.org/officeDocument/2006/relationships/hyperlink" Id="rId71" Target="http://www.wuxihospital.com/info/1033/2950.htm#:~:text=%E6%B1%9F%E5%8D%97%E5%A4%A7%E5%AD%A6%E9%99%84%E5%B1%9E%E5%8C%BB%E9%99%A2%E7%AB%A0%E7%A8%8B%20,%E7%AC%AC" TargetMode="External" /><Relationship Type="http://schemas.openxmlformats.org/officeDocument/2006/relationships/hyperlink" Id="rId113" Target="http://xxgk.sumhs.edu.cn/f4/dd/c2042a193757/page.htm" TargetMode="External" /><Relationship Type="http://schemas.openxmlformats.org/officeDocument/2006/relationships/hyperlink" Id="rId35" Target="http://xxgk.sumhs.edu.cn/f4/dd/c2042a193757/page.htm#:~:text=%E6%88%91%E6%A0%A1%E6%90%BA%E6%89%8B%E5%8F%B0%E6%B9%BE%E5%8C%BB%E7%96%97%E9%9B%86%E5%9B%A2%E5%85%B1%E5%BB%BA%E6%96%B0%E5%9E%8B%E9%99%84%E5%B1%9E%E5%8C%BB%E9%99%A2%20,%E6%88%91%E6%A0%A1%E4%B8%8E%E5%8F%B0%E6%B9%BE%E8%81%94%E6%96%B0%E5%9B%BD%E9%99%85%E5%8C%BB%E7%96%97%E9%9B%86%E5%9B%A2%E5%9C%A8%E6%B2%AA%E7%AD%BE%E7%BD%B2%E5%8C%BB%E5%AD%A6%E6%95%99%E8%82%B2%E3%80%81%E5%8C%BB%E7%96%97%E6%9C%8D%E5%8A%A1%E2%80%9C%E4%BA%8C%E4%BD%8D%E4%B8%80%E4%BD%93%E2%80%9D%E6%88%98%E7%95%A5%E5%90%88%E4%BD%9C%E5%8D%8F%E8%AE%AE%EF%BC%8C%E5%B0%86%E5%85%B1%E5%BB%BA%E6%96%B0%E5%9E%8B%E9%99%84%E5%B1%9E%E5%8C%BB%E9%99%A2%E3%80%82%E6%AD%A4%E4%B8%BE%E4%B8%8D%E4%BB%85%E6%9C%89%E5%88%A9%E4%BA%8E%E6%89%A9%E5%B1%95%E4%B8%A4%E5%B2%B8%E5%8C%BB%E5%AD%A6%E6%95%99%E8%82%B2%E3%80%81%E5%8C%BB%E7%96%97%E6%9C%8D%E5%8A%A1%E4%BA%A4%E6%B5%81%E5%90%88%E4%BD%9C%EF%BC%8C%E6%9B%B4%E5%88%A9%E4%BA%8E%E8%90%A5%E9%80%A0" TargetMode="External" /><Relationship Type="http://schemas.openxmlformats.org/officeDocument/2006/relationships/hyperlink" Id="rId110" Target="https://gongkai.wnmc.edu.cn/info/1009/1231.htm" TargetMode="External" /><Relationship Type="http://schemas.openxmlformats.org/officeDocument/2006/relationships/hyperlink" Id="rId28" Target="https://gongkai.wnmc.edu.cn/info/1009/1231.htm#:~:text=%E7%AC%AC%E4%B8%89%E5%8D%81%E5%9B%9B%E6%9D%A1%C2%A0%C2%A0%E5%AD%A6%E6%A0%A1%E5%BB%BA%E7%AB%8B%E9%9D%9E%E7%9B%B4%E5%B1%9E%E9%99%84%E5%B1%9E%E5%8C%BB%E9%99%A2%E5%8A%A8%E6%80%81%E8%AF%84%E4%BC%B0%E6%9C%BA%E5%88%B6%EF%BC%8C%E4%BB%A5%E5%9B%9B%E5%B9%B4%E4%B8%BA%E4%B8%80%E4%B8%AA%E5%91%A8%E6%9C%9F%E3%80%82%E5%8E%9F%E5%88%99%E4%B8%8A%E8%87%AA%E5%BB%BA%E7%AB%8B%E9%9D%9E%E7%9B%B4%E5%B1%9E%E9%99%84%E5%B1%9E%E5%85%B3%E7%B3%BB%E7%9A%84%E7%AC%AC%E4%BA%8C%E5%B9%B4%E8%BF%9B%E8%A1%8C%E4%B8%80%E6%AC%A1%E4%B8%AD%E6%9C%9F%E8%AF%84%E4%BC%B0%E3%80%81%E7%AC%AC%E5%9B%9B%E5%B9%B4%E8%BF%9B%E8%A1%8C%E4%B8%80%E6%AC%A1%E5%85%A8%E9%9D%A2%E7%AD%89%E7%BA%A7%E8%80%83%E6%A0%B8%EF%BC%8C%E4%B8%AD%E6%9C%9F%E8%AF%84%E4%BC%B0%E7%BB%93%E6%9E%9C%20%E6%8C%89%E4%B8%80%E5%AE%9A%E6%9D%83%E9%87%8D%E7%BA%B3%E5%85%A5%E5%85%A8%E9%9D%A2%E7%AD%89%E7%BA%A7%E8%80%83%E6%A0%B8%E7%BB%93%E6%9E%9C%E3%80%82%E5%8C%BB%E9%99%A2%E7%AE%A1%E7%90%86%E5%A4%84%E7%89%B5%E5%A4%B4%E5%88%B6%E8%AE%A2%E4%B8%AD%E6%9C%9F%E8%AF%84%E4%BC%B0%E3%80%81%E7%AD%89%E7%BA%A7%E8%80%83%E6%A0%B8%E5%B7%A5%E4%BD%9C%E6%96%B9%E6%A1%88%EF%BC%8C%E8%AF%84%E4%BC%B0%E3%80%81%E8%80%83%E6%A0%B8%E5%86%85%E5%AE%B9%E4%B8%BB%E8%A6%81%E5%8C%85%E6%8B%AC%E5%B8%88%E8%B5%84%E9%98%9F%E4%BC%8D%E5%BB%BA%E8%AE%BE%E3%80%81%E6%95%99%E8%82%B2%E6%95%99%E5%AD%A6%E3%80%81%E5%AD%A6%E7%94%9F%E7%AE%A1%E7%90%86%E3%80%81%E5%AD%A6%E7%A7%91%E5%BB%BA%E8%AE%BE%E3%80%81%E7%BB%8F%E8%B4%B9%E6%8A%95%E5%85%A5%E5%8F%8A%E6%9D%A1%E4%BB%B6%E4%BF%9D%20%E9%9A%9C%E7%AD%89%E3%80%82" TargetMode="External" /><Relationship Type="http://schemas.openxmlformats.org/officeDocument/2006/relationships/hyperlink" Id="rId84" Target="https://gongkai.wnmc.edu.cn/info/1009/1231.htm#:~:text=%E7%AC%AC%E4%B9%9D%E6%9D%A1%C2%A0%C2%A0%E9%9D%9E%E7%9B%B4%E5%B1%9E%E9%99%84%E5%B1%9E%E5%8C%BB%E9%99%A2%E5%8E%9F%E7%8B%AC%E7%AB%8B%E6%B3%95%E4%BA%BA%E6%80%A7%E8%B4%A8%E4%B8%8D%E5%8F%98%E3%80%81%E8%B5%84%E4%BA%A7%E6%80%A7%E8%B4%A8%E5%8F%8A%E5%BD%92%E5%B1%9E%E4%B8%8D%E5%8F%98%E3%80%81%E8%A1%8C%E6%94%BF%E9%9A%B6%E5%B1%9E%E5%85%B3%E7%B3%BB%E4%B8%8D%E5%8F%98%E3%80%81%E8%B4%A2%E6%94%BF%E6%8B%A8%E6%AC%BE%E6%B8%A0%E9%81%93%E4%B8%8D%E5%8F%98%E3%80%81%E4%BA%BA%E5%91%98%E7%BC%96%E5%88%B6%E5%8F%8A%E8%BA%AB%E4%BB%BD%E4%B8%8D%E5%8F%98%EF%BC%8C%E4%B8%8E%E5%AD%A6%E6%A0%A1%E5%BB%BA%E7%AB%8B%E7%A8%B3%E5%AE%9A%E5%90%88%E4%BD%9C%E5%85%B3%E7%B3%BB%EF%BC%8C%E6%89%BF%E6%8B%85%E5%AD%A6%E6%A0%A1%E6%95%99%E8%82%B2%E6%95%99%E5%AD%A6%20%E3%80%81%E7%A7%91%E5%AD%A6%E7%A0%94%E7%A9%B6%E3%80%81%E5%AD%A6%E7%A7%91%E5%BB%BA%E8%AE%BE%E3%80%81%E7%A0%94%E7%A9%B6%E7%94%9F%E5%9F%B9%E5%85%BB%E7%AD%89%E4%BB%BB%E5%8A%A1%E3%80%82" TargetMode="External" /><Relationship Type="http://schemas.openxmlformats.org/officeDocument/2006/relationships/hyperlink" Id="rId60" Target="https://gongkai.wnmc.edu.cn/info/1009/1231.htm#:~:text=%E7%AC%AC%E4%BA%8C%E5%8D%81%E4%B8%83%E6%9D%A1%C2%A0%C2%A0%E5%AD%A6%E7%94%9F%E5%9C%A8%E5%8C%BB%E9%99%A2%E5%AD%A6%E4%B9%A0%E6%9C%9F%E9%97%B4%E6%8E%A5%E5%8F%97%E5%AD%A6%E6%A0%A1%E5%92%8C%E9%9D%9E%E7%9B%B4%E5%B1%9E%E9%99%84%E5%B1%9E%E5%8C%BB%E9%99%A2%E7%9A%84%E5%8F%8C%E9%87%8D%E7%AE%A1%E7%90%86%E3%80%82%E9%9D%9E%E7%9B%B4%E5%B1%9E%E9%99%84%E5%B1%9E%E5%8C%BB%E9%99%A2%E5%BA%94%E8%AE%BE%E7%AB%8B%E5%AD%A6%E7%94%9F%E5%B7%A5%E4%BD%9C%E7%AE%A1%E7%90%86%E9%83%A8%E9%97%A8%EF%BC%8C%E9%85%8D%E5%A4%87%E4%B8%93%E4%BA%BA%E8%B4%9F%E8%B4%A3%E5%81%9A%E5%A5%BD%E5%AD%A6%E7%94%9F%E6%80%9D%E6%83%B3%E6%94%BF%E6%B2%BB%E6%95%99%E8%82%B2%E3%80%81%E5%AE%89%E5%85%A8%E6%95%99%E8%82%B2%E3%80%81%E5%BF%83%E7%90%86%E5%81%A5%E5%BA%B7%E6%95%99%20%E8%82%B2%E5%92%8C%E6%97%A5%E5%B8%B8%E7%AE%A1%E7%90%86%E6%9C%8D%E5%8A%A1%E5%B7%A5%E4%BD%9C%EF%BC%8C%E4%BF%9D%E9%9A%9C%E5%AD%A6%E7%94%9F%E7%9A%84%E5%9F%BA%E6%9C%AC%E5%AD%A6%E4%B9%A0%E5%92%8C%E7%94%9F%E6%B4%BB%E6%9D%A1%E4%BB%B6%EF%BC%8C%E7%A1%AE%E4%BF%9D%E5%AD%A6%E7%94%9F%E6%AD%A3%E5%B8%B8%E8%BF%9B%E8%A1%8C%E5%AD%A6%E4%B9%A0%E3%80%81%E7%94%9F%E6%B4%BB%E7%AD%89%E3%80%82%E6%9C%89%E5%AD%A6%E7%94%9F%E5%85%9A%E5%91%98%E7%9A%84%EF%BC%8C%E5%BA%94%E7%BB%93%E5%90%88%E5%AE%9E%E9%99%85%E8%AE%BE%E7%BD%AE%E5%AD%A6%E7%94%9F%E5%85%9A%E6%94%AF%E9%83%A8%EF%BC%8C%E5%B9%B6%E5%8A%A0%E5%BC%BA%E5%AF%B9%E5%AD%A6%E7%94%9F%E5%85%9A%E5%91%98%E7%9A%84%E6%95%99%E8%82%B2%E7%AE%A1%E7%90%86%E3%80%82" TargetMode="External" /><Relationship Type="http://schemas.openxmlformats.org/officeDocument/2006/relationships/hyperlink" Id="rId59" Target="https://gongkai.wnmc.edu.cn/info/1009/1231.htm#:~:text=%E7%AC%AC%E4%BA%8C%E5%8D%81%E4%BA%94%E6%9D%A1%C2%A0%C2%A0%E5%BA%94%E7%A7%AF%E6%9E%81%E7%AD%B9%E6%8E%AA%E7%BB%8F%E8%B4%B9%EF%BC%8C%E4%BE%9D%E6%89%98%E5%AD%A6%E6%A0%A1%E7%A7%91%E7%A0%94%E8%B5%84%E6%BA%90%EF%BC%8C%E5%BC%80%E5%B1%95%E6%A0%A1%E7%BA%A7%E7%A7%91%E7%A0%94%E9%A1%B9%E7%9B%AE%E7%AB%8B%E9%A1%B9%E5%8F%8A%E7%A7%91%E5%AD%A6%E7%A0%94%E7%A9%B6%EF%BC%8C%E9%BC%93%E5%8A%B1%E9%9D%9E%E7%9B%B4%E5%B1%9E%E9%99%84%E5%B1%9E%E5%8C%BB%E9%99%A2%E4%BA%BA%E5%91%98%E4%BE%9D%E6%89%98%E5%AD%A6%E6%A0%A1%E7%94%B3%E6%8A%A5%E7%9C%81%E7%BA%A7%E3%80%81%E5%9B%BD%E5%AE%B6%E7%BA%A7%E7%A7%91%E7%A0%94%E9%A1%B9%E7%9B%AE%E3%80%82" TargetMode="External" /><Relationship Type="http://schemas.openxmlformats.org/officeDocument/2006/relationships/hyperlink" Id="rId48" Target="https://gongkai.wnmc.edu.cn/info/1009/1231.htm#:~:text=%E7%AC%AC%E5%8D%81%E4%B8%80%E6%9D%A1%C2%A0%C2%A0%E5%AD%A6%E6%A0%A1%E9%9D%9E%E7%9B%B4%E5%B1%9E%E9%99%84%E5%B1%9E%E5%8C%BB%E9%99%A2%E5%8E%9F%E5%88%99%E4%B8%8A%E4%B8%8D%E5%BE%97%E5%86%8D%E7%94%B3%E6%8A%A5%E5%85%B6%E4%BB%96%E5%AD%A6%E6%A0%A1%E9%99%84%E5%B1%9E%E5%8C%BB%E9%99%A2%E3%80%82" TargetMode="External" /><Relationship Type="http://schemas.openxmlformats.org/officeDocument/2006/relationships/hyperlink" Id="rId79" Target="https://gongkai.wnmc.edu.cn/info/1009/1231.htm#:~:text=%E7%AC%AC%E5%8D%81%E4%B8%89%E6%9D%A1%C2%A0%C2%A0%E5%9D%9A%E6%8C%81%E7%AB%8B%E5%BE%B7%E6%A0%91%E4%BA%BA%E6%A0%B9%E6%9C%AC%E4%BB%BB%E5%8A%A1%EF%BC%8C%E6%B7%B1%E5%85%A5%E6%8E%A8%E8%BF%9B%E5%8C%BB%E3%80%81%E6%95%99%E3%80%81%E7%A0%94%E5%8D%8F%E5%90%8C%E5%BB%BA%E8%AE%BE%E3%80%82" TargetMode="External" /><Relationship Type="http://schemas.openxmlformats.org/officeDocument/2006/relationships/hyperlink" Id="rId29" Target="https://gongkai.wnmc.edu.cn/info/1009/1231.htm#:~:text=%E7%AC%AC%E5%8D%81%E4%BA%8C%E6%9D%A1%C2%A0%20%E9%9D%9E%E7%9B%B4%E5%B1%9E%E9%99%84%E5%B1%9E%E5%8C%BB%E9%99%A2%E5%BA%94%E6%98%8E%E7%A1%AE1%E5%90%8D%E5%8C%BB%E9%99%A2%E8%A1%8C%E6%94%BF%E9%A2%86%E5%AF%BC%E7%8F%AD%E5%AD%90%E6%88%90%E5%91%98%E6%8B%85%E4%BB%BB%E6%95%99%E5%AD%A6%E7%A7%91%E7%A0%94%E5%89%AF%E9%99%A2%E9%95%BF%EF%BC%8C%E6%88%96%E7%94%B1%E5%AD%A6%E6%A0%A1%E9%80%89%E6%B4%BE%E7%9B%B8%E5%85%B3%E5%B9%B2%E9%83%A8%E6%8B%85%E4%BB%BB%20%E6%88%96%E6%8C%82%E8%81%8C%20%E6%95%99%E5%AD%A6%E7%A7%91%E7%A0%94%E5%89%AF%E9%99%A2%E9%95%BF%EF%BC%8C%E8%B4%9F%E8%B4%A3%E5%AF%B9%E6%8E%A5%E5%AD%A6%E6%A0%A1%E6%95%99%E8%82%B2%E6%95%99%E5%AD%A6%E3%80%81%E7%A7%91%E5%AD%A6%E7%A0%94%E7%A9%B6%E3%80%81%E5%AD%A6%E7%A7%91%E5%BB%BA%E8%AE%BE%E3%80%81%E7%A0%94%E7%A9%B6%E7%94%9F%E5%9F%B9%E5%85%BB%E7%AD%89%E5%B7%A5%E4%BD%9C%E3%80%82" TargetMode="External" /><Relationship Type="http://schemas.openxmlformats.org/officeDocument/2006/relationships/hyperlink" Id="rId52" Target="https://gongkai.wnmc.edu.cn/info/1009/1231.htm#:~:text=%E7%AC%AC%E5%8D%81%E4%BA%94%E6%9D%A1%C2%A0%C2%A0%E9%81%B5%E5%AE%88%E5%AD%A6%E6%A0%A1%E6%9C%89%E5%85%B3%E8%A7%84%E7%AB%A0%E5%88%B6%E5%BA%A6%EF%BC%8C%E4%B8%A5%E6%A0%BC%E8%A7%84%E8%8C%83%E6%89%A7%E8%A1%8C%E5%AD%A6%E6%A0%A1%E6%95%99%E8%82%B2%E6%95%99%E5%AD%A6%E3%80%81%E7%A7%91%E5%AD%A6%E7%A0%94%E7%A9%B6%E3%80%81%E5%AD%A6%E7%A7%91%E5%BB%BA%E8%AE%BE%E7%AD%89%E5%B7%A5%E4%BD%9C%EF%BC%8C%E5%88%B6%E5%AE%9A%E7%9B%B8%E5%85%B3%E7%AE%A1%E7%90%86%E5%88%B6%E5%BA%A6%EF%BC%8C%E5%B9%B6%E6%8A%A5%E5%AD%A6%E6%A0%A1%E5%8C%BB%E9%99%A2%E7%AE%A1%E7%90%86%E5%A4%84%E3%80%81%E6%95%99%E5%8A%A1%E5%A4%84%E3%80%81%E7%A7%91%E7%A0%94%E5%A4%84%E7%AD%89%E7%9B%B8%E5%85%B3%E9%83%A8%E9%97%A8%E5%A4%87%E6%A1%88%E3%80%82%E5%AD%A6%E6%A0%A1%E7%9B%B8%20%E5%85%B3%E9%83%A8%E9%97%A8%E5%AE%9A%E6%9C%9F%E5%AF%B9%E9%9D%9E%E7%9B%B4%E5%B1%9E%E9%99%84%E5%B1%9E%E5%8C%BB%E9%99%A2%E6%95%99%E8%82%B2%E6%95%99%E5%AD%A6%E3%80%81%E7%A7%91%E5%AD%A6%E7%A0%94%E7%A9%B6%E3%80%81%E5%AD%A6%E7%A7%91%E5%BB%BA%E8%AE%BE%E7%AD%89%E5%B7%A5%E4%BD%9C%E8%BF%9B%E8%A1%8C%E6%8C%87%E5%AF%BC%E5%92%8C%E7%9B%91%E7%9D%A3%E3%80%82" TargetMode="External" /><Relationship Type="http://schemas.openxmlformats.org/officeDocument/2006/relationships/hyperlink" Id="rId27" Target="https://gongkai.wnmc.edu.cn/info/1009/1231.htm#:~:text=%E7%AC%AC%E5%9B%9B%E7%AB%A0%C2%A0%20%E9%9D%9E%E7%9B%B4%E5%B1%9E%E9%99%84%E5%B1%9E%E5%8C%BB%E9%99%A2%E7%9A%84%E8%80%83%E6%A0%B8" TargetMode="External" /><Relationship Type="http://schemas.openxmlformats.org/officeDocument/2006/relationships/hyperlink" Id="rId114" Target="https://gongkai.wnmc.edu.cn/info/1009/1501.htm" TargetMode="External" /><Relationship Type="http://schemas.openxmlformats.org/officeDocument/2006/relationships/hyperlink" Id="rId49" Target="https://gongkai.wnmc.edu.cn/info/1009/1501.htm#:~:text=%E5%AD%A6%E6%A0%A1%E5%AE%A1%E6%89%B9%EF%BC%8C%E5%85%B6%E4%BB%96%E9%9C%80%E8%A6%81%E6%8A%A5%E4%B8%8A%E7%BA%A7%E5%8D%AB%E7%94%9F%E5%81%A5%E5%BA%B7%E8%A1%8C%E6%94%BF%E4%B8%BB%E7%AE%A1%E9%83%A8%E9%97%A8%E6%89%B9%E5%87%86%E7%9A%84%E8%A6%81%E5%8F%8A%E6%97%B6%E8%A7%84%E8%8C%83%E5%8A%9E%E7%90%86%E6%8A%A5%E6%89%B9%E6%89%8B%E7%BB%AD%E3%80%82" TargetMode="External" /><Relationship Type="http://schemas.openxmlformats.org/officeDocument/2006/relationships/hyperlink" Id="rId37" Target="https://gongkai.wnmc.edu.cn/info/1009/1501.htm#:~:text=%E5%B9%B3%E3%80%82%E7%9B%B4%E5%B1%9E%E9%99%84%E9%99%A2%E5%9F%BA%E5%B1%82%E5%85%9A%E7%BB%84%E7%BB%87%E5%85%9A%E5%BB%BA%E5%B7%A5%E4%BD%9C%E7%BB%8F%E8%B4%B9%E5%BA%94%E6%8C%89%E7%85%A7%E5%85%9A%E5%91%98%E6%95%B0%E4%BA%BA%E5%9D%87%E4%B8%8D%E4%BD%8E%E4%BA%8E%20100%E5%85%83%E7%9A%84%E6%A0%87%E5%87%86%E5%88%97%E5%85%A5%E5%8C%BB%E9%99%A2%E5%B9%B4%E5%BA%A6%E9%A2%84%E7%AE%97%E3%80%82" TargetMode="External" /><Relationship Type="http://schemas.openxmlformats.org/officeDocument/2006/relationships/hyperlink" Id="rId95" Target="https://gongkai.wnmc.edu.cn/info/1009/1501.htm#:~:text=%E7%AC%AC%E4%B8%80%E6%9D%A1%C2%A0%E4%B8%BA%E5%88%87%E5%AE%9E%E5%8A%A0%E5%BC%BA%E5%AF%B9%E7%9B%B4%E5%B1%9E%E9%99%84%E5%B1%9E%E5%8C%BB%E9%99%A2%EF%BC%88%E4%BB%A5%E4%B8%8B%E7%AE%80%E7%A7%B0%E2%80%9C%E7%9B%B4%E5%B1%9E%E9%99%84%E9%99%A2%E2%80%9D%EF%BC%89%E7%9A%84%E5%BB%BA%E8%AE%BE%E5%92%8C%E7%AE%A1%E7%90%86%EF%BC%8C%E5%85%85%E5%88%86%E5%8F%91%E6%8C%A5%E7%9B%B4%E5%B1%9E%E9%99%84%E9%99%A2%E5%9C%A8%E5%AD%A6%E6%A0%A1%E5%BB%BA%E8%AE%BE%E5%8F%91%E5%B1%95%E4%B8%AD%E7%9A%84%E9%87%8D%E8%A6%81%E4%BD%9C%E7%94%A8%EF%BC%8C%E7%BB%9F%E7%AD%B9%E6%8E%A8%E8%BF%9B%E5%AD%A6%E6%A0%A1%E4%B8%8E%E7%9B%B4%E5%B1%9E%E9%99%84%E9%99%A2%E9%AB%98%E8%B4%A8%E9%87%8F%E4%B8%80%E4%BD%93%E5%8C%96%E5%8F%91%E5%B1%95%EF%BC%8C%E6%A0%B9%E6%8D%AE%E4%B8%8A%20%E7%BA%A7%E6%9C%89%E5%85%B3%E6%96%87%E4%BB%B6%E7%B2%BE%E7%A5%9E%EF%BC%8C%E7%BB%93%E5%90%88%E5%AD%A6%E6%A0%A1%E5%AE%9E%E9%99%85%EF%BC%8C%E5%88%B6%E5%AE%9A%E6%9C%AC%E5%8A%9E%E6%B3%95%E3%80%82" TargetMode="External" /><Relationship Type="http://schemas.openxmlformats.org/officeDocument/2006/relationships/hyperlink" Id="rId43" Target="https://gongkai.wnmc.edu.cn/info/1009/1501.htm#:~:text=%E7%AC%AC%E4%BA%94%E5%8D%81%E4%B8%80%E6%9D%A1%C2%A0%C2%A0%E5%9D%9A%E6%8C%81%E2%80%9C%E4%B8%89%E9%87%8D%E4%B8%80%E5%A4%A7%E2%80%9D%E4%BA%8B%E9%A1%B9%E6%8C%89%E7%85%A7%E2%80%9C%E9%9B%86%E4%BD%93%E9%A2%86%E5%AF%BC%E3%80%81%E6%B0%91%E4%B8%BB%E9%9B%86%E4%B8%AD%E3%80%81%E4%B8%AA%E5%88%AB%E9%85%9D%E9%85%BF%E3%80%81%E4%BC%9A%E8%AE%AE%E5%86%B3%E5%AE%9A%E2%80%9D%E7%9A%84%E8%A6%81%E6%B1%82%E8%BF%9B%E8%A1%8C%E4%BE%9D%E6%B3%95%E3%80%81%E7%A7%91%E5%AD%A6%E3%80%81%E8%A7%84%E8%8C%83%E5%86%B3%E7%AD%96%EF%BC%8C%E4%B8%A5%E6%A0%BC%E6%89%A7%E8%A1%8C%E9%87%8D%E5%A4%A7%E4%BA%8B%E9%A1%B9%E8%AF%B7%E7%A4%BA%E6%8A%A5%E5%91%8A%E5%88%B6%E5%BA%A6%E3%80%82" TargetMode="External" /><Relationship Type="http://schemas.openxmlformats.org/officeDocument/2006/relationships/hyperlink" Id="rId99" Target="https://gongkai.wnmc.edu.cn/info/1009/1501.htm#:~:text=%E7%AC%AC%E4%BA%94%E5%8D%81%E4%B8%83%E6%9D%A1%20%E5%AD%A6%E6%A0%A1%E5%AF%B9%E7%9B%B4%E5%B1%9E%E9%99%84%E9%99%A2%E5%B7%A5%E7%A8%8B%E5%BB%BA%E8%AE%BE%E3%80%81%E6%8B%9B%E6%A0%87%E9%87%87%E8%B4%AD%E3%80%81%E4%BA%BA%E4%BA%8B%E6%8B%9B%E8%81%98%E3%80%81%E5%8C%BB%E5%BE%B7%E5%8C%BB%E9%A3%8E%E7%AD%89%E9%87%8D%E7%82%B9%E9%A2%86%E5%9F%9F%E5%B8%B8%E6%80%81%E5%8C%96%E5%BC%80%E5%B1%95%E7%9B%91%E7%9D%A3%E6%A3%80%E6%9F%A5%E3%80%81%E6%94%BF%E6%B2%BB%E5%B7%A1%E5%AF%9F%E5%92%8C%E5%AE%A1%E8%AE%A1%E7%9B%91%E7%9D%A3%E3%80%82" TargetMode="External" /><Relationship Type="http://schemas.openxmlformats.org/officeDocument/2006/relationships/hyperlink" Id="rId85" Target="https://gongkai.wnmc.edu.cn/info/1009/1501.htm#:~:text=%E7%AC%AC%E4%BA%94%E5%8D%81%E4%BA%94%E6%9D%A1%20%E7%9B%B4%E5%B1%9E%E9%99%84%E9%99%A2%E4%BE%9D%E6%B3%95%E6%8E%A5%E5%8F%97%E5%AE%A1%E8%AE%A1%E3%80%81%E8%B4%A2%E6%94%BF%E3%80%81%E4%BB%B7%E6%A0%BC%E3%80%81%E5%8C%BB%E4%BF%9D%E7%AD%89%E6%94%BF%E5%BA%9C%E9%83%A8%E9%97%A8%E5%8F%8A%E5%AD%A6%E6%A0%A1%E7%9A%84%E7%9B%91%E7%9D%A3%EF%BC%8C%E9%85%8D%E5%90%88%E7%9B%B8%E5%85%B3%E5%B7%A1%E6%9F%A5%E3%80%82" TargetMode="External" /><Relationship Type="http://schemas.openxmlformats.org/officeDocument/2006/relationships/hyperlink" Id="rId98" Target="https://gongkai.wnmc.edu.cn/info/1009/1501.htm#:~:text=%E7%AC%AC%E4%BA%94%E5%8D%81%E5%9B%9B%E6%9D%A1%C2%A0%C2%A0%E7%9B%B4%E5%B1%9E%E9%99%84%E9%99%A2%E5%9C%A8%E5%B1%A5%E8%A1%8C%E5%AD%A6%E6%A0%A1%E6%8E%88%E4%BA%88%E7%9A%84%E8%81%8C%E8%B4%A3%E6%96%B9%E9%9D%A2%E6%8E%A5%E5%8F%97%E5%AD%A6%E6%A0%A1%E7%9A%84%E7%9B%91%E7%9D%A3%E5%92%8C%E8%80%83%E6%A0%B8%E3%80%82" TargetMode="External" /><Relationship Type="http://schemas.openxmlformats.org/officeDocument/2006/relationships/hyperlink" Id="rId39" Target="https://gongkai.wnmc.edu.cn/info/1009/1501.htm#:~:text=%E7%AC%AC%E4%BA%94%E6%9D%A1%20%E5%AD%A6%E6%A0%A1%E5%8A%A0%E5%BC%BA%E5%AF%B9%E7%9B%B4%E5%B1%9E%E9%99%84%E9%99%A2%E7%9A%84%E9%A2%86%E5%AF%BC%E5%92%8C%E7%AE%A1%E7%90%86%EF%BC%8C%E6%AF%8F%E5%8D%8A%E5%B9%B4%E5%90%AC%E5%8F%96%201%E6%AC%A1%E7%9B%B4%E5%B1%9E%E9%99%84%E9%99%A2%E5%85%A8%E9%9D%A2%E5%B7%A5%E4%BD%9C%E6%8A%A5%E5%91%8A%EF%BC%8C%E5%AE%9A%E6%9C%9F%E7%A0%94%E7%A9%B6%E7%9B%B4%E5%B1%9E%E9%99%84%E9%99%A2%E5%BB%BA%E8%AE%BE%E5%8F%91%E5%B1%95%E4%B8%AD%E7%9A%84%E9%87%8D%E8%A6%81%E9%97%AE%E9%A2%98%E3%80%82%E6%A0%B9%E6%8D%AE%E5%88%86%E5%B7%A5%E6%98%8E%E7%A1%AE1%E5%90%8D%E6%A0%A1%E9%A2%86%E5%AF%BC%E5%88%86%E5%88%AB%E5%88%86%E7%AE%A1%E7%9B%B4%E5%B1%9E%E9%99%84%E9%99%A2%EF%BC%8C%E5%B9%B6%E4%BE%9D%E6%8D%AE%E8%81%8C%E6%9D%83%E6%8C%87%E5%AF%BC%E7%9B%B8%E5%85%B3%E5%B7%A5%E4%BD%9C%E3%80%82" TargetMode="External" /><Relationship Type="http://schemas.openxmlformats.org/officeDocument/2006/relationships/hyperlink" Id="rId97" Target="https://gongkai.wnmc.edu.cn/info/1009/1501.htm#:~:text=%E7%AC%AC%E5%85%AB%E6%9D%A1%C2%A0%C2%A0%E7%9B%B4%E5%B1%9E%E9%99%84%E9%99%A2%E5%AE%9E%E8%A1%8C%E5%85%9A%E5%A7%94%E9%A2%86%E5%AF%BC%E4%B8%8B%E7%9A%84%E9%99%A2%E9%95%BF%E8%B4%9F%E8%B4%A3%E5%88%B6%EF%BC%8C%E5%8C%BB%E9%99%A2%E5%85%9A%E5%A7%94%E5%88%87%E5%AE%9E%E5%8F%91%E6%8C%A5%E6%8A%8A%E6%96%B9%E5%90%91%E3%80%81%E7%AE%A1%E5%A4%A7%E5%B1%80%E3%80%81%E4%BD%9C%E5%86%B3%E7%AD%96%E3%80%81%E4%BF%83%E6%94%B9%E9%9D%A9%E3%80%81%E4%BF%9D%E8%90%BD%E5%AE%9E%E7%9A%84%E9%A2%86%E5%AF%BC%E4%BD%9C%E7%94%A8%E3%80%82" TargetMode="External" /><Relationship Type="http://schemas.openxmlformats.org/officeDocument/2006/relationships/hyperlink" Id="rId46" Target="https://gongkai.wnmc.edu.cn/info/1009/1501.htm#:~:text=%E7%AC%AC%E5%8D%81%E4%B9%9D%E6%9D%A1%C2%A0%C2%A0%E5%9D%9A%E6%8C%81%E5%85%9A%E7%AE%A1%E5%B9%B2%E9%83%A8%EF%BC%8C%E6%A0%91%E7%AB%8B%E4%BB%A5%E5%AE%9E%E7%BB%A9%E8%AE%BA%E8%8B%B1%E9%9B%84%E3%80%81%E5%87%AD%E5%AE%9E%E7%BB%A9%E7%94%A8%E5%B9%B2%E9%83%A8%E7%9A%84%E9%B2%9C%E6%98%8E%E5%AF%BC%E5%90%91%EF%BC%8C%E5%8A%A0%E5%BC%BA%E5%B9%B2%E9%83%A8%E4%BA%A4%E6%B5%81%E4%BB%BB%E8%81%8C%EF%BC%8C%E4%BF%83%E8%BF%9B%E6%A0%A1%E6%9C%AC%E9%83%A8%E4%B8%8E%E7%9B%B4%E5%B1%9E%E9%99%84%E9%99%A2%E3%80%81%E7%9B%B4%E5%B1%9E%E9%99%84%E9%99%A2%E4%B9%8B%E9%97%B4%E7%9A%84%E7%AE%A1%E7%90%86%E5%B9%B2%E9%83%A8%E5%8F%8C%E5%90%91%E4%BA%A4%E6%B5%81%E3%80%82" TargetMode="External" /><Relationship Type="http://schemas.openxmlformats.org/officeDocument/2006/relationships/hyperlink" Id="rId63" Target="https://gongkai.wnmc.edu.cn/info/1009/1501.htm#:~:text=%E7%AC%AC%E5%8D%81%E4%BA%8C%E6%9D%A1%C2%A0%C2%A0%E7%9B%B4%E5%B1%9E%E9%99%84%E9%99%A2%E5%85%9A%E5%A7%94%E6%94%AF%E6%8C%81%E9%99%A2%E9%95%BF%E4%BE%9D%E6%B3%95%E4%BE%9D%E8%A7%84%E8%A1%8C%E4%BD%BF%E8%81%8C%E6%9D%83%E3%80%82%E7%9B%B4%E5%B1%9E%E9%99%84%E9%99%A2%E9%99%A2%E9%95%BF%E5%9C%A8%E5%85%9A%E5%A7%94%E9%A2%86%E5%AF%BC%E4%B8%8B%EF%BC%8C%E5%85%A8%E9%9D%A2%E8%B4%9F%E8%B4%A3%E5%8C%BB%E9%99%A2%E5%8C%BB%E7%96%97%E3%80%81%E6%95%99%E5%AD%A6%E3%80%81%E7%A7%91%E7%A0%94%E3%80%81%E8%A1%8C%E6%94%BF%E7%AE%A1%E7%90%86%E7%AD%89%E5%B7%A5%E4%BD%9C%E3%80%82" TargetMode="External" /><Relationship Type="http://schemas.openxmlformats.org/officeDocument/2006/relationships/hyperlink" Id="rId50" Target="https://gongkai.wnmc.edu.cn/info/1009/1501.htm#:~:text=%E7%AC%AC%E5%9B%9B%E5%8D%81%E5%85%AB%E6%9D%A1%C2%A0%C2%A0%E5%9D%9A%E6%8C%81%E7%BB%8F%E8%B4%B9%E4%BF%9D%E9%9A%9C%EF%BC%8C%E7%9B%B4%E5%B1%9E%E9%99%84%E9%99%A2%E6%8C%89%E7%85%A7%E4%B8%8D%E4%BD%8E%E4%BA%8E%E4%B8%8A%E4%B8%80%E5%B9%B4%E5%BA%A6%E4%B8%9A%E5%8A%A1%E6%80%BB%E6%94%B6%E5%85%A5%E7%9A%84%202" TargetMode="External" /><Relationship Type="http://schemas.openxmlformats.org/officeDocument/2006/relationships/hyperlink" Id="rId96" Target="https://gongkai.wnmc.edu.cn/info/1009/1501.htm#:~:text=1%E6%AC%A1%E7%9B%B4%E5%B1%9E%E9%99%84%E9%99%A2%E5%85%A8%E9%9D%A2%E5%B7%A5%E4%BD%9C%E6%8A%A5%E5%91%8A%EF%BC%8C%E5%AE%9A%E6%9C%9F%E7%A0%94%E7%A9%B6%E7%9B%B4%E5%B1%9E%E9%99%84%E9%99%A2%E5%BB%BA%E8%AE%BE%E5%8F%91%E5%B1%95%E4%B8%AD%E7%9A%84%E9%87%8D%E8%A6%81%E9%97%AE%E9%A2%98%E3%80%82%E6%A0%B9%E6%8D%AE%E5%88%86%E5%B7%A5%E6%98%8E%E7%A1%AE1%E5%90%8D%E6%A0%A1%E9%A2%86%E5%AF%BC%E5%88%86%E5%88%AB%E5%88%86%E7%AE%A1%E7%9B%B4%E5%B1%9E%E9%99%84%E9%99%A2%EF%BC%8C%E5%B9%B6%E4%BE%9D%E6%8D%AE%E8%81%8C%E6%9D%83%E6%8C%87%E5%AF%BC%E7%9B%B8%E5%85%B3%E5%B7%A5%E4%BD%9C%E3%80%82" TargetMode="External" /><Relationship Type="http://schemas.openxmlformats.org/officeDocument/2006/relationships/hyperlink" Id="rId129" Target="https://m.12371.gov.cn/content/2024-04/15/content_462025.html" TargetMode="External" /><Relationship Type="http://schemas.openxmlformats.org/officeDocument/2006/relationships/hyperlink" Id="rId101" Target="https://m.12371.gov.cn/content/2024-04/15/content_462025.html#:~:text=%E5%88%87%E5%AE%9E%E5%8A%A0%E5%BC%BA%E5%85%9A%E5%AF%B9%E5%85%AC%E7%AB%8B%E5%8C%BB%E9%99%A2%E7%9A%84%E9%A2%86%E5%AF%BC%20%E5%85%A8%E9%9D%A2%E8%90%BD%E5%AE%9E%E5%85%9A%E5%A7%94%E9%A2%86%E5%AF%BC%E4%B8%8B%E7%9A%84%E9%99%A2%E9%95%BF%E8%B4%9F%E8%B4%A3%E5%88%B6%E3%80%82%E5%A7%8B%E7%BB%88%E5%9D%9A%E6%8C%81%E5%85%9A%E5%AF%B9%E5%85%AC%E7%AB%8B%E5%8C%BB%E9%99%A2%E7%9A%84%E5%85%A8%E9%9D%A2%E9%A2%86%E5%AF%BC%2C%E6%AD%A3%E7%A1%AE%E5%A4%84%E7%90%86%E5%85%9A%E5%A7%94%E9%A2%86%E5%AF%BC%E5%90%8C%E9%99%A2%E9%95%BF%E8%B4%9F%E8%B4%A3%E4%B9%8B%E9%97%B4%E7%9A%84%E5%85%B3%E7%B3%BB%2C%E6%97%A2%E8%A6%81%E5%8E%8B%E5%AE%9E%E9%99%A2%E9%95%BF%E5%AF%B9%E5%8C%BB%E9%99%A2%E8%A1%8C%E6%94%BF%E7%AE%A1%E7%90%86%E7%9A%84%E4%B8%BB%E4%BD%93%E8%B4%A3%E4%BB%BB%2C%E5%8F%88%E8%A6%81%E4%BF%9D%20" TargetMode="External" /><Relationship Type="http://schemas.openxmlformats.org/officeDocument/2006/relationships/hyperlink" Id="rId125" Target="https://netbig.top/thread-66722-4-1.html" TargetMode="External" /><Relationship Type="http://schemas.openxmlformats.org/officeDocument/2006/relationships/hyperlink" Id="rId77" Target="https://netbig.top/thread-66722-4-1.html#:~:text=%E6%B8%85%E5%8D%8E%E9%95%BF%E5%BA%9A%E6%88%90%E4%B8%BA%E5%8C%97%E4%BA%AC%E5%B8%82%E5%B1%9E%E5%8C%BB%E9%99%A2%E7%9A%84%E5%8E%9F%E5%9B%A0%EF%BC%9A%E4%B8%AD%E7%BC%96%E5%8A%9E%E4%B8%8D%E6%89%B9%E7%BC%96%E5%88%B6%20," TargetMode="External" /><Relationship Type="http://schemas.openxmlformats.org/officeDocument/2006/relationships/hyperlink" Id="rId130" Target="https://news.ccmu.edu.cn/syyw_12977/1eab2dd3effd45df8d1bf63bfa4feda1.htm" TargetMode="External" /><Relationship Type="http://schemas.openxmlformats.org/officeDocument/2006/relationships/hyperlink" Id="rId102" Target="https://news.ccmu.edu.cn/syyw_12977/1eab2dd3effd45df8d1bf63bfa4feda1.htm#:~:text=%E5%8C%BA%E5%B1%9E%E5%8C%BB%E9%99%A2%E9%A2%86%E5%AF%BC%E4%BA%BA%E5%91%98%E7%AE%A1%E7%90%86%E8%83%BD%E5%8A%9B%E6%8F%90%E5%8D%87%E4%B8%93%E9%A2%98%E7%A0%94%E8%AE%A8%E7%8F%AD%E5%9C%A8%E6%88%91%E6%A0%A1%E7%BB%93%E7%8F%AD%20%E5%88%9B%E6%96%B0%E7%9A%84%E8%AF%BE%E7%A8%8B%E8%AE%BE%E8%AE%A1%E3%80%81%E4%BC%98%E7%A7%80%E7%9A%84%E5%B8%88%E8%B5%84%E5%9B%A2%E9%98%9F%E3%80%81%E9%AB%98%E6%95%88%E7%9A%84%E7%BB%84%E7%BB%87%E7%AE%A1%E7%90%86%E4%BD%BF%E5%AD%A6%E5%91%98%E5%9C%A8%E7%AE%A1%E7%90%86%E7%90%86%E5%BF%B5%E3%80%81%E5%B1%A5%E8%81%8C%E8%83%BD%E5%8A%9B%E3%80%81%E5%88%9B%E6%96%B0%E6%84%8F%E8%AF%86%E7%AD%89%E6%96%B9%E9%9D%A2%E5%9D%87%E6%94%B6%E8%8E%B7%E6%BB%A1%E6%BB%A1%E3%80%82%E7%A0%94%E8%AE%A8%E7%8F%AD%E4%B9%9F%E4%B8%BA%E5%8C%BA%E5%B1%9E%E5%8C%BB%E9%99%A2%E4%B9%8B%E9%97%B4%E7%9A%84%E6%B2%9F%E9%80%9A%E4%BA%A4%E6%B5%81%E6%90%AD%E5%BB%BA%E4%BA%86%E5%B9%B3%E5%8F%B0%EF%BC%8C%20" TargetMode="External" /><Relationship Type="http://schemas.openxmlformats.org/officeDocument/2006/relationships/hyperlink" Id="rId111" Target="https://news.ustc.edu.cn/info/1056/53001.htm" TargetMode="External" /><Relationship Type="http://schemas.openxmlformats.org/officeDocument/2006/relationships/hyperlink" Id="rId31" Target="https://news.ustc.edu.cn/info/1056/53001.htm#:~:text=%E4%B8%BA%E2%80%9C%E4%B8%AD%E5%9B%BD%E7%A7%91%E5%AD%A6%E6%8A%80%E6%9C%AF%E5%A4%A7%E5%AD%A6%E9%99%84%E5%B1%9E%E7%AC%AC%E4%B8%80%E5%8C%BB%E9%99%A2%E2%80%9D%E3%80%82" TargetMode="External" /><Relationship Type="http://schemas.openxmlformats.org/officeDocument/2006/relationships/hyperlink" Id="rId30" Target="https://news.ustc.edu.cn/info/1056/53001.htm#:~:text=%E7%BB%8F%E5%AE%89%E5%BE%BD%E7%9C%81%E4%BA%BA%E6%B0%91%E6%94%BF%E5%BA%9C%E3%80%81%E5%9B%BD%E5%AE%B6%E5%8D%AB%E7%94%9F%E5%92%8C%E8%AE%A1%E7%94%9F%E5%A7%94%E3%80%81%E4%B8%AD%E5%9B%BD%E7%A7%91%E5%AD%A6%E9%99%A2%E5%90%8C%E6%84%8F%EF%BC%8C%E5%AE%89%E5%BE%BD%E7%9C%81%E5%8D%AB%E7%94%9F%E5%92%8C%E8%AE%A1%E7%94%9F%E5%A7%94%E4%B8%8E%E4%B8%AD%E5%9B%BD%E7%A7%91%E5%AD%A6%E6%8A%80%E6%9C%AF%E5%A4%A7%E5%AD%A6%E7%AD%BE%E7%BD%B2%E5%90%88%E4%BD%9C%E5%85%B1%E5%BB%BA%E5%8D%8F%E8%AE%AE%EF%BC%8C%E5%B0%86%E5%AE%89%E5%BE%BD%E7%9C%81%E7%AB%8B%E5%8C%BB%E9%99%A2%E4%BD%9C%E4%B8%BA%E4%B8%AD%E5%9B%BD%E7%A7%91%E5%AD%A6%E6%8A%80%E6%9C%AF%E5%A4%A7%E5%AD%A6%E7%9A%84%E7%9B%B4%E5%B1%9E%E9%99%84%E5%B1%9E%E5%8C%BB%E9%99%A2%EF%BC%8C%E5%91%BD%E5%90%8D%20%E4%B8%BA%E2%80%9C%E4%B8%AD%E5%9B%BD%E7%A7%91%E5%AD%A6%E6%8A%80%E6%9C%AF%E5%A4%A7%E5%AD%A6%E9%99%84%E5%B1%9E%E7%AC%AC%E4%B8%80%E5%8C%BB%E9%99%A2%E2%80%9D%E3%80%82" TargetMode="External" /><Relationship Type="http://schemas.openxmlformats.org/officeDocument/2006/relationships/hyperlink" Id="rId112" Target="https://www.fudan.edu.cn/2023/0904/c24a136110/page.htm" TargetMode="External" /><Relationship Type="http://schemas.openxmlformats.org/officeDocument/2006/relationships/hyperlink" Id="rId33" Target="https://www.fudan.edu.cn/2023/0904/c24a136110/page.htm#:~:text=%E6%AF%8F%E5%A4%A9%EF%BC%8C%E6%B5%B7%E9%87%8F%E6%95%B0%E6%8D%AE%E5%9C%A8%E6%AD%A4%E6%B1%87%E8%81%9A%EF%BC%81%E6%8E%A2%E8%AE%BF%E5%8C%BB%E5%AD%A6%E7%A7%91%E7%A0%94%E6%95%B0%E6%8D%AE%E4%B8%AD%E5%BF%83%20" TargetMode="External" /><Relationship Type="http://schemas.openxmlformats.org/officeDocument/2006/relationships/hyperlink" Id="rId126" Target="https://www.gy120.net/benkeshow.asp?articleid=7884" TargetMode="External" /><Relationship Type="http://schemas.openxmlformats.org/officeDocument/2006/relationships/hyperlink" Id="rId78" Target="https://www.gy120.net/benkeshow.asp?articleid=7884#:~:text=%E5%85%B3%E4%BA%8E%E5%BC%80%E5%B1%95%E7%AC%AC%E4%B8%80%E4%B8%B4%E5%BA%8A%E5%8C%BB%E5%AD%A6%E9%99%A22024," TargetMode="External" /><Relationship Type="http://schemas.openxmlformats.org/officeDocument/2006/relationships/hyperlink" Id="rId107" Target="https://www.hanspub.org/journal/paperinformation?paperid=49424" TargetMode="External" /><Relationship Type="http://schemas.openxmlformats.org/officeDocument/2006/relationships/hyperlink" Id="rId87" Target="https://www.hanspub.org/journal/paperinformation?paperid=49424#:~:text=%E4%BB%A5%E5%8C%BB%E5%AD%A6%E6%95%99%E8%82%B2%E5%92%8C%E4%B8%B4%E5%BA%8A%E5%8C%BB%E7%96%97%E5%85%A8%E7%90%83%E9%A2%86%E5%85%88%E7%9A%84%E7%BE%8E%E5%9B%BD%E4%B8%BA%E4%BE%8B%EF%BC%8C%E5%85%A8%E7%BE%8E%E6%8E%92%E5%90%8D%E5%89%8D%E5%8D%81%E7%9A%84%E7%BB%BC%E5%90%88%E5%8C%BB%E9%99%A2%E4%B8%AD%EF%BC%8C80" TargetMode="External" /><Relationship Type="http://schemas.openxmlformats.org/officeDocument/2006/relationships/hyperlink" Id="rId23" Target="https://www.hanspub.org/journal/paperinformation?paperid=49424#:~:text=%E5%BD%A2%E6%88%90%E8%BF%99%E7%A7%8D%E5%B1%80%E9%9D%A2%E5%8F%AF%E5%BD%92%E5%9B%A0%E4%BA%8E%E4%B8%89%E7%82%B9%EF%BC%9A1" TargetMode="External" /><Relationship Type="http://schemas.openxmlformats.org/officeDocument/2006/relationships/hyperlink" Id="rId34" Target="https://www.hanspub.org/journal/paperinformation?paperid=49424#:~:text=%E7%AC%AC%E4%B8%89%EF%BC%8C%E5%9C%A8%E8%AF%A5%E7%BB%84%E7%BB%87%E6%9E%B6%E6%9E%84%E5%9F%BA%E7%A1%80%E4%B8%8A%EF%BC%8C%E5%8C%BB%E7%A7%91%E5%AD%A6%E9%99%A2%E5%9C%A8%E4%B8%8E%E7%BB%BC%E5%90%88%E6%80%A7%E5%A4%A7%E5%AD%A6%E5%90%88%E5%B9%B6%E4%BB%A5%E5%90%8E%E4%BC%9A%E8%A2%AB%E6%8B%86%E5%88%86%E6%88%90%E5%87%A0%E4%B8%AA%E7%8B%AC%E7%AB%8B%E4%BA%8C%E7%BA%A7%E5%AD%A6%E9%99%A2%EF%BC%8C%E5%90%8C%E6%97%B6%E5%AD%A6%E6%A0%A1%E4%BC%9A%E6%88%90%E7%AB%8B%E2%80%9C%E5%8C%BB%E5%AD%A6%E4%B8%AD%E5%BF%83%E2%80%9D%E6%9D%A5%E4%BD%9C%E4%B8%BA%E9%9D%9E%E7%AE%A1%E7%90%86%E5%AE%9E%E4%BD%93%EF%BC%8C%E5%AE%9E%E7%8E%B0%E8%AE%AE%E4%BA%8B%E5%8D%8F%E8%B0%83%E6%9C%BA%E6%9E%84%E7%9A%84%E7%9B%B8%E5%85%B3%E5%8A%9F%E8%83%BD%EF%BC%8C%E8%80%8C%E5%A4%A7%20%E5%AD%A6%E7%9A%84%E5%90%84%E8%81%8C%E8%83%BD%E9%83%A8%E9%97%A8%E5%88%99%E5%AF%B9%E8%AF%A5%E5%8C%BB%E5%AD%A6%E4%B8%AD%E5%BF%83%E4%B8%8B%E7%9A%84%E5%90%84%E5%AD%A6%E9%99%A2%E8%BF%9B%E8%A1%8C%E7%9B%B4%E6%8E%A5%E7%9A%84%E7%AE%A1%E7%90%86%EF%BC%9B%E5%85%B6%E5%85%B8%E5%9E%8B%E4%BB%A3%E8%A1%A8%E4%B8%BA%E5%9B%9B%E5%B7%9D%E5%A4%A7%E5%AD%A6%E4%B8%8B%E8%AE%BE%E7%9A%84%E5%8D%8E%E8%A5%BF%E5%8C%BB%E5%AD%A6%E4%B8%AD%E5%BF%83%E3%80%82" TargetMode="External" /><Relationship Type="http://schemas.openxmlformats.org/officeDocument/2006/relationships/hyperlink" Id="rId93" Target="https://www.hanspub.org/journal/paperinformation?paperid=49424#:~:text=1" TargetMode="External" /><Relationship Type="http://schemas.openxmlformats.org/officeDocument/2006/relationships/hyperlink" Id="rId38" Target="https://www.hanspub.org/journal/paperinformation?paperid=49424#:~:text=2" TargetMode="External" /><Relationship Type="http://schemas.openxmlformats.org/officeDocument/2006/relationships/hyperlink" Id="rId94" Target="https://www.hanspub.org/journal/paperinformation?paperid=49424#:~:text=3" TargetMode="External" /><Relationship Type="http://schemas.openxmlformats.org/officeDocument/2006/relationships/hyperlink" Id="rId106" Target="https://www.haodf.com/neirong/wenzhang/9232398393.html" TargetMode="External" /><Relationship Type="http://schemas.openxmlformats.org/officeDocument/2006/relationships/hyperlink" Id="rId22" Target="https://www.haodf.com/neirong/wenzhang/9232398393.html#:~:text=" TargetMode="External" /><Relationship Type="http://schemas.openxmlformats.org/officeDocument/2006/relationships/hyperlink" Id="rId25" Target="https://www.haodf.com/neirong/wenzhang/9232398393.html#:~:text=%E4%B8%8A%E5%8F%97%E5%BD%93%E5%9C%B0%E6%95%99%E8%82%B2%E9%83%A8%E9%97%A8%E5%92%8C%E5%8D%AB%E7%94%9F%E9%83%A8%E9%97%A8%E7%9A%84%E5%8F%8C%E9%87%8D%E9%A2%86%E5%AF%BC%EF%BC%8C%E4%BB%A5%E5%8D%AB%E7%94%9F%E9%83%A8%E9%97%A8%E9%A2%86%E5%AF%BC%E4%B8%BA%E4%B8%BB%E3%80%82" TargetMode="External" /><Relationship Type="http://schemas.openxmlformats.org/officeDocument/2006/relationships/hyperlink" Id="rId21" Target="https://www.haodf.com/neirong/wenzhang/9232398393.html#:~:text=%E6%89%80%E8%B0%93%E2%80%9C%E9%99%84%E5%B1%9E%E5%8C%BB%E9%99%A2%E2%80%9D%EF%BC%8C%E6%98%AF%E6%8C%87%E5%8C%BB%E5%AD%A6%E9%AB%98%E6%A0%A1%E6%89%80%E9%99%84%E8%AE%BE%E6%88%96%E7%AE%A1%E8%BE%96%E7%9A%84%E5%8C%BB%E9%99%A2%E3%80%82%E6%A0%B9%E6%8D%AE%E5%A4%8D%E6%97%A6%E5%A4%A7%E5%AD%A6%E5%8C%BB%E9%99%A2%E7%AE%A1%E7%90%86%E5%A4%84%E8%B5%B5%E9%98%B3%E3%80%81%E6%9D%8E%E7%A3%8A%E5%9C%A8%E3%80%8A%E5%9B%BD%E5%86%85%E5%A4%96%E7%BB%BC%E5%90%88%E6%80%A7%E5%A4%A7%E5%AD%A6%E5%AF%B9%E9%99%84%E5%B1%9E%E5%8C%BB%E9%99%A2%E7%AE%A1%E7%90%86%E6%A8%A1%E5%BC%8F%E7%BB%BC%E8%BF%B0%E3%80%8B%E4%B8%80%E6%96%87%E4%B8%AD%E7%9A%84%E5%88%86%E6%9E%90%EF%BC%8C%E4%BB%8E%E9%9A%B6%E5%B1%9E%E5%85%B3%E7%B3%BB%E6%9D%A5%E5%88%92%E5%88%86%EF%BC%8C%E5%A4%A7%20%E5%AD%A6%E9%99%84%E5%B1%9E%E5%8C%BB%E9%99%A2%E4%B8%80%E8%88%AC%E6%9C%89%E7%9B%B4%E5%B1%9E%E9%99%84%E5%B1%9E%E5%8C%BB%E9%99%A2%E5%92%8C%E9%9D%9E%E7%9B%B4%E5%B1%9E%E9%99%84%E5%B1%9E%E5%8C%BB%E9%99%A2%E3%80%82" TargetMode="External" /><Relationship Type="http://schemas.openxmlformats.org/officeDocument/2006/relationships/hyperlink" Id="rId121" Target="https://www.nhc.gov.cn/qjjys/c100016/201810/a6b6cd94fcf24320a608cc0f295c1512.shtml" TargetMode="External" /><Relationship Type="http://schemas.openxmlformats.org/officeDocument/2006/relationships/hyperlink" Id="rId58" Target="https://www.nhc.gov.cn/qjjys/c100016/201810/a6b6cd94fcf24320a608cc0f295c1512.shtml#:~:text=%E5%8C%BB%E5%AD%A6%E6%95%99%E8%82%B2%E7%9A%84%E7%BB%9F%E7%AD%B9%E7%AE%A1%E7%90%86%EF%BC%8C%E5%AE%9E%E5%8C%96%E5%8C%BB%E5%AD%A6%E9%99%A2%EF%BC%88%E9%83%A8%EF%BC%89%E8%81%8C%E8%83%BD%EF%BC%8C%E5%BC%BA%E5%8C%96%E5%8C%BB%E5%AD%A6%E9%99%A2%EF%BC%88%E9%83%A8%EF%BC%89%E5%AF%B9%E9%99%84%E5%B1%9E%E5%8C%BB%E9%99%A2%E5%8C%BB%E6%95%99%E7%A0%94%E7%9A%84%E7%AE%A1%E7%90%86%EF%BC%8C%E4%BF%9D%E6%8C%81%E5%8C%BB%E5%AD%A6%E6%95%99%E8%82%B2%E5%AE%8C%E6%95%B4%E6%80%A7%E3%80%82%E9%99%84%E5%B1%9E%E5%8C%BB%E9%99%A2%E8%A6%81%E6%8A%8A%E5%8C%BB%E5%AD%A6%E4%BA%BA%E6%89%8D%E5%9F%B9%E5%85%BB%E4%BD%9C%E4%B8%BA%E9%87%8D%E5%A4%A7%E4%BD%BF%E5%91%BD%EF%BC%8C%E5%A4%84%E7%90%86%E5%A5%BD%E5%8C%BB%E7%96%97%E3%80%81%E6%95%99%E5%AD%A6%E5%92%8C%E7%A7%91%20%E7%A0%94%E5%B7%A5%E4%BD%9C%E7%9A%84%E5%85%B3%E7%B3%BB%EF%BC%8C%E5%81%A5%E5%85%A8%E6%95%99%E5%AD%A6%E7%BB%84%E7%BB%87%E6%9C%BA%E6%9E%84%EF%BC%8C%E5%9B%B4%E7%BB%95%E4%BA%BA%E6%89%8D%E5%9F%B9%E5%85%BB%E4%BC%98%E5%8C%96%E8%B0%83%E6%95%B4%E4%B8%B4%E5%BA%8A%E7%A7%91%E5%AE%A4%E8%AE%BE%E7%BD%AE%EF%BC%8C%E9%BC%93%E5%8A%B1%E6%88%90%E7%AB%8B%E5%9F%BA%E4%BA%8E%E5%99%A8%E5%AE%98%E7%B3%BB%E7%BB%9F%E7%AD%89%E6%96%B9%E5%BC%8F%E7%9A%84%E7%BB%BC%E5%90%88%E6%80%A7%E7%A7%91%E5%AE%A4%E3%80%82%E5%AE%8C%E5%96%84%E8%80%83%E6%A0%B8%E8%AF%84%E4%BB%B7%E6%9C%BA%E5%88%B6%EF%BC%8C%E5%B0%86%E6%95%99%E5%AD%A6%E5%B7%A5%E4%BD%9C%E9%87%8F%E5%92%8C%E4%BA%BA%E6%89%8D%E5%9F%B9%E5%85%BB%E8%B4%A8%E9%87%8F%E7%BA%B3%E5%85%A5%E9%99%84%E5%B1%9E%E5%8C%BB%20%E9%99%A2%E7%BB%A9%E6%95%88%E8%80%83%E6%A0%B8%E4%BB%A5%E5%8F%8A%E9%99%A2%E9%95%BF%E5%B9%B4%E5%BA%A6%E5%92%8C%E4%BB%BB%E6%9C%9F%E7%9B%AE%E6%A0%87%E8%B4%A3%E4%BB%BB%E8%80%83%E6%A0%B8%E7%9A%84%E9%87%8D%E8%A6%81%E5%86%85%E5%AE%B9%EF%BC%8C%E4%BD%9C%E4%B8%BA%E5%8C%BB%E5%8A%A1%E4%BA%BA%E5%91%98%E8%81%8C%E7%A7%B0%E6%99%8B%E5%8D%87%E3%80%81%E5%B7%A5%E4%BD%9C%E8%80%83%E8%AF%84%E5%92%8C%E7%BB%A9%E6%95%88%E5%88%86%E9%85%8D%E7%9A%84%E9%87%8D%E8%A6%81%E6%8C%87%E6%A0%87%E3%80%82%E6%95%99%E8%82%B2%E9%83%A8%E3%80%81%E5%9B%BD%E5%AE%B6%E5%8D%AB%E7%94%9F%E5%81%A5%E5%BA%B7%E5%A7%94%E5%91%98%E4%BC%9A%E3%80%81%E5%9B%BD%E5%AE%B6%E4%B8%AD%E5%8C%BB%E8%8D%AF%E7%AE%A1%E7%90%86%E5%B1%80%E4%B8%8E%E7%9C%81%E7%BA%A7%E4%BA%BA%E6%B0%91%E6%94%BF%20%E5%BA%9C%E5%85%B1%E5%BB%BA%E4%B8%80%E6%89%B9%E5%8C%BB%E5%AD%A6%E9%99%A2%E6%A0%A1%E5%92%8C%E9%99%84%E5%B1%9E%E5%8C%BB%E9%99%A2%EF%BC%8C%E5%9C%A8%E4%BA%BA%E6%89%8D%E5%9F%B9%E5%85%BB%E3%80%81%E7%A7%91%E5%AD%A6%E7%A0%94%E7%A9%B6%E3%80%81%E7%BB%8F%E8%B4%B9%E6%8A%95%E5%85%A5%E7%AD%89%E6%96%B9%E9%9D%A2%E7%BB%99%E4%BA%88%E6%94%BF%E7%AD%96%E5%80%BE%E6%96%9C%EF%BC%8C%E6%8F%90%E5%8D%87%E5%85%B1%E5%BB%BA%E9%99%A2%E6%A0%A1%E5%8A%9E%E5%AD%A6%E8%83%BD%E5%8A%9B%E5%92%8C%E6%B0%B4%E5%B9%B3%E3%80%82" TargetMode="External" /><Relationship Type="http://schemas.openxmlformats.org/officeDocument/2006/relationships/hyperlink" Id="rId119" Target="https://www.nhc.gov.cn/tigs/c100052/201909/eb25f3e680794f53be889da91f37c449.shtml" TargetMode="External" /><Relationship Type="http://schemas.openxmlformats.org/officeDocument/2006/relationships/hyperlink" Id="rId53" Target="https://www.nhc.gov.cn/tigs/c100052/201909/eb25f3e680794f53be889da91f37c449.shtml#:~:text=%E4%B8%87%EF%BC%8C%E5%87%BA%E9%99%A2%E4%BA%BA%E6%95%B014%E4%B8%87%E3%80%82%20%EF%BC%88%E4%B8%80%EF%BC%89%E7%AA%81%E5%87%BA%E5%85%9A%E5%BB%BA%E5%BC%95%E9%A2%86%EF%BC%8C%E5%87%9D%E8%81%9A%E5%85%B1%E8%AF%86%E5%BD%A2%E6%88%90%E5%90%88%E5%8A%9B%E3%80%82%E4%B8%80%E6%98%AF%E5%85%9A%E5%A7%94%E9%A2%86%E5%AF%BC%E6%B3%A8%E9%87%8D%E2%80%9C%E7%A1%AC%E5%BA%A6%E2%80%9D%E3%80%82%E8%AE%A4%E7%9C%9F%E8%90%BD%E5%AE%9E%E5%85%9A%E5%A7%94%E9%A2%86%E5%AF%BC%E4%B8%8B%E7%9A%84%E9%99%A2%E9%95%BF%E8%B4%9F%E8%B4%A3%E5%88%B6%EF%BC%8C%E5%88%B6%E5%AE%9A%E5%85%9A%E5%A7%94%E4%BC%9A%E5%92%8C%E9%99%A2%E9%95%BF%E5%8A%9E%E5%85%AC%E4%BC%9A%E8%AE%AE%E4%BA%8B%E5%86%B3%E7%AD%96%E8%A7%84%E5%88%99%EF%BC%8C%E6%98%8E%E7%A1%AE%E5%86%B3%E7%AD%96%E8%8C%83%E5%9B%B4%E5%92%8C%E5%86%B3%E7%AD%96%E7%A8%8B%E5%BA%8F%EF%BC%8C%E5%85%85%E5%88%86%20%E5%8F%91%E6%8C%A5%E5%8C%BB%E9%99%A2%E5%85%9A%E5%A7%94%E7%9A%84%E9%A2%86%E5%AF%BC%E4%BD%9C%E7%94%A8%E3%80%82%E5%8F%91%E6%8C%A5%E4%B8%93%E5%AE%B6%E6%B2%BB%E9%99%A2%E4%BD%9C%E7%94%A8%EF%BC%8C%E8%AE%BE%E7%AB%8B%E5%8C%BB%E7%96%97%E8%B4%A8%E9%87%8F%E5%AE%89%E5%85%A8%E3%80%81%E8%8D%AF%E4%BA%8B%E3%80%81%E6%8A%A4%E7%90%86%E7%AD%8950%E5%A4%9A%E4%B8%AA%E4%B8%93%E4%B8%9A%E5%A7%94%E5%91%98%E4%BC%9A%EF%BC%8C%E4%B8%BA%E5%86%B3%E7%AD%96%E6%8F%90%E4%BE%9B%E6%8A%80%E6%9C%AF%E5%92%A8%E8%AF%A2%E5%92%8C%E5%8F%AF%E8%A1%8C%E6%80%A7%E8%AE%BA%E8%AF%81%E3%80%82%E4%BA%8C%E6%98%AF%E5%85%9A%E5%BB%BA%E4%B8%9A%E5%8A%A1%E8%9E%8D%E5%90%88%E6%B3%A8%E9%87%8D%E2%80%9C%E6%B7%B1%E5%BA%A6%E2%80%9D%E3%80%82%E5%AE%9E%E6%96%BD%E2%80%9C%20%E5%8F%8C%E5%B8%A6%E5%A4%B4%E4%BA%BA%E2%80%9D%E5%9F%B9%E8%82%B2%E5%B7%A5%E7%A8%8B%EF%BC%8C%E5%B0%86%E4%BC%98%E7%A7%80%E5%AD%A6%E6%9C%AF%E5%B8%A6%E5%A4%B4%E4%BA%BA%E5%9F%B9%E5%85%BB%E6%88%90%E5%85%9A%E5%BB%BA%E5%B8%A6%E5%A4%B4%E4%BA%BA%EF%BC%8C%E6%8A%8A%E5%85%9A%E6%94%AF%E9%83%A8%E4%B9%A6%E8%AE%B0%E5%9F%B9%E5%85%BB%E6%88%90%E4%BC%98%E7%A7%80%E5%AD%A6%E6%9C%AF%E5%B8%A6%E5%A4%B4%E4%BA%BA%EF%BC%8C%E6%8E%A8%E8%BF%9B%E5%85%9A%E5%BB%BA%E5%B7%A5%E4%BD%9C%E4%B8%8E%E5%8C%BB%E7%96%97%E4%B8%9A%E5%8A%A1%E7%AE%A1%E7%90%86%E7%B4%A7%E5%AF%86%E7%BB%93%E5%90%88%EF%BC%8C%E6%8A%8A%E6%94%AF%E9%83%A8%E5%BB%BA%E5%9C%A8%E7%A7%91%E5%AE%A4%E4%B8%8A%E3%80%82%E7%9B%AE%E5%89%8D%EF%BC%8C%E5%85%A8%E9%99%A292,%E4%BB%A5%E4%B8%8A%E3%80%82%E4%BE%9D%E6%89%98%E5%9B%BD%E5%AE%B6%E4%B8%B4%E5%BA%8A%E9%87%8D%E7%82%B9%E4%B8%93%E7%A7%91%E4%BC%98%E5%8A%BF%EF%BC%8C%E6%88%90%E7%AB%8B%E4%B8%93%20%E7%A7%91%E8%81%94%E7%9B%9F%EF%BC%8C%E5%B0%86%E4%B8%93%E7%A7%91%E6%8A%80%E6%9C%AF%E4%BC%98%E5%8A%BF%E8%BE%90%E5%B0%84%E8%87%B3%E7%9C%81%E5%86%85%E5%8F%8A%E5%85%A8%E5%9B%BD%E7%9A%84%E5%9F%BA%E5%B1%82%E5%8C%BB%E9%99%A2%E3%80%82%E4%BA%8C%E6%98%AF%E5%BC%95%E9%A2%86%E5%8C%BB%E5%AD%A6%E7%A7%91%E6%8A%80%E5%88%9B%E6%96%B0%E3%80%82%E9%82%80%E8%AF%B7%E7%AC%AC%E4%B8%89%E6%96%B9%E6%9C%BA%E6%9E%84%E5%AF%B9%E5%AD%A6%E7%A7%91%E5%BB%BA%E8%AE%BE%E6%88%90%E6%95%88%E8%BF%9B%E8%A1%8C%E8%AF%84%E4%BB%B7%EF%BC%8C%E7%A1%AE%E5%AE%9A%E4%BA%86%E8%82%BF%E7%98%A4%E3%80%81%E5%BF%83%E8%84%91%E8%A1%80%E7%AE%A1%E4%B8%8E%E4%BB%A3%E8%B0%A2%E7%97%85%E3%80%81%E7%BB%84%E7%BB%87%E5%B7%A5%E7%A8%8B%E4%B8%8E%E5%86%8D%E7%94%9F%E5%8C%BB%E5%AD%A6%E3%80%81" TargetMode="External" /><Relationship Type="http://schemas.openxmlformats.org/officeDocument/2006/relationships/hyperlink" Id="rId54" Target="https://www.nhc.gov.cn/tigs/c100052/201909/eb25f3e680794f53be889da91f37c449.shtml#:~:text=%E4%B8%87%EF%BC%8C%E5%87%BA%E9%99%A2%E4%BA%BA%E6%95%B014%E4%B8%87%E3%80%82%20%EF%BC%88%E4%B8%80%EF%BC%89%E7%AA%81%E5%87%BA%E5%85%9A%E5%BB%BA%E5%BC%95%E9%A2%86%EF%BC%8C%E5%87%9D%E8%81%9A%E5%85%B1%E8%AF%86%E5%BD%A2%E6%88%90%E5%90%88%E5%8A%9B%E3%80%82%E4%B8%80%E6%98%AF%E5%85%9A%E5%A7%94%E9%A2%86%E5%AF%BC%E6%B3%A8%E9%87%8D%E2%80%9C%E7%A1%AC%E5%BA%A6%E2%80%9D%E3%80%82%E8%AE%A4%E7%9C%9F%E8%90%BD%E5%AE%9E%E5%85%9A%E5%A7%94%E9%A2%86%E5%AF%BC%E4%B8%8B%E7%9A%84%E9%99%A2%E9%95%BF%E8%B4%9F%E8%B4%A3%E5%88%B6%EF%BC%8C%E5%88%B6%E5%AE%9A%E5%85%9A%E5%A7%94%E4%BC%9A%E5%92%8C%E9%99%A2%E9%95%BF%E5%8A%9E%E5%85%AC%E4%BC%9A%E8%AE%AE%E4%BA%8B%E5%86%B3%E7%AD%96%E8%A7%84%E5%88%99%EF%BC%8C%E6%98%8E%E7%A1%AE%E5%86%B3%E7%AD%96%E8%8C%83%E5%9B%B4%E5%92%8C%E5%86%B3%E7%AD%96%E7%A8%8B%E5%BA%8F%EF%BC%8C%E5%85%85%E5%88%86%20%E5%8F%91%E6%8C%A5%E5%8C%BB%E9%99%A2%E5%85%9A%E5%A7%94%E7%9A%84%E9%A2%86%E5%AF%BC%E4%BD%9C%E7%94%A8%E3%80%82%E5%8F%91%E6%8C%A5%E4%B8%93%E5%AE%B6%E6%B2%BB%E9%99%A2%E4%BD%9C%E7%94%A8%EF%BC%8C%E8%AE%BE%E7%AB%8B%E5%8C%BB%E7%96%97%E8%B4%A8%E9%87%8F%E5%AE%89%E5%85%A8%E3%80%81%E8%8D%AF%E4%BA%8B%E3%80%81%E6%8A%A4%E7%90%86%E7%AD%8950%E5%A4%9A%E4%B8%AA%E4%B8%93%E4%B8%9A%E5%A7%94%E5%91%98%E4%BC%9A%EF%BC%8C%E4%B8%BA%E5%86%B3%E7%AD%96%E6%8F%90%E4%BE%9B%E6%8A%80%E6%9C%AF%E5%92%A8%E8%AF%A2%E5%92%8C%E5%8F%AF%E8%A1%8C%E6%80%A7%E8%AE%BA%E8%AF%81%E3%80%82%E4%BA%8C%E6%98%AF%E5%85%9A%E5%BB%BA%E4%B8%9A%E5%8A%A1%E8%9E%8D%E5%90%88%E6%B3%A8%E9%87%8D%E2%80%9C%E6%B7%B1%E5%BA%A6%E2%80%9D%E3%80%82%E5%AE%9E%E6%96%BD%E2%80%9C%20%E5%8F%8C%E5%B8%A6%E5%A4%B4%E4%BA%BA%E2%80%9D%E5%9F%B9%E8%82%B2%E5%B7%A5%E7%A8%8B%EF%BC%8C%E5%B0%86%E4%BC%98%E7%A7%80%E5%AD%A6%E6%9C%AF%E5%B8%A6%E5%A4%B4%E4%BA%BA%E5%9F%B9%E5%85%BB%E6%88%90%E5%85%9A%E5%BB%BA%E5%B8%A6%E5%A4%B4%E4%BA%BA%EF%BC%8C%E6%8A%8A%E5%85%9A%E6%94%AF%E9%83%A8%E4%B9%A6%E8%AE%B0%E5%9F%B9%E5%85%BB%E6%88%90%E4%BC%98%E7%A7%80%E5%AD%A6%E6%9C%AF%E5%B8%A6%E5%A4%B4%E4%BA%BA%EF%BC%8C%E6%8E%A8%E8%BF%9B%E5%85%9A%E5%BB%BA%E5%B7%A5%E4%BD%9C%E4%B8%8E%E5%8C%BB%E7%96%97%E4%B8%9A%E5%8A%A1%E7%AE%A1%E7%90%86%E7%B4%A7%E5%AF%86%E7%BB%93%E5%90%88%EF%BC%8C%E6%8A%8A%E6%94%AF%E9%83%A8%E5%BB%BA%E5%9C%A8%E7%A7%91%E5%AE%A4%E4%B8%8A%E3%80%82%E7%9B%AE%E5%89%8D%EF%BC%8C%E5%85%A8%E9%99%A292,%E7%A7%91%E4%B8%BB%E4%BB%BB%E3%80%81%E4%B8%9A%E5%8A%A1%E9%AA%A8%E5%B9%B2%E7%AD%8975%E5%90%8D%E9%AB%98%E5%B1%82%E6%AC%A1%E4%BA%BA%E6%89%8D%E5%8A%A0%E5%85%A5%E5%85%9A%E7%BB%84%E7%BB%87%E6%88%96%E4%BD%9C%E4%B8%BA%E5%8F%91%E5%B1%95%E5%AF%B9%E8%B1%A1%E3%80%82%20%EF%BC%88%E4%BA%8C%EF%BC%89%E5%BC%BA%E5%8C%96%E8%83%BD%E5%8A%9B%E5%BB%BA%E8%AE%BE%EF%BC%8C%E5%BD%93%E5%A5%BD%E5%8C%BA%E5%9F%9F%E2%80%9C%E9%A2%86%E5%A4%B4%E7%BE%8A%E2%80%9D%E3%80%82%E4%B8%80%E6%98%AF%E5%BC%95%E9%A2%86%E7%96%91%E9%9A%BE%E9%87%8D%E7%97%87%E8%AF%8A%E7%96%97%E3%80%82%E8%BF%913%E5%B9%B4%EF%BC%8C%E5%BC%80%E5%B1%95%E6%96%B0%E6%8A%80%E6%9C%AF382%E9%A1%B9%EF%BC%8C%E5%A1%AB%E8%A1%A5%E7%9C%81%E7%BA%A7%E4%BB%A5%E4%B8%8A%E6%8A%80%E6%9C%AF%E7%A9%BA%E7%99%BD55%E9%A1%B9%EF%BC%8C%E5%BB%BA%E7%AB%8B%E9%A6%96%E4%B8%AA%E5%9B%BD%E5%AE%B6%E7%BA%A7%E6%80%A5%E5%8D%B1%E9%87%8D%E7%97%87%E5%8C%BB%E5%AD%A6%E6%8A%A4%E7%90%86%E5%9F%BA%E5%9C%B0%EF%BC%8C%E7%BB%84%E5%BB%BA%E8%A6%86" TargetMode="External" /><Relationship Type="http://schemas.openxmlformats.org/officeDocument/2006/relationships/hyperlink" Id="rId100" Target="https://www.nhc.gov.cn/tigs/c100052/201909/eb25f3e680794f53be889da91f37c449.shtml#:~:text=%E4%BD%9C%E4%B8%8E%E8%87%AA%E4%B8%BB%E5%9F%B9%E5%85%BB%E7%9B%B8%E7%BB%93%E5%90%88%E7%9A%84%E6%A8%A1%E5%BC%8F%EF%BC%8C%E7%BB%84%E5%BB%BA%E4%B8%93%E4%B8%9A%E5%8C%96%E7%A7%91%E7%A0%94%E9%98%9F%E4%BC%8D%EF%BC%8C%E7%A7%91%E7%A0%94%E7%BB%8F%E8%B4%B9%E8%BF%9E%E7%BB%AD4%E5%B9%B4%E7%A0%B4%E4%BA%BF%E3%80%822018%E5%B9%B4%E8%8E%B7%E6%8E%88%E6%9D%83%E4%B8%93%E5%88%A923%E9%A1%B9%EF%BC%8C%E2%80%9C%E6%97%A0%E7%BC%BA%E8%A1%80%E2%80%9D%E8%82%9D%E7%A7%BB%E6%A4%8D%E6%9C%AF%E5%8D%95%E9%A1%B9%E6%88%90%E6%9E%9C%E8%BD%AC%E5%8C%96%E9%87%91%E9%A2%9D%E8%BE%BE670%E4%B8%87%E5%85%83%E3%80%82%E4%B8%89%E6%98%AF%E5%BC%95%E9%A2%86%E9%AB%98%E8%B4%A8%E9%87%8F%E5%8C%BB%20%E5%AD%A6%E6%95%99%E8%82%B2%E3%80%82%E5%80%9F%E9%89%B4%E5%9B%BD%E5%86%85%E5%A4%96%E5%85%88%E8%BF%9B%E7%BB%8F%E9%AA%8C%EF%BC%8C%E4%BB%A5%E4%B8%B4%E5%BA%8A%E5%B8%88%E8%B5%84%E9%98%9F%E4%BC%8D%E7%9A%84%E8%A7%84%E8%8C%83%E5%8C%96%E5%92%8C%E5%9B%BD%E9%99%85%E5%8C%96%E5%9F%B9%E5%85%BB%E4%B8%BA%E6%8A%93%E6%89%8B%EF%BC%8C%E9%87%87%E7%94%A8%E6%88%90%E6%9E%9C%E5%AF%BC%E5%90%91%E6%95%99%E8%82%B2%E7%90%86%E5%BF%B5%EF%BC%8C%E9%80%9A%E8%BF%87%E6%90%AD%E5%BB%BA%E6%95%99%E5%B8%88%E6%95%99%E5%AD%A6%E7%A0%94%E8%AE%A8%E5%B9%B3%E5%8F%B0%E3%80%81%E5%BC%80%E5%8A%9E%E5%B8%88%E8%B5%84%E5%9F%B9%E8%AE%AD%E7%8F%AD%E3%80%81%E4%B8%BE%E5%8A%9E%E6%95%99%E5%AD%A6%E6%AF%94%E8%B5%9B%E7%AD%89%E6%96%B9%E5%BC%8F%EF%BC%8C%E6%89%93%E9%80%A0%E9%AB%98%20%E6%B0%B4%E5%B9%B3%E5%B8%88%E8%B5%84%E9%98%9F%E4%BC%8D%E3%80%82%20%EF%BC%88%E4%B8%89%EF%BC%89%E7%AA%81%E5%87%BA%E4%BA%BA%E6%89%8D%E5%9F%B9%E5%85%BB%EF%BC%8C%E8%B5%B0%E5%A5%BD%E5%8F%91%E5%B1%95%E2%80%9C%E5%85%88%E6%89%8B%E6%A3%8B%E2%80%9D%E3%80%82%E4%B8%80%E6%98%AF%E5%89%8D%E7%A7%BB%E5%9F%B9%E5%85%BB%E9%93%BE%E6%9D%A1%E3%80%82%E8%87%AA2016%E5%B9%B4%E8%B5%B7%EF%BC%8C%E6%AF%8F%E5%B9%B4%E4%BB%8E%E5%85%AB%E5%B9%B4%E5%88%B6%E5%BA%94%E5%B1%8A%E6%AF%95%E4%B8%9A%E7%94%9F%E4%B8%AD%E9%80%89%E6%8B%945%E4%BA%BA%E6%8F%90%E5%89%8D%E7%AD%BE%E8%AE%A2%E5%B7%A5%E4%BD%9C%E5%8D%8F%E8%AE%AE%EF%BC%8C%E4%BB%A52%E5%B9%B4%E4%B8%BA%E5%91%A8%E6%9C%9F%EF%BC%8C%E6%8C%89%E7%85%A7%E6%AF%8F%E4%BA%BA%E6%AF%8F%E5%B9%B425%E4%B8%87%E5%85%83%E7%9A%84%20%E6%A0%87%E5%87%86%E8%B5%84%E5%8A%A9%E5%85%B6%E8%B5%B4%E5%9B%BD%E9%99%85%E7%9F%A5%E5%90%8D%E5%A4%A7%E5%AD%A6%E3%80%81%E7%A0%94%E7%A9%B6%E6%9C%BA%E6%9E%84%E6%B7%B1%E9%80%A0%E3%80%82%E4%BA%8C%E6%98%AF%E5%9F%B9%E5%85%BB%E5%8C%BB%E5%AD%A6%E9%A2%86%E5%86%9B%E4%BA%BA%E6%89%8D%E3%80%82%E5%9C%A8%E5%85%A8%E9%99%A2%E8%AF%84%E9%80%89%E7%AB%9E%E4%BA%89%E5%8A%9B%E6%9C%80%E5%BC%BA%E7%9A%84%E7%A7%91%E5%AD%A6%E5%AE%B6%EF%BC%8C%E9%85%8D%E5%A4%873%E2%80%945%E5%90%8D%E5%9B%A2%E9%98%9F%E6%88%90%E5%91%98%EF%BC%8C%E8%BF%9E%E7%BB%AD3%E2%80%945%E5%B9%B4%E6%AF%8F%E5%B9%B4%E6%8B%A8%E4%BB%98300%E2%80%94500%E4%B8%87%E5%85%83%E4%B8%93%E9%A1%B9%E7%BB%8F%E8%B4%B9,28%E4%BA%BF%E5%85%83%E3%80%82" TargetMode="External" /><Relationship Type="http://schemas.openxmlformats.org/officeDocument/2006/relationships/hyperlink" Id="rId73" Target="https://www.nhc.gov.cn/tigs/c100052/201909/eb25f3e680794f53be889da91f37c449.shtml#:~:text=%E5%8F%91%E6%8C%A5%E5%8C%BB%E9%99%A2%E5%85%9A%E5%A7%94%E7%9A%84%E9%A2%86%E5%AF%BC%E4%BD%9C%E7%94%A8%E3%80%82%E5%8F%91%E6%8C%A5%E4%B8%93%E5%AE%B6%E6%B2%BB%E9%99%A2%E4%BD%9C%E7%94%A8%EF%BC%8C%E8%AE%BE%E7%AB%8B%E5%8C%BB%E7%96%97%E8%B4%A8%E9%87%8F%E5%AE%89%E5%85%A8%E3%80%81%E8%8D%AF%E4%BA%8B%E3%80%81%E6%8A%A4%E7%90%86%E7%AD%8950%E5%A4%9A%E4%B8%AA%E4%B8%93%E4%B8%9A%E5%A7%94%E5%91%98%E4%BC%9A%EF%BC%8C%E4%B8%BA%E5%86%B3%E7%AD%96%E6%8F%90%E4%BE%9B%E6%8A%80%E6%9C%AF%E5%92%A8%E8%AF%A2%E5%92%8C%E5%8F%AF%E8%A1%8C%E6%80%A7%E8%AE%BA%E8%AF%81%E3%80%82%E4%BA%8C%E6%98%AF%E5%85%9A%E5%BB%BA%E4%B8%9A%E5%8A%A1%E8%9E%8D%E5%90%88%E6%B3%A8%E9%87%8D%E2%80%9C%E6%B7%B1%E5%BA%A6%E2%80%9D%E3%80%82%E5%AE%9E%E6%96%BD%E2%80%9C%20%E5%8F%8C%E5%B8%A6%E5%A4%B4%E4%BA%BA%E2%80%9D%E5%9F%B9%E8%82%B2%E5%B7%A5%E7%A8%8B%EF%BC%8C%E5%B0%86%E4%BC%98%E7%A7%80%E5%AD%A6%E6%9C%AF%E5%B8%A6%E5%A4%B4%E4%BA%BA%E5%9F%B9%E5%85%BB%E6%88%90%E5%85%9A%E5%BB%BA%E5%B8%A6%E5%A4%B4%E4%BA%BA%EF%BC%8C%E6%8A%8A%E5%85%9A%E6%94%AF%E9%83%A8%E4%B9%A6%E8%AE%B0%E5%9F%B9%E5%85%BB%E6%88%90%E4%BC%98%E7%A7%80%E5%AD%A6%E6%9C%AF%E5%B8%A6%E5%A4%B4%E4%BA%BA%EF%BC%8C%E6%8E%A8%E8%BF%9B%E5%85%9A%E5%BB%BA%E5%B7%A5%E4%BD%9C%E4%B8%8E%E5%8C%BB%E7%96%97%E4%B8%9A%E5%8A%A1%E7%AE%A1%E7%90%86%E7%B4%A7%E5%AF%86%E7%BB%93%E5%90%88%EF%BC%8C%E6%8A%8A%E6%94%AF%E9%83%A8%E5%BB%BA%E5%9C%A8%E7%A7%91%E5%AE%A4%E4%B8%8A%E3%80%82%E7%9B%AE%E5%89%8D%EF%BC%8C%E5%85%A8%E9%99%A292" TargetMode="External" /><Relationship Type="http://schemas.openxmlformats.org/officeDocument/2006/relationships/hyperlink" Id="rId61" Target="https://www.nhc.gov.cn/tigs/c100052/201909/eb25f3e680794f53be889da91f37c449.shtml#:~:text=%E7%A7%91%E8%81%94%E7%9B%9F%EF%BC%8C%E5%B0%86%E4%B8%93%E7%A7%91%E6%8A%80%E6%9C%AF%E4%BC%98%E5%8A%BF%E8%BE%90%E5%B0%84%E8%87%B3%E7%9C%81%E5%86%85%E5%8F%8A%E5%85%A8%E5%9B%BD%E7%9A%84%E5%9F%BA%E5%B1%82%E5%8C%BB%E9%99%A2%E3%80%82%E4%BA%8C%E6%98%AF%E5%BC%95%E9%A2%86%E5%8C%BB%E5%AD%A6%E7%A7%91%E6%8A%80%E5%88%9B%E6%96%B0%E3%80%82%E9%82%80%E8%AF%B7%E7%AC%AC%E4%B8%89%E6%96%B9%E6%9C%BA%E6%9E%84%E5%AF%B9%E5%AD%A6%E7%A7%91%E5%BB%BA%E8%AE%BE%E6%88%90%E6%95%88%E8%BF%9B%E8%A1%8C%E8%AF%84%E4%BB%B7%EF%BC%8C%E7%A1%AE%E5%AE%9A%E4%BA%86%E8%82%BF%E7%98%A4%E3%80%81%E5%BF%83%E8%84%91%E8%A1%80%E7%AE%A1%E4%B8%8E%E4%BB%A3%E8%B0%A2%E7%97%85%E3%80%81%E7%BB%84%E7%BB%87%E5%B7%A5%E7%A8%8B%E4%B8%8E%E5%86%8D%E7%94%9F%E5%8C%BB%E5%AD%A6%E3%80%81%20%E5%8C%BB%E7%96%97%E5%A4%A7%E6%95%B0%E6%8D%AE%E4%B8%8E%E4%BA%BA%E5%B7%A5%E6%99%BA%E8%83%BD%E7%AD%89%E4%BC%98%E5%85%88%E5%8F%91%E5%B1%95%E6%96%B9%E5%90%91%E3%80%82%E6%8E%A8%E8%BF%9B%E5%9B%BD%E5%AE%B6%E4%BA%BA%E4%BD%93%E7%BB%84%E7%BB%87%E5%99%A8%E5%AE%98%E7%A7%BB%E6%A4%8D%E4%B8%8E%E5%8C%BB%E7%96%97%E5%A4%A7%E6%95%B0%E6%8D%AE%E4%B8%AD%E5%BF%83%E3%80%81%E7%B2%A4%E6%B8%AF%E6%BE%B3%E5%A4%A7%E6%B9%BE%E5%8C%BA%E7%B2%BE%E5%87%86%E5%8C%BB%E5%AD%A6%E4%B8%AD%E5%BF%83%E5%BB%BA%E8%AE%BE%EF%BC%8C%E4%B8%8E%E8%8B%B1%E5%9B%BD%E4%BC%AF%E6%98%8E%E7%BF%B0%E5%A4%A7%E5%AD%A6%E5%90%88%E4%BD%9C%E5%85%B1%E5%BB%BA%E5%9B%BD%E9%99%85%E4%B8%B4%E5%BA%8A%E7%A0%94%E7%A9%B6%E4%B8%AD%E5%BF%83%E3%80%82%E9%87%87%E7%94%A8%E5%9B%BD%E9%99%85%E5%90%88%20%E4%BD%9C%E4%B8%8E%E8%87%AA%E4%B8%BB%E5%9F%B9%E5%85%BB%E7%9B%B8%E7%BB%93%E5%90%88%E7%9A%84%E6%A8%A1%E5%BC%8F%EF%BC%8C%E7%BB%84%E5%BB%BA%E4%B8%93%E4%B8%9A%E5%8C%96%E7%A7%91%E7%A0%94%E9%98%9F%E4%BC%8D%EF%BC%8C%E7%A7%91%E7%A0%94%E7%BB%8F%E8%B4%B9%E8%BF%9E%E7%BB%AD4%E5%B9%B4%E7%A0%B4%E4%BA%BF%E3%80%822018%E5%B9%B4%E8%8E%B7%E6%8E%88%E6%9D%83%E4%B8%93%E5%88%A923%E9%A1%B9%EF%BC%8C%E2%80%9C%E6%97%A0%E7%BC%BA%E8%A1%80%E2%80%9D%E8%82%9D%E7%A7%BB%E6%A4%8D%E6%9C%AF%E5%8D%95%E9%A1%B9%E6%88%90%E6%9E%9C%E8%BD%AC%E5%8C%96%E9%87%91%E9%A2%9D%E8%BE%BE670%E4%B8%87%E5%85%83%E3%80%82%E4%B8%89%E6%98%AF%E5%BC%95%E9%A2%86%E9%AB%98%E8%B4%A8%E9%87%8F%E5%8C%BB%20%E5%AD%A6%E6%95%99%E8%82%B2%E3%80%82%E5%80%9F%E9%89%B4%E5%9B%BD%E5%86%85%E5%A4%96%E5%85%88%E8%BF%9B%E7%BB%8F%E9%AA%8C%EF%BC%8C%E4%BB%A5%E4%B8%B4%E5%BA%8A%E5%B8%88%E8%B5%84%E9%98%9F%E4%BC%8D%E7%9A%84%E8%A7%84%E8%8C%83%E5%8C%96%E5%92%8C%E5%9B%BD%E9%99%85%E5%8C%96%E5%9F%B9%E5%85%BB%E4%B8%BA%E6%8A%93%E6%89%8B%EF%BC%8C%E9%87%87%E7%94%A8%E6%88%90%E6%9E%9C%E5%AF%BC%E5%90%91%E6%95%99%E8%82%B2%E7%90%86%E5%BF%B5%EF%BC%8C%E9%80%9A%E8%BF%87%E6%90%AD%E5%BB%BA%E6%95%99%E5%B8%88%E6%95%99%E5%AD%A6%E7%A0%94%E8%AE%A8%E5%B9%B3%E5%8F%B0%E3%80%81%E5%BC%80%E5%8A%9E%E5%B8%88%E8%B5%84%E5%9F%B9%E8%AE%AD%E7%8F%AD%E3%80%81%E4%B8%BE%E5%8A%9E%E6%95%99%E5%AD%A6%E6%AF%94%E8%B5%9B%E7%AD%89%E6%96%B9%E5%BC%8F%EF%BC%8C%E6%89%93%E9%80%A0%E9%AB%98%20%E6%B0%B4%E5%B9%B3%E5%B8%88%E8%B5%84%E9%98%9F%E4%BC%8D%E3%80%82,28%E4%BA%BF%E5%85%83%E3%80%82" TargetMode="External" /><Relationship Type="http://schemas.openxmlformats.org/officeDocument/2006/relationships/hyperlink" Id="rId80" Target="https://www.nhc.gov.cn/tigs/c100052/201909/eb25f3e680794f53be889da91f37c449.shtml#:~:text=%EF%BC%88%E4%BA%8C%EF%BC%89%E5%BC%BA%E5%8C%96%E8%83%BD%E5%8A%9B%E5%BB%BA%E8%AE%BE%EF%BC%8C%E5%BD%93%E5%A5%BD%E5%8C%BA%E5%9F%9F%E2%80%9C%E9%A2%86%E5%A4%B4%E7%BE%8A%E2%80%9D%E3%80%82%E4%B8%80%E6%98%AF%E5%BC%95%E9%A2%86%E7%96%91%E9%9A%BE%E9%87%8D%E7%97%87%E8%AF%8A%E7%96%97%E3%80%82%E8%BF%913%E5%B9%B4%EF%BC%8C%E5%BC%80%E5%B1%95%E6%96%B0%E6%8A%80%E6%9C%AF382%E9%A1%B9%EF%BC%8C%E5%A1%AB%E8%A1%A5%E7%9C%81%E7%BA%A7%E4%BB%A5%E4%B8%8A%E6%8A%80%E6%9C%AF%E7%A9%BA%E7%99%BD55%E9%A1%B9%EF%BC%8C%E5%BB%BA%E7%AB%8B%E9%A6%96%E4%B8%AA%E5%9B%BD%E5%AE%B6%E7%BA%A7%E6%80%A5%E5%8D%B1%E9%87%8D%E7%97%87%E5%8C%BB%E5%AD%A6%E6%8A%A4%E7%90%86%E5%9F%BA%E5%9C%B0%EF%BC%8C%E7%BB%84%E5%BB%BA%E8%A6%86%20%E7%9B%96%E5%85%A8%E5%9B%BD250%E5%A4%9A%E5%AE%B6%E5%8C%BB%E7%96%97%E6%9C%BA%E6%9E%84%E7%9A%84%E5%85%A8%E5%9B%BD%E9%87%8D%E7%97%87%E5%8C%BB%E5%AD%A6%E4%B8%93%E7%A7%91%E8%81%94%E7%9B%9F%EF%BC%8C2018%E5%B9%B4%E7%96%91%E9%9A%BE%E5%8D%B1%E9%87%8D%E6%82%A3%E8%80%85%E6%94%B6%E6%B2%BB%E7%8E%87%E8%BE%BE%E5%88%B082.8,%E5%AD%A6%E6%95%99%E8%82%B2%E3%80%82%E5%80%9F%E9%89%B4%E5%9B%BD%E5%86%85%E5%A4%96%E5%85%88%E8%BF%9B%E7%BB%8F%E9%AA%8C%EF%BC%8C%E4%BB%A5%E4%B8%B4%E5%BA%8A%E5%B8%88%E8%B5%84%E9%98%9F%E4%BC%8D%E7%9A%84%E8%A7%84%E8%8C%83%E5%8C%96%E5%92%8C%E5%9B%BD%E9%99%85%E5%8C%96%E5%9F%B9%E5%85%BB%E4%B8%BA%E6%8A%93%E6%89%8B%EF%BC%8C%E9%87%87%E7%94%A8%E6%88%90%E6%9E%9C%E5%AF%BC%E5%90%91%E6%95%99%E8%82%B2%E7%90%86%E5%BF%B5%EF%BC%8C%E9%80%9A%E8%BF%87%E6%90%AD%E5%BB%BA%E6%95%99%E5%B8%88%E6%95%99%E5%AD%A6%E7%A0%94%E8%AE%A8%E5%B9%B3%E5%8F%B0%E3%80%81%E5%BC%80%E5%8A%9E%E5%B8%88%E8%B5%84%E5%9F%B9%E8%AE%AD%E7%8F%AD%E3%80%81%E4%B8%BE%E5%8A%9E%E6%95%99%E5%AD%A6%E6%AF%94%E8%B5%9B%E7%AD%89%E6%96%B9%E5%BC%8F%EF%BC%8C%E6%89%93%E9%80%A0%E9%AB%98%20%E6%B0%B4%E5%B9%B3%E5%B8%88%E8%B5%84%E9%98%9F%E4%BC%8D%E3%80%82%20%EF%BC%88%E4%B8%89%EF%BC%89%E7%AA%81%E5%87%BA%E4%BA%BA%E6%89%8D%E5%9F%B9%E5%85%BB%EF%BC%8C%E8%B5%B0%E5%A5%BD%E5%8F%91%E5%B1%95%E2%80%9C%E5%85%88%E6%89%8B%E6%A3%8B%E2%80%9D%E3%80%82%E4%B8%80%E6%98%AF%E5%89%8D%E7%A7%BB%E5%9F%B9%E5%85%BB%E9%93%BE%E6%9D%A1%E3%80%82%E8%87%AA2016%E5%B9%B4%E8%B5%B7%EF%BC%8C%E6%AF%8F%E5%B9%B4%E4%BB%8E%E5%85%AB%E5%B9%B4%E5%88%B6%E5%BA%94%E5%B1%8A%E6%AF%95%E4%B8%9A%E7%94%9F%E4%B8%AD%E9%80%89%E6%8B%945%E4%BA%BA%E6%8F%90%E5%89%8D%E7%AD%BE%E8%AE%A2%E5%B7%A5%E4%BD%9C%E5%8D%8F%E8%AE%AE%EF%BC%8C%E4%BB%A52%E5%B9%B4%E4%B8%BA%E5%91%A8%E6%9C%9F%EF%BC%8C%E6%8C%89%E7%85%A7%E6%AF%8F%E4%BA%BA%E6%AF%8F%E5%B9%B425%E4%B8%87%E5%85%83%E7%9A%84%20%E6%A0%87%E5%87%86%E8%B5%84%E5%8A%A9%E5%85%B6%E8%B5%B4%E5%9B%BD%E9%99%85%E7%9F%A5%E5%90%8D%E5%A4%A7%E5%AD%A6%E3%80%81%E7%A0%94%E7%A9%B6%E6%9C%BA%E6%9E%84%E6%B7%B1%E9%80%A0%E3%80%82%E4%BA%8C%E6%98%AF%E5%9F%B9%E5%85%BB%E5%8C%BB%E5%AD%A6%E9%A2%86%E5%86%9B%E4%BA%BA%E6%89%8D%E3%80%82%E5%9C%A8%E5%85%A8%E9%99%A2%E8%AF%84%E9%80%89%E7%AB%9E%E4%BA%89%E5%8A%9B%E6%9C%80%E5%BC%BA%E7%9A%84%E7%A7%91%E5%AD%A6%E5%AE%B6%EF%BC%8C%E9%85%8D%E5%A4%873%E2%80%945%E5%90%8D%E5%9B%A2%E9%98%9F%E6%88%90%E5%91%98%EF%BC%8C%E8%BF%9E%E7%BB%AD3%E2%80%945%E5%B9%B4%E6%AF%8F%E5%B9%B4%E6%8B%A8%E4%BB%98300%E2%80%94500%E4%B8%87%E5%85%83%E4%B8%93%E9%A1%B9%E7%BB%8F%E8%B4%B9" TargetMode="External" /><Relationship Type="http://schemas.openxmlformats.org/officeDocument/2006/relationships/hyperlink" Id="rId117" Target="https://www.nhc.gov.cn/tigs/c100053/201806/76b4990a172649beabc3aaa870dcfb5b.shtml" TargetMode="External" /><Relationship Type="http://schemas.openxmlformats.org/officeDocument/2006/relationships/hyperlink" Id="rId68" Target="https://www.nhc.gov.cn/tigs/c100053/201806/76b4990a172649beabc3aaa870dcfb5b.shtml#:~:text=%E4%BA%8C%E3%80%81%E5%88%87%E5%AE%9E%E5%8A%A0%E5%BC%BA%E5%85%AC%E7%AB%8B%E5%8C%BB%E9%99%A2%E9%A2%86%E5%AF%BC%E7%8F%AD%E5%AD%90%E3%80%81%E5%B9%B2%E9%83%A8%E9%98%9F%E4%BC%8D%E5%92%8C%E4%BA%BA%E6%89%8D%E9%98%9F%E4%BC%8D%E5%BB%BA%E8%AE%BE%20%EF%BC%88%E4%BA%94%EF%BC%89%E9%80%89%E4%BC%98%E9%85%8D%E5%BC%BA%E9%A2%86%E5%AF%BC%E7%8F%AD%E5%AD%90%E3%80%82%E6%A0%B9%E6%8D%AE%E3%80%8A%E4%BA%8B%E4%B8%9A%E5%8D%95%E4%BD%8D%E9%A2%86%E5%AF%BC%E4%BA%BA%E5%91%98%E7%AE%A1%E7%90%86%E6%9A%82%E8%A1%8C%E8%A7%84%E5%AE%9A%E3%80%8B%E3%80%81%E3%80%8A%E5%85%AC%E7%AB%8B%E5%8C%BB%E9%99%A2%E9%A2%86%E5%AF%BC%E4%BA%BA%E5%91%98%E7%AE%A1%E7%90%86%E6%9A%82%E8%A1%8C%E5%8A%9E%E6%B3%95%E3%80%8B%EF%BC%8C%E6%8C%89%E7%85%A7%E5%B9%B2%E9%83%A8%E7%AE%A1%E7%90%86%E6%9D%83%E9%99%90%E5%92%8C%E6%94%BF%E6%B2%BB%E5%BC%BA%E3%80%81%E4%BF%83%E6%94%B9%E9%9D%A9%E3%80%81%E6%87%82%E4%B8%9A%E5%8A%A1%E3%80%81%E5%96%84%E7%AE%A1%E7%90%86%E3%80%81%E6%95%A2%E6%8B%85%E5%BD%93%E3%80%81%E4%BD%9C%E9%A3%8E%E6%AD%A3%20%E7%9A%84%E6%A0%87%E5%87%86%EF%BC%8C%E9%80%89%E4%BC%98%E9%85%8D%E5%BC%BA%E5%8C%BB%E9%99%A2%E5%85%9A%E6%94%BF%E9%A2%86%E5%AF%BC%E7%8F%AD%E5%AD%90%E6%88%90%E5%91%98%E3%80%82%E5%85%9A%E5%A7%94%E4%B9%A6%E8%AE%B0%E5%92%8C%E9%99%A2%E9%95%BF%E8%A6%81%E5%85%B7%E6%9C%89%E8%83%9C%E4%BB%BB%E5%B2%97%E4%BD%8D%E8%81%8C%E8%B4%A3%E6%89%80%E5%BF%85%E9%9C%80%E7%9A%84%E4%B8%93%E4%B8%9A%E7%9F%A5%E8%AF%86%E5%92%8C%E8%81%8C%E4%B8%9A%E7%B4%A0%E5%85%BB%EF%BC%8C%E7%86%9F%E6%82%89%E5%8C%BB%E7%96%97%E5%8D%AB%E7%94%9F%E8%A1%8C%E4%B8%9A%E5%8F%91%E5%B1%95%E6%83%85%E5%86%B5%E5%92%8C%E7%9B%B8%E5%85%B3%E6%94%BF%E7%AD%96%E6%B3%95%E8%A7%84%EF%BC%8C%E6%9C%89%E5%85%88%E8%BF%9B%E7%9A%84%E5%8C%BB%E9%99%A2%E7%AE%A1%E7%90%86%E7%90%86%E5%BF%B5%E5%92%8C%20%E5%AE%9E%E8%B7%B5%E7%BB%8F%E9%AA%8C%EF%BC%8C%E7%AC%A6%E5%90%88%E6%B7%B1%E5%8C%96%E5%8C%BB%E8%8D%AF%E5%8D%AB%E7%94%9F%E4%BD%93%E5%88%B6%E6%94%B9%E9%9D%A9%E5%92%8C%E5%81%A5%E5%85%A8%E7%8E%B0%E4%BB%A3%E5%8C%BB%E9%99%A2%E7%AE%A1%E7%90%86%E5%88%B6%E5%BA%A6%E9%9C%80%E8%A6%81%EF%BC%8C%E4%B8%9A%E7%95%8C%E5%A3%B0%E8%AA%89%E5%A5%BD%E3%80%82%E4%BA%8C%E7%BA%A7%E5%8F%8A%E4%BB%A5%E4%B8%8A%E7%9A%84%E5%85%AC%E7%AB%8B%E5%8C%BB%E9%99%A2%E3%80%81%E5%B8%82%E5%B1%9E%E5%8F%8A%E4%BB%A5%E4%B8%8A%E7%9A%84%E5%85%AC%E7%AB%8B%E5%8C%BB%E9%99%A2%E3%80%81%E8%AE%BE%E5%85%9A%E5%A7%94%E7%9A%84%E5%85%AC%E7%AB%8B%E5%8C%BB%E9%99%A2%EF%BC%8C%E5%BA%94%E5%BD%93%E5%AE%9E%E8%A1%8C%E5%85%9A%E5%A7%94%E4%B9%A6%E8%AE%B0%E3%80%81%E9%99%A2%E9%95%BF%E5%88%86%20%E8%AE%BE%EF%BC%8C%E5%85%B6%E4%BB%96%E5%85%AC%E7%AB%8B%E5%8C%BB%E9%99%A2%E6%A0%B9%E6%8D%AE%E8%A7%84%E6%A8%A1%E5%A4%A7%E5%B0%8F%E7%AD%89%E5%AE%9E%E9%99%85%E6%83%85%E5%86%B5%E5%AE%9C%E5%85%BC%E5%88%99%E5%85%BC%E3%80%81%E5%AE%9C%E5%88%86%E5%88%99%E5%88%86%E3%80%82%E5%85%9A%E5%A7%94%E4%B9%A6%E8%AE%B0%E5%92%8C%E9%99%A2%E9%95%BF%E5%88%86%E8%AE%BE%E7%9A%84%EF%BC%8C%E9%99%A2%E9%95%BF%E6%98%AF%E4%B8%AD%E5%85%B1%E5%85%9A%E5%91%98%E7%9A%84%E5%90%8C%E6%97%B6%E6%8B%85%E4%BB%BB%E5%85%9A%E5%A7%94%E5%89%AF%E4%B9%A6%E8%AE%B0%EF%BC%9B%E5%85%9A%E5%A7%94%E4%B9%A6%E8%AE%B0%E5%92%8C%E9%99%A2%E9%95%BF%E7%94%B1%E4%B8%80%E4%BA%BA%E6%8B%85%E4%BB%BB%E7%9A%84%EF%BC%8C%E5%8F%AF%E8%AE%BE%E7%AB%8B%E4%B8%93%E8%81%8C%E5%89%AF%E4%B9%A6%E8%AE%B0,%EF%BC%8C%E4%B8%93%E5%BF%83%E4%B8%93%E8%B4%A3%E6%8A%93%E5%85%9A%E5%BB%BA%E3%80%82%E5%85%9A%E5%A7%94%E7%8F%AD%E5%AD%90%E6%88%90%E5%91%98%E5%BA%94%E5%BD%93%E6%8C%89%E7%85%A7%E7%AB%A0%E7%A8%8B%E8%BF%9B%E5%85%A5%E5%8C%BB%E9%99%A2%E7%AE%A1%E7%90%86%E5%B1%82%E6%88%96%E9%80%9A%E8%BF%87%E6%B3%95%E5%AE%9A%E7%A8%8B%E5%BA%8F%E8%BF%9B%E5%85%A5%E7%90%86%E4%BA%8B%E4%BC%9A%EF%BC%8C%E5%8C%BB%E9%99%A2%E7%AE%A1%E7%90%86%E5%B1%82%E6%88%96%E7%90%86%E4%BA%8B%E4%BC%9A%E5%86%85%E9%83%A8%E7%90%86%E4%BA%8B%E4%B8%AD%E7%9A%84%E5%85%9A%E5%91%98%E6%88%90%E5%91%98%E4%B8%80%E8%88%AC%E5%BA%94%E5%BD%93%E8%BF%9B%E5%85%A5%E5%8C%BB%E9%99%A2%E5%85%9A%E5%A7%94%E7%8F%AD%E5%AD%90%E3%80%82%E6%8E%A8%E5%8A%A8%E8%90%BD%E5%AE%9E%E5%85%AC%E7%AB%8B%E5%8C%BB%20%E9%99%A2%E9%A2%86%E5%AF%BC%E4%BA%BA%E5%91%98%E4%BB%BB%E6%9C%9F%E5%88%B6%E5%92%8C%E4%BB%BB%E6%9C%9F%E7%9B%AE%E6%A0%87%E8%B4%A3%E4%BB%BB%E5%88%B6%EF%BC%8C%E5%AE%8C%E5%96%84%E9%A2%86%E5%AF%BC%E4%BA%BA%E5%91%98%E4%BA%A4%E6%B5%81%E5%88%B6%E5%BA%A6%E3%80%82%E5%8C%BB%E9%99%A2%E9%A2%86%E5%AF%BC%E4%BA%BA%E5%91%98%E8%A6%81%E7%A1%AE%E4%BF%9D%E6%8A%8A%E4%B8%BB%E8%A6%81%E7%B2%BE%E5%8A%9B%E5%92%8C%E6%97%B6%E9%97%B4%E7%94%A8%E4%BA%8E%E5%8C%BB%E9%99%A2%E7%AE%A1%E7%90%86%EF%BC%8C%E5%85%81%E8%AE%B8%E5%AE%9E%E8%A1%8C%E9%99%A2%E9%95%BF%E8%81%98%E4%BB%BB%E5%88%B6%EF%BC%8C%E6%8E%A8%E8%BF%9B%E8%81%8C%E4%B8%9A%E5%8C%96%E5%BB%BA%E8%AE%BE%E3%80%82" TargetMode="External" /><Relationship Type="http://schemas.openxmlformats.org/officeDocument/2006/relationships/hyperlink" Id="rId69" Target="https://www.nhc.gov.cn/tigs/c100053/201806/76b4990a172649beabc3aaa870dcfb5b.shtml#:~:text=%E5%AF%BC%E4%B8%8B%EF%BC%8C%E5%85%A8%E9%9D%A2%E8%B4%9F%E8%B4%A3%E5%8C%BB%E9%99%A2%E5%8C%BB%E7%96%97%E3%80%81%E6%95%99%E5%AD%A6%E3%80%81%E7%A7%91%E7%A0%94%E3%80%81%E8%A1%8C%E6%94%BF%E7%AE%A1%E7%90%86%E5%B7%A5%E4%BD%9C%E3%80%82%20%EF%BC%88%E4%BA%8C%EF%BC%89%E6%98%8E%E7%A1%AE%E5%85%AC%E7%AB%8B%E5%8C%BB%E9%99%A2%E5%85%9A%E5%A7%94%E8%81%8C%E8%B4%A3%201,%E5%AE%8C%E5%96%84%E5%8C%BB%E9%99%A2%E5%85%9A%E7%BB%84%E7%BB%87%E8%AE%BE%E7%BD%AE%E5%92%8C%E5%B7%A5%E4%BD%9C%E6%9C%BA%E5%88%B6%EF%BC%8C%E6%8F%90%E5%8D%87%E7%BB%84%E7%BB%87%E5%8A%9B%EF%BC%8C%E5%A2%9E%E5%BC%BA%E6%94%BF%E6%B2%BB%E5%8A%9F%E8%83%BD%EF%BC%8C%E4%B8%A5%E6%A0%BC%E5%85%9A%E7%9A%84%E7%BB%84%E7%BB%87%E7%94%9F%E6%B4%BB%EF%BC%8C%E6%89%A9%E5%A4%A7%E5%85%9A%E5%86%85%E5%9F%BA%E5%B1%82%E6%B0%91%E4%B8%BB%EF%BC%8C%E6%8A%93%E5%A5%BD%E5%8F%91%E5%B1%95%E5%85%9A%E5%91%98%E5%92%8C%E5%85%9A%E5%91%98%E6%95%99%E8%82%B2%E7%AE%A1%E7%90%86%E7%9B%91%E7%9D%A3%E6%9C%8D%E5%8A%A1%E5%B7%A5%E4%BD%9C%EF%BC%9B" TargetMode="External" /><Relationship Type="http://schemas.openxmlformats.org/officeDocument/2006/relationships/hyperlink" Id="rId51" Target="https://www.nhc.gov.cn/tigs/c100053/201806/76b4990a172649beabc3aaa870dcfb5b.shtml#:~:text=%EF%BC%88%E4%B8%80%EF%BC%89%E5%85%AC%E7%AB%8B%E5%8C%BB%E9%99%A2%E5%AE%9E%E8%A1%8C%E5%85%9A%E5%A7%94%E9%A2%86%E5%AF%BC%E4%B8%8B%E7%9A%84%E9%99%A2%E9%95%BF%E8%B4%9F%E8%B4%A3%E5%88%B6%E3%80%82%E5%85%9A%E5%A7%94%E7%AD%89%E9%99%A2%E7%BA%A7%E5%85%9A%E7%BB%84%E7%BB%87%E5%8F%91%E6%8C%A5%E6%8A%8A%E6%96%B9%E5%90%91%E3%80%81%E7%AE%A1%E5%A4%A7%E5%B1%80%E3%80%81%E4%BD%9C%E5%86%B3%E7%AD%96%E3%80%81%E4%BF%83%E6%94%B9%E9%9D%A9%E3%80%81%E4%BF%9D%E8%90%BD%E5%AE%9E%E7%9A%84%E9%A2%86%E5%AF%BC%E4%BD%9C%E7%94%A8%E3%80%82%E5%AE%9E%E8%A1%8C%E9%9B%86%E4%BD%93%E9%A2%86%E5%AF%BC%E5%92%8C%E4%B8%AA%E4%BA%BA%E5%88%86%E5%B7%A5%E8%B4%9F%E8%B4%A3%E7%9B%B8%E7%BB%93%E5%90%88%E7%9A%84%E5%88%B6%E5%BA%A6%EF%BC%8C%E5%87%A1%E5%B1%9E%E9%87%8D%E5%A4%A7%20%E9%97%AE%E9%A2%98%E9%83%BD%E8%A6%81%E6%8C%89%E7%85%A7%E9%9B%86%E4%BD%93%E9%A2%86%E5%AF%BC%E3%80%81%E6%B0%91%E4%B8%BB%E9%9B%86%E4%B8%AD%E3%80%81%E4%B8%AA%E5%88%AB%E9%85%9D%E9%85%BF%E3%80%81%E4%BC%9A%E8%AE%AE%E5%86%B3%E5%AE%9A%E7%9A%84%E5%8E%9F%E5%88%99%EF%BC%8C%E7%94%B1%E5%85%9A%E5%A7%94%E9%9B%86%E4%BD%93%E8%AE%A8%E8%AE%BA%EF%BC%8C%E4%BD%9C%E5%87%BA%E5%86%B3%E5%AE%9A%EF%BC%8C%E5%B9%B6%E6%8C%89%E7%85%A7%E5%88%86%E5%B7%A5%E6%8A%93%E5%A5%BD%E7%BB%84%E7%BB%87%E5%AE%9E%E6%96%BD%EF%BC%8C%E6%94%AF%E6%8C%81%E9%99%A2%E9%95%BF%E4%BE%9D%E6%B3%95%E4%BE%9D%E8%A7%84%E7%8B%AC%E7%AB%8B%E8%B4%9F%E8%B4%A3%E5%9C%B0%E8%A1%8C%E4%BD%BF%E8%81%8C%E6%9D%83%E3%80%82%E9%99%A2%E9%95%BF%E5%9C%A8%E5%8C%BB%E9%99%A2%E5%85%9A%E5%A7%94%E9%A2%86%20%E5%AF%BC%E4%B8%8B%EF%BC%8C%E5%85%A8%E9%9D%A2%E8%B4%9F%E8%B4%A3%E5%8C%BB%E9%99%A2%E5%8C%BB%E7%96%97%E3%80%81%E6%95%99%E5%AD%A6%E3%80%81%E7%A7%91%E7%A0%94%E3%80%81%E8%A1%8C%E6%94%BF%E7%AE%A1%E7%90%86%E5%B7%A5%E4%BD%9C%E3%80%82%20%EF%BC%88%E4%BA%8C%EF%BC%89%E6%98%8E%E7%A1%AE%E5%85%AC%E7%AB%8B%E5%8C%BB%E9%99%A2%E5%85%9A%E5%A7%94%E8%81%8C%E8%B4%A3%201,%E4%BE%9D%E7%85%A7%E6%9C%89%E5%85%B3%E8%A7%84%E5%AE%9A%E8%AE%A8%E8%AE%BA%E5%92%8C%E5%86%B3%E5%AE%9A%E5%8C%BB%E9%99%A2%E6%94%B9%E9%9D%A9%E5%8F%91%E5%B1%95%E3%80%81%E8%B4%A2%E5%8A%A1%E9%A2%84%E5%86%B3%E7%AE%97%E3%80%81%E2%80%9C%E4%B8%89%E9%87%8D%E4%B8%80%E5%A4%A7%E2%80%9D%E3%80%81%E5%86%85%E9%83%A8%E7%BB%84%E7%BB%87%E6%9C%BA%E6%9E%84%E8%AE%BE%E7%BD%AE%EF%BC%8C%E4%BB%A5%E5%8F%8A%E6%B6%89%E5%8F%8A%E5%8C%BB%E5%8A%A1%E4%BA%BA%E5%91%98%E6%9D%83%E7%9B%8A%E4%BF%9D%E9%9A%9C%E7%AD%89%E7%9A%84%E9%87%8D%E5%A4%A7%E9%97%AE%E9%A2%98%EF%BC%9B" TargetMode="External" /><Relationship Type="http://schemas.openxmlformats.org/officeDocument/2006/relationships/hyperlink" Id="rId66" Target="https://www.nhc.gov.cn/tigs/c100053/201806/76b4990a172649beabc3aaa870dcfb5b.shtml#:~:text=%EF%BC%88%E4%B8%80%EF%BC%89%E5%85%AC%E7%AB%8B%E5%8C%BB%E9%99%A2%E5%AE%9E%E8%A1%8C%E5%85%9A%E5%A7%94%E9%A2%86%E5%AF%BC%E4%B8%8B%E7%9A%84%E9%99%A2%E9%95%BF%E8%B4%9F%E8%B4%A3%E5%88%B6%E3%80%82%E5%85%9A%E5%A7%94%E7%AD%89%E9%99%A2%E7%BA%A7%E5%85%9A%E7%BB%84%E7%BB%87%E5%8F%91%E6%8C%A5%E6%8A%8A%E6%96%B9%E5%90%91%E3%80%81%E7%AE%A1%E5%A4%A7%E5%B1%80%E3%80%81%E4%BD%9C%E5%86%B3%E7%AD%96%E3%80%81%E4%BF%83%E6%94%B9%E9%9D%A9%E3%80%81%E4%BF%9D%E8%90%BD%E5%AE%9E%E7%9A%84%E9%A2%86%E5%AF%BC%E4%BD%9C%E7%94%A8%E3%80%82%E5%AE%9E%E8%A1%8C%E9%9B%86%E4%BD%93%E9%A2%86%E5%AF%BC%E5%92%8C%E4%B8%AA%E4%BA%BA%E5%88%86%E5%B7%A5%E8%B4%9F%E8%B4%A3%E7%9B%B8%E7%BB%93%E5%90%88%E7%9A%84%E5%88%B6%E5%BA%A6%EF%BC%8C%E5%87%A1%E5%B1%9E%E9%87%8D%E5%A4%A7%20%E9%97%AE%E9%A2%98%E9%83%BD%E8%A6%81%E6%8C%89%E7%85%A7%E9%9B%86%E4%BD%93%E9%A2%86%E5%AF%BC%E3%80%81%E6%B0%91%E4%B8%BB%E9%9B%86%E4%B8%AD%E3%80%81%E4%B8%AA%E5%88%AB%E9%85%9D%E9%85%BF%E3%80%81%E4%BC%9A%E8%AE%AE%E5%86%B3%E5%AE%9A%E7%9A%84%E5%8E%9F%E5%88%99%EF%BC%8C%E7%94%B1%E5%85%9A%E5%A7%94%E9%9B%86%E4%BD%93%E8%AE%A8%E8%AE%BA%EF%BC%8C%E4%BD%9C%E5%87%BA%E5%86%B3%E5%AE%9A%EF%BC%8C%E5%B9%B6%E6%8C%89%E7%85%A7%E5%88%86%E5%B7%A5%E6%8A%93%E5%A5%BD%E7%BB%84%E7%BB%87%E5%AE%9E%E6%96%BD%EF%BC%8C%E6%94%AF%E6%8C%81%E9%99%A2%E9%95%BF%E4%BE%9D%E6%B3%95%E4%BE%9D%E8%A7%84%E7%8B%AC%E7%AB%8B%E8%B4%9F%E8%B4%A3%E5%9C%B0%E8%A1%8C%E4%BD%BF%E8%81%8C%E6%9D%83%E3%80%82%E9%99%A2%E9%95%BF%E5%9C%A8%E5%8C%BB%E9%99%A2%E5%85%9A%E5%A7%94%E9%A2%86%20%E5%AF%BC%E4%B8%8B%EF%BC%8C%E5%85%A8%E9%9D%A2%E8%B4%9F%E8%B4%A3%E5%8C%BB%E9%99%A2%E5%8C%BB%E7%96%97%E3%80%81%E6%95%99%E5%AD%A6%E3%80%81%E7%A7%91%E7%A0%94%E3%80%81%E8%A1%8C%E6%94%BF%E7%AE%A1%E7%90%86%E5%B7%A5%E4%BD%9C%E3%80%82%20%EF%BC%88%E4%BA%8C%EF%BC%89%E6%98%8E%E7%A1%AE%E5%85%AC%E7%AB%8B%E5%8C%BB%E9%99%A2%E5%85%9A%E5%A7%94%E8%81%8C%E8%B4%A3%201,%E5%9D%9A%E6%8C%81%E5%85%9A%E7%AE%A1%E4%BA%BA%E6%89%8D%E5%8E%9F%E5%88%99%EF%BC%8C%E8%AE%A8%E8%AE%BA%E5%86%B3%E5%AE%9A%E5%8C%BB%E9%99%A2%E4%BA%BA%E6%89%8D%E5%B7%A5%E4%BD%9C%E7%9A%84%E6%94%BF%E7%AD%96%E6%8E%AA%E6%96%BD%EF%BC%8C%E5%88%9B%E6%96%B0%E7%94%A8%E4%BA%BA%E6%9C%BA%E5%88%B6%EF%BC%8C%E4%BC%98%E5%8C%96%E4%BA%BA%E6%89%8D%E6%88%90%E9%95%BF%E7%8E%AF%E5%A2%83%EF%BC%9B" TargetMode="External" /><Relationship Type="http://schemas.openxmlformats.org/officeDocument/2006/relationships/hyperlink" Id="rId67" Target="https://www.nhc.gov.cn/tigs/c100053/201806/76b4990a172649beabc3aaa870dcfb5b.shtml#:~:text=%EF%BC%88%E4%B8%89%EF%BC%89%E6%8A%8A%E5%85%9A%E5%BB%BA%E5%B7%A5%E4%BD%9C%E8%A6%81%E6%B1%82%E5%86%99%E5%85%A5%E5%8C%BB%E9%99%A2%E7%AB%A0%E7%A8%8B%E3%80%82%E5%85%AC%E7%AB%8B%E5%8C%BB%E9%99%A2%E7%AB%A0%E7%A8%8B%E8%A6%81%E6%98%8E%E7%A1%AE%E5%85%9A%E7%BB%84%E7%BB%87%E7%9A%84%E8%AE%BE%E7%BD%AE%E5%BD%A2%E5%BC%8F%E3%80%81%E5%9C%B0%E4%BD%8D%E4%BD%9C%E7%94%A8%E3%80%81%E8%81%8C%E8%B4%A3%E6%9D%83%E9%99%90%E5%92%8C%E5%85%9A%E5%8A%A1%E5%B7%A5%E4%BD%9C%E6%9C%BA%E6%9E%84%E3%80%81%E7%BB%8F%E8%B4%B9%E4%BF%9D%E9%9A%9C%E7%AD%89%E5%86%85%E5%AE%B9%E8%A6%81%E6%B1%82%EF%BC%8C%E6%98%8E%E7%A1%AE%E5%85%9A%E5%A7%94%E7%A0%94%E7%A9%B6%E8%AE%A8%E8%AE%BA%E5%8C%BB%E9%99%A2%E9%87%8D%E5%A4%A7%E9%97%AE%E9%A2%98%E7%9A%84%E6%9C%BA%E5%88%B6%EF%BC%8C%20%E6%8A%8A%E5%85%9A%E7%9A%84%E9%A2%86%E5%AF%BC%E8%9E%8D%E5%85%A5%E5%8C%BB%E9%99%A2%E6%B2%BB%E7%90%86%E5%90%84%E7%8E%AF%E8%8A%82%EF%BC%8C%E4%BD%BF%E5%85%9A%E5%BB%BA%E5%B7%A5%E4%BD%9C%E8%A6%81%E6%B1%82%E5%BE%97%E5%88%B0%E5%85%85%E5%88%86%E4%BD%93%E7%8E%B0%E3%80%82%20%EF%BC%88%E5%9B%9B%EF%BC%89%E5%81%A5%E5%85%A8%E5%8C%BB%E9%99%A2%E5%85%9A%E5%A7%94%E4%B8%8E%E8%A1%8C%E6%94%BF%E9%A2%86%E5%AF%BC%E7%8F%AD%E5%AD%90%E8%AE%AE%E4%BA%8B%E5%86%B3%E7%AD%96%E5%88%B6%E5%BA%A6%E3%80%82%E5%85%9A%E5%A7%94%E4%BC%9A%E8%AE%AE%E7%94%B1%E5%85%9A%E5%A7%94%E4%B9%A6%E8%AE%B0%E5%8F%AC%E9%9B%86%E5%B9%B6%E4%B8%BB%E6%8C%81%EF%BC%8C%E7%A0%94%E7%A9%B6%E5%92%8C%E5%86%B3%E5%AE%9A%E5%8C%BB%E9%99%A2%E9%87%8D%E5%A4%A7%E9%97%AE%E9%A2%98%EF%BC%8C%E4%B8%8D%E6%98%AF%E5%85%9A%E5%A7%94%E5%A7%94%E5%91%98%E7%9A%84%E9%99%A2%E9%95%BF%E3%80%81%E5%89%AF%E9%99%A2%E9%95%BF%E5%8F%AF%E5%88%97%E5%B8%AD%E5%85%9A%E5%A7%94%E4%BC%9A%E8%AE%AE%E3%80%82%E9%99%A2%E9%95%BF%E5%8A%9E%E5%85%AC%E4%BC%9A%E8%AE%AE%E6%98%AF%E5%8C%BB%E9%99%A2%20%E8%A1%8C%E6%94%BF%E3%80%81%E4%B8%9A%E5%8A%A1%E8%AE%AE%E4%BA%8B%E5%86%B3%E7%AD%96%E6%9C%BA%E6%9E%84%EF%BC%8C%E7%94%B1%E9%99%A2%E9%95%BF%E5%8F%AC%E9%9B%86%E5%B9%B6%E4%B8%BB%E6%8C%81%E3%80%82%E9%87%8D%E8%A6%81%E8%A1%8C%E6%94%BF%E3%80%81%E4%B8%9A%E5%8A%A1%E5%B7%A5%E4%BD%9C%E5%BA%94%E5%BD%93%E5%85%88%E7%94%B1%E9%99%A2%E9%95%BF%E5%8A%9E%E5%85%AC%E4%BC%9A%E8%AE%AE%E8%AE%A8%E8%AE%BA%E9%80%9A%E8%BF%87%EF%BC%8C%E5%86%8D%E7%94%B1%E5%85%9A%E5%A7%94%E4%BC%9A%E8%AE%AE%E7%A0%94%E7%A9%B6%E5%86%B3%E5%AE%9A%E3%80%82%E5%81%A5%E5%85%A8%E5%8C%BB%E9%99%A2%E5%85%9A%E5%A7%94%E4%BC%9A%E8%AE%AE%E3%80%81%E9%99%A2%E9%95%BF%E5%8A%9E%E5%85%AC%E4%BC%9A%E8%AE%AE%E7%AD%89%E8%AE%AE%E4%BA%8B%E5%86%B3%E7%AD%96%E8%A7%84%E5%88%99%EF%BC%8C%E6%98%8E%20%E7%A1%AE%E5%90%84%E8%87%AA%E5%86%B3%E7%AD%96%E4%BA%8B%E9%A1%B9%E5%92%8C%E8%8C%83%E5%9B%B4%EF%BC%8C%E4%B8%8D%E5%BE%97%E4%BB%A5%E5%85%9A%E6%94%BF%E8%81%94%E5%B8%AD%E4%BC%9A%E8%AE%AE%E4%BB%A3%E6%9B%BF%E5%85%9A%E5%A7%94%E4%BC%9A%E8%AE%AE%E3%80%82%E5%9D%9A%E6%8C%81%E7%A7%91%E5%AD%A6%E5%86%B3%E7%AD%96%E3%80%81%E6%B0%91%E4%B8%BB%E5%86%B3%E7%AD%96%E3%80%81%E4%BE%9D%E6%B3%95%E5%86%B3%E7%AD%96%EF%BC%8C%E5%9D%9A%E5%86%B3%E9%98%B2%E6%AD%A2%E4%B8%AA%E4%BA%BA%E6%88%96%E5%B0%91%E6%95%B0%E4%BA%BA%E8%AF%B4%E4%BA%86%E7%AE%97%E3%80%82%E9%87%8D%E5%A4%A7%E9%97%AE%E9%A2%98%E5%9C%A8%E6%8F%90%E4%BA%A4%E4%BC%9A%E8%AE%AE%E5%89%8D%EF%BC%8C%E5%85%9A%E5%A7%94%E4%B9%A6%E8%AE%B0%E5%92%8C%E9%99%A2%E9%95%BF%E8%A6%81%E5%85%85%E5%88%86%E6%B2%9F,%E9%80%9A%E3%80%81%E5%8F%96%E5%BE%97%E5%85%B1%E8%AF%86%E3%80%82%E5%8A%A0%E5%BC%BA%E5%85%9A%E5%8A%A1%E3%80%81%E9%99%A2%E5%8A%A1%E5%85%AC%E5%BC%80%EF%BC%8C%E5%BC%BA%E5%8C%96%E6%B0%91%E4%B8%BB%E7%AE%A1%E7%90%86%E5%92%8C%E6%B0%91%E4%B8%BB%E7%9B%91%E7%9D%A3%E3%80%82%20%E4%BA%8C%E3%80%81%E5%88%87%E5%AE%9E%E5%8A%A0%E5%BC%BA%E5%85%AC%E7%AB%8B%E5%8C%BB%E9%99%A2%E9%A2%86%E5%AF%BC%E7%8F%AD%E5%AD%90%E3%80%81%E5%B9%B2%E9%83%A8%E9%98%9F%E4%BC%8D%E5%92%8C%E4%BA%BA%E6%89%8D%E9%98%9F%E4%BC%8D%E5%BB%BA%E8%AE%BE%20%EF%BC%88%E4%BA%94%EF%BC%89%E9%80%89%E4%BC%98%E9%85%8D%E5%BC%BA%E9%A2%86%E5%AF%BC%E7%8F%AD%E5%AD%90%E3%80%82%E6%A0%B9%E6%8D%AE%E3%80%8A%E4%BA%8B%E4%B8%9A%E5%8D%95%E4%BD%8D%E9%A2%86%E5%AF%BC%E4%BA%BA%E5%91%98%E7%AE%A1%E7%90%86%E6%9A%82%E8%A1%8C%E8%A7%84%E5%AE%9A%E3%80%8B%E3%80%81%E3%80%8A%E5%85%AC%E7%AB%8B%E5%8C%BB%E9%99%A2%E9%A2%86%E5%AF%BC%E4%BA%BA%E5%91%98%E7%AE%A1%E7%90%86%E6%9A%82%E8%A1%8C%E5%8A%9E%E6%B3%95%E3%80%8B%EF%BC%8C%E6%8C%89%E7%85%A7%E5%B9%B2%E9%83%A8%E7%AE%A1%E7%90%86%E6%9D%83%E9%99%90%E5%92%8C%E6%94%BF%E6%B2%BB%E5%BC%BA%E3%80%81%E4%BF%83%E6%94%B9%E9%9D%A9%E3%80%81%E6%87%82%E4%B8%9A%E5%8A%A1%E3%80%81%E5%96%84%E7%AE%A1%E7%90%86%E3%80%81%E6%95%A2%E6%8B%85%E5%BD%93%E3%80%81%E4%BD%9C%E9%A3%8E%E6%AD%A3" TargetMode="External" /><Relationship Type="http://schemas.openxmlformats.org/officeDocument/2006/relationships/hyperlink" Id="rId44" Target="https://www.nhc.gov.cn/tigs/c100053/201806/76b4990a172649beabc3aaa870dcfb5b.shtml#:~:text=%EF%BC%8C%E6%A0%B9%E6%8D%AE%E5%85%9A%E7%AB%A0%E5%92%8C%E6%9C%89%E5%85%B3%E8%A7%84%E5%AE%9A%EF%BC%8C%E7%8E%B0%E5%B0%B1%E5%8A%A0%E5%BC%BA%E5%85%AC%E7%AB%8B%E5%8C%BB%E9%99%A2%E5%85%9A%E7%9A%84%E5%BB%BA%E8%AE%BE%E5%B7%A5%E4%BD%9C%E6%8F%90%E5%87%BA%E5%A6%82%E4%B8%8B%E6%84%8F%E8%A7%81%E3%80%82%20%E4%B8%80%E3%80%81%E5%85%85%E5%88%86%E5%8F%91%E6%8C%A5%E5%85%AC%E7%AB%8B%E5%8C%BB%E9%99%A2%E5%85%9A%E5%A7%94%E7%9A%84%E9%A2%86%E5%AF%BC%E4%BD%9C%E7%94%A8%20%EF%BC%88%E4%B8%80%EF%BC%89%E5%85%AC%E7%AB%8B%E5%8C%BB%E9%99%A2%E5%AE%9E%E8%A1%8C%E5%85%9A%E5%A7%94%E9%A2%86%E5%AF%BC%E4%B8%8B%E7%9A%84%E9%99%A2%E9%95%BF%E8%B4%9F%E8%B4%A3%E5%88%B6%E3%80%82%E5%85%9A%E5%A7%94%E7%AD%89%E9%99%A2%E7%BA%A7%E5%85%9A%E7%BB%84%E7%BB%87%E5%8F%91%E6%8C%A5%E6%8A%8A%E6%96%B9%E5%90%91%E3%80%81%E7%AE%A1%E5%A4%A7%E5%B1%80%E3%80%81%E4%BD%9C%E5%86%B3%E7%AD%96%E3%80%81%E4%BF%83%E6%94%B9%E9%9D%A9%E3%80%81%E4%BF%9D%E8%90%BD%E5%AE%9E%E7%9A%84%E9%A2%86%E5%AF%BC%E4%BD%9C%E7%94%A8%E3%80%82%E5%AE%9E%E8%A1%8C%E9%9B%86%E4%BD%93%E9%A2%86%E5%AF%BC%E5%92%8C%E4%B8%AA%E4%BA%BA%E5%88%86%E5%B7%A5%E8%B4%9F%E8%B4%A3%E7%9B%B8%E7%BB%93%E5%90%88%E7%9A%84%E5%88%B6%E5%BA%A6%EF%BC%8C%E5%87%A1%E5%B1%9E%E9%87%8D%E5%A4%A7%20%E9%97%AE%E9%A2%98%E9%83%BD%E8%A6%81%E6%8C%89%E7%85%A7%E9%9B%86%E4%BD%93%E9%A2%86%E5%AF%BC%E3%80%81%E6%B0%91%E4%B8%BB%E9%9B%86%E4%B8%AD%E3%80%81%E4%B8%AA%E5%88%AB%E9%85%9D%E9%85%BF%E3%80%81%E4%BC%9A%E8%AE%AE%E5%86%B3%E5%AE%9A%E7%9A%84%E5%8E%9F%E5%88%99%EF%BC%8C%E7%94%B1%E5%85%9A%E5%A7%94%E9%9B%86%E4%BD%93%E8%AE%A8%E8%AE%BA%EF%BC%8C%E4%BD%9C%E5%87%BA%E5%86%B3%E5%AE%9A%EF%BC%8C%E5%B9%B6%E6%8C%89%E7%85%A7%E5%88%86%E5%B7%A5%E6%8A%93%E5%A5%BD%E7%BB%84%E7%BB%87%E5%AE%9E%E6%96%BD%EF%BC%8C%E6%94%AF%E6%8C%81%E9%99%A2%E9%95%BF%E4%BE%9D%E6%B3%95%E4%BE%9D%E8%A7%84%E7%8B%AC%E7%AB%8B%E8%B4%9F%E8%B4%A3%E5%9C%B0%E8%A1%8C%E4%BD%BF%E8%81%8C%E6%9D%83%E3%80%82%E9%99%A2%E9%95%BF%E5%9C%A8%E5%8C%BB%E9%99%A2%E5%85%9A%E5%A7%94%E9%A2%86%20%E5%AF%BC%E4%B8%8B%EF%BC%8C%E5%85%A8%E9%9D%A2%E8%B4%9F%E8%B4%A3%E5%8C%BB%E9%99%A2%E5%8C%BB%E7%96%97%E3%80%81%E6%95%99%E5%AD%A6%E3%80%81%E7%A7%91%E7%A0%94%E3%80%81%E8%A1%8C%E6%94%BF%E7%AE%A1%E7%90%86%E5%B7%A5%E4%BD%9C%E3%80%82,%E4%BE%9D%E7%85%A7%E6%9C%89%E5%85%B3%E8%A7%84%E5%AE%9A%E8%AE%A8%E8%AE%BA%E5%92%8C%E5%86%B3%E5%AE%9A%E5%8C%BB%E9%99%A2%E6%94%B9%E9%9D%A9%E5%8F%91%E5%B1%95%E3%80%81%E8%B4%A2%E5%8A%A1%E9%A2%84%E5%86%B3%E7%AE%97%E3%80%81%E2%80%9C%E4%B8%89%E9%87%8D%E4%B8%80%E5%A4%A7%E2%80%9D%E3%80%81%E5%86%85%E9%83%A8%E7%BB%84%E7%BB%87%E6%9C%BA%E6%9E%84%E8%AE%BE%E7%BD%AE%EF%BC%8C%E4%BB%A5%E5%8F%8A%E6%B6%89%E5%8F%8A%E5%8C%BB%E5%8A%A1%E4%BA%BA%E5%91%98%E6%9D%83%E7%9B%8A%E4%BF%9D%E9%9A%9C%E7%AD%89%E7%9A%84%E9%87%8D%E5%A4%A7%E9%97%AE%E9%A2%98%EF%BC%9B" TargetMode="External" /><Relationship Type="http://schemas.openxmlformats.org/officeDocument/2006/relationships/hyperlink" Id="rId47" Target="https://www.nhc.gov.cn/tigs/c100053/201806/76b4990a172649beabc3aaa870dcfb5b.shtml#:~:text=2,%E9%A2%86%E5%AF%BC%E5%92%8C%E6%94%AF%E6%8C%81%E5%B7%A5%E4%BC%9A%E3%80%81%E5%85%B1%E9%9D%92%E5%9B%A2%E7%AD%89%E7%BE%A4%E5%9B%A2%E7%BB%84%E7%BB%87%E5%92%8C%E8%81%8C%E5%B7%A5%E4%BB%A3%E8%A1%A8%E5%A4%A7%E4%BC%9A%E5%BC%80%E5%B1%95%E5%B7%A5%E4%BD%9C%E3%80%82%20%EF%BC%88%E4%B8%89%EF%BC%89%E6%8A%8A%E5%85%9A%E5%BB%BA%E5%B7%A5%E4%BD%9C%E8%A6%81%E6%B1%82%E5%86%99%E5%85%A5%E5%8C%BB%E9%99%A2%E7%AB%A0%E7%A8%8B%E3%80%82%E5%85%AC%E7%AB%8B%E5%8C%BB%E9%99%A2%E7%AB%A0%E7%A8%8B%E8%A6%81%E6%98%8E%E7%A1%AE%E5%85%9A%E7%BB%84%E7%BB%87%E7%9A%84%E8%AE%BE%E7%BD%AE%E5%BD%A2%E5%BC%8F%E3%80%81%E5%9C%B0%E4%BD%8D%E4%BD%9C%E7%94%A8%E3%80%81%E8%81%8C%E8%B4%A3%E6%9D%83%E9%99%90%E5%92%8C%E5%85%9A%E5%8A%A1%E5%B7%A5%E4%BD%9C%E6%9C%BA%E6%9E%84%E3%80%81%E7%BB%8F%E8%B4%B9%E4%BF%9D%E9%9A%9C%E7%AD%89%E5%86%85%E5%AE%B9%E8%A6%81%E6%B1%82%EF%BC%8C%E6%98%8E%E7%A1%AE%E5%85%9A%E5%A7%94%E7%A0%94%E7%A9%B6%E8%AE%A8%E8%AE%BA%E5%8C%BB%E9%99%A2%E9%87%8D%E5%A4%A7%E9%97%AE%E9%A2%98%E7%9A%84%E6%9C%BA%E5%88%B6%EF%BC%8C" TargetMode="External" /><Relationship Type="http://schemas.openxmlformats.org/officeDocument/2006/relationships/hyperlink" Id="rId72" Target="https://www.nhc.gov.cn/tigs/c100053/201806/76b4990a172649beabc3aaa870dcfb5b.shtml#:~:text=6,%E6%8A%8A%E5%85%9A%E7%9A%84%E9%A2%86%E5%AF%BC%E8%9E%8D%E5%85%A5%E5%8C%BB%E9%99%A2%E6%B2%BB%E7%90%86%E5%90%84%E7%8E%AF%E8%8A%82%EF%BC%8C%E4%BD%BF%E5%85%9A%E5%BB%BA%E5%B7%A5%E4%BD%9C%E8%A6%81%E6%B1%82%E5%BE%97%E5%88%B0%E5%85%85%E5%88%86%E4%BD%93%E7%8E%B0%E3%80%82%20%EF%BC%88%E5%9B%9B%EF%BC%89%E5%81%A5%E5%85%A8%E5%8C%BB%E9%99%A2%E5%85%9A%E5%A7%94%E4%B8%8E%E8%A1%8C%E6%94%BF%E9%A2%86%E5%AF%BC%E7%8F%AD%E5%AD%90%E8%AE%AE%E4%BA%8B%E5%86%B3%E7%AD%96%E5%88%B6%E5%BA%A6%E3%80%82%E5%85%9A%E5%A7%94%E4%BC%9A%E8%AE%AE%E7%94%B1%E5%85%9A%E5%A7%94%E4%B9%A6%E8%AE%B0%E5%8F%AC%E9%9B%86%E5%B9%B6%E4%B8%BB%E6%8C%81%EF%BC%8C%E7%A0%94%E7%A9%B6%E5%92%8C%E5%86%B3%E5%AE%9A%E5%8C%BB%E9%99%A2%E9%87%8D%E5%A4%A7%E9%97%AE%E9%A2%98%EF%BC%8C%E4%B8%8D%E6%98%AF%E5%85%9A%E5%A7%94%E5%A7%94%E5%91%98%E7%9A%84%E9%99%A2%E9%95%BF%E3%80%81%E5%89%AF%E9%99%A2%E9%95%BF%E5%8F%AF%E5%88%97%E5%B8%AD%E5%85%9A%E5%A7%94%E4%BC%9A%E8%AE%AE%E3%80%82%E9%99%A2%E9%95%BF%E5%8A%9E%E5%85%AC%E4%BC%9A%E8%AE%AE%E6%98%AF%E5%8C%BB%E9%99%A2%20%E8%A1%8C%E6%94%BF%E3%80%81%E4%B8%9A%E5%8A%A1%E8%AE%AE%E4%BA%8B%E5%86%B3%E7%AD%96%E6%9C%BA%E6%9E%84%EF%BC%8C%E7%94%B1%E9%99%A2%E9%95%BF%E5%8F%AC%E9%9B%86%E5%B9%B6%E4%B8%BB%E6%8C%81%E3%80%82%E9%87%8D%E8%A6%81%E8%A1%8C%E6%94%BF%E3%80%81%E4%B8%9A%E5%8A%A1%E5%B7%A5%E4%BD%9C%E5%BA%94%E5%BD%93%E5%85%88%E7%94%B1%E9%99%A2%E9%95%BF%E5%8A%9E%E5%85%AC%E4%BC%9A%E8%AE%AE%E8%AE%A8%E8%AE%BA%E9%80%9A%E8%BF%87%EF%BC%8C%E5%86%8D%E7%94%B1%E5%85%9A%E5%A7%94%E4%BC%9A%E8%AE%AE%E7%A0%94%E7%A9%B6%E5%86%B3%E5%AE%9A%E3%80%82%E5%81%A5%E5%85%A8%E5%8C%BB%E9%99%A2%E5%85%9A%E5%A7%94%E4%BC%9A%E8%AE%AE%E3%80%81%E9%99%A2%E9%95%BF%E5%8A%9E%E5%85%AC%E4%BC%9A%E8%AE%AE%E7%AD%89%E8%AE%AE%E4%BA%8B%E5%86%B3%E7%AD%96%E8%A7%84%E5%88%99%EF%BC%8C%E6%98%8E%20%E7%A1%AE%E5%90%84%E8%87%AA%E5%86%B3%E7%AD%96%E4%BA%8B%E9%A1%B9%E5%92%8C%E8%8C%83%E5%9B%B4%EF%BC%8C%E4%B8%8D%E5%BE%97%E4%BB%A5%E5%85%9A%E6%94%BF%E8%81%94%E5%B8%AD%E4%BC%9A%E8%AE%AE%E4%BB%A3%E6%9B%BF%E5%85%9A%E5%A7%94%E4%BC%9A%E8%AE%AE%E3%80%82%E5%9D%9A%E6%8C%81%E7%A7%91%E5%AD%A6%E5%86%B3%E7%AD%96%E3%80%81%E6%B0%91%E4%B8%BB%E5%86%B3%E7%AD%96%E3%80%81%E4%BE%9D%E6%B3%95%E5%86%B3%E7%AD%96%EF%BC%8C%E5%9D%9A%E5%86%B3%E9%98%B2%E6%AD%A2%E4%B8%AA%E4%BA%BA%E6%88%96%E5%B0%91%E6%95%B0%E4%BA%BA%E8%AF%B4%E4%BA%86%E7%AE%97%E3%80%82%E9%87%8D%E5%A4%A7%E9%97%AE%E9%A2%98%E5%9C%A8%E6%8F%90%E4%BA%A4%E4%BC%9A%E8%AE%AE%E5%89%8D%EF%BC%8C%E5%85%9A%E5%A7%94%E4%B9%A6%E8%AE%B0%E5%92%8C%E9%99%A2%E9%95%BF%E8%A6%81%E5%85%85%E5%88%86%E6%B2%9F" TargetMode="External" /><Relationship Type="http://schemas.openxmlformats.org/officeDocument/2006/relationships/hyperlink" Id="rId122" Target="https://www.pudong.gov.cn/019010005/20231130/770947.html" TargetMode="External" /><Relationship Type="http://schemas.openxmlformats.org/officeDocument/2006/relationships/hyperlink" Id="rId62" Target="https://www.pudong.gov.cn/019010005/20231130/770947.html#:~:text=%E5%8C%BB%E7%96%97%E5%81%A5%E5%BA%B7%E6%95%B0%E6%8D%AE%E5%BE%88%E5%A4%9A%E4%BD%86%E4%B8%8D%E8%83%BD%E7%94%A8%EF%BC%9F%E6%B5%B7%E5%86%85%E5%A4%96%E5%A4%A7%E5%92%96%E6%9D%A5%E6%94%AF%E6%8B%9B_%E8%A6%81%E9%97%BB%E5%A4%B4%E6%9D%A1%20" TargetMode="External" /><Relationship Type="http://schemas.openxmlformats.org/officeDocument/2006/relationships/hyperlink" Id="rId109" Target="https://www.sohu.com/a/485877572_121118853" TargetMode="External" /><Relationship Type="http://schemas.openxmlformats.org/officeDocument/2006/relationships/hyperlink" Id="rId91" Target="https://www.sohu.com/a/485877572_121118853#:~:text=%E4%BB%A5%E5%8C%BB%E5%AD%A6%E6%95%99%E8%82%B2%E5%92%8C%E4%B8%B4%E5%BA%8A%E5%8C%BB%E7%96%97%E6%B0%B4%E5%B9%B3%E5%85%A8%E7%90%83%E9%A2%86%E5%85%88%E7%9A%84%E7%BE%8E%E5%9B%BD%E4%B8%BA%E4%BE%8B%EF%BC%8C%E6%9D%83%E5%A8%81%E5%AA%92%E4%BD%93%E3%80%8A%E7%BE%8E%E5%9B%BD%E6%96%B0%E9%97%BB%E4%B8%8E%E4%B8%96%E7%95%8C%E6%8A%A5%E9%81%93%E3%80%8B%E5%85%AC%E5%B8%832020%E5%B9%B4%E6%9C%80%E4%BD%B3%E7%BB%BC%E5%90%88%E5%8C%BB%E9%99%A2%E5%92%8C%E5%8C%BB%E5%AD%A6%E9%99%A2%E6%8E%92%E5%90%8D%E6%98%BE%E7%A4%BA%EF%BC%8C%E9%99%84%E5%B1%9E%E5%8C%BB%E9%99%A2%E4%B8%8E%E5%8C%BB%E5%AD%A6%E9%99%A2%E5%9C%A8%E5%AE%9E%E5%8A%9B%E6%8F%90%E5%8D%87%E6%96%B9%E9%9D%A2%E7%9B%B8%E8%BE%85%E7%9B%B8%E6%88%90%E3%80%82" TargetMode="External" /><Relationship Type="http://schemas.openxmlformats.org/officeDocument/2006/relationships/hyperlink" Id="rId32" Target="https://www.sohu.com/a/485877572_121118853#:~:text=%E5%9B%BD%E5%86%85%E7%8E%B0%E7%8A%B6" TargetMode="External" /><Relationship Type="http://schemas.openxmlformats.org/officeDocument/2006/relationships/hyperlink" Id="rId55" Target="https://www.sohu.com/a/485877572_121118853#:~:text=%E6%A0%B9%E6%8D%AE2004%E5%B9%B4%E6%95%99%E8%82%B2%E9%83%A8%E9%A2%81%E5%B8%83%E7%9A%84%E3%80%8A%E9%AB%98%E7%AD%89%E5%8C%BB%E5%AD%A6%E9%99%A2%E6%A0%A1%E6%9C%AC%E7%A7%91%E6%95%99%E5%AD%A6%E6%B0%B4%E5%B9%B3%E8%AF%84%E4%BC%B0%E5%B7%A5%E4%BD%9C%E6%93%8D%E4%BD%9C%E7%BB%86%E5%88%99%E3%80%8B%EF%BC%8C%E6%95%99%E8%82%B2%E9%83%A8%E8%AF%84%E4%BC%B0%E4%B8%93%E5%AE%B6%E5%AF%B9%E9%9D%9E%E7%9B%B4%E5%B1%9E%E5%8C%BB%E9%99%A2%E7%9A%84%E8%AE%A4%E5%AE%9A%E4%B8%BB%E8%A6%81%E5%8C%85%E6%8B%AC%E5%9B%9B%E4%B8%AA%E5%9F%BA%E6%9C%AC%E6%9D%A1%E4%BB%B6%EF%BC%9A%E4%B8%80%E6%98%AF%E5%AD%A6%E6%A0%A1%E4%B8%8E%E5%8C%BB%E9%99%A2%E6%9C%89%E5%BB%BA%E8%AE%BE%E9%9D%9E%E7%9B%B4%E5%B1%9E%E5%8C%BB%E9%99%A2%E7%9A%84%E5%8D%8F%20%E8%AE%AE%EF%BC%8C%E5%B9%B6%E7%BB%8F%E8%A1%8C%E6%94%BF%E9%83%A8%E9%97%A8%E6%89%B9%E5%87%86%EF%BC%9B%E4%BA%8C%E6%98%AF%E8%83%BD%E5%A4%9F%E5%AE%8C%E6%88%90%E4%B8%B4%E5%BA%8A%E6%95%99%E5%AD%A6%E5%85%A8%E8%BF%87%E7%A8%8B%E7%9A%84%E4%B8%89%E7%BA%A7%E4%BB%A5%E4%B8%8A%E5%8C%BB%E9%99%A2%EF%BC%9B%E4%B8%89%E6%98%AF%E4%B8%B4%E5%BA%8A%E6%95%99%E5%AD%A6%E7%BB%84%E7%BB%87%E6%9C%BA%E6%9E%84%E5%8F%8A%E7%AE%A1%E7%90%86%E5%88%B6%E5%BA%A6%E5%81%A5%E5%85%A8%EF%BC%9B%E5%9B%9B%E6%98%AF%E6%9C%89%E4%B8%80%E5%B1%8A%E4%BB%A5%E4%B8%8A%E5%AE%8C%E6%95%B4%E7%9A%84%E6%AF%95%E4%B8%9A%E7%94%9F%E3%80%82" TargetMode="External" /><Relationship Type="http://schemas.openxmlformats.org/officeDocument/2006/relationships/hyperlink" Id="rId56" Target="https://www.sohu.com/a/485877572_121118853#:~:text=%E9%9D%9E%E7%9B%B4%E5%B1%9E%E9%99%84%E5%B1%9E%E5%8C%BB%E9%99%A2%EF%BC%88%E4%BB%A5%E4%B8%8B%E7%AE%80%E7%A7%B0%E2%80%9C%E9%9D%9E%E7%9B%B4%E5%B1%9E%E5%8C%BB%E9%99%A2%E2%80%9D%EF%BC%89%E6%98%AF%E6%88%91%E5%9B%BD%E9%99%84%E5%B1%9E%E5%8C%BB%E9%99%A2%E5%9C%A8%E5%8C%BB%E5%AD%A6%E6%95%99%E8%82%B2%E5%8A%9F%E8%83%BD%E4%B8%8A%E7%9A%84%E9%87%8D%E8%A6%81%E8%A1%A5%E5%85%85%EF%BC%8C%E5%8C%BB%E9%99%A2%E5%8E%9F%E6%9C%89%E9%9A%B6%E5%B1%9E%E5%85%B3%E7%B3%BB%E3%80%81%E7%AE%A1%E7%90%86%E4%BD%93%E5%88%B6%E3%80%81%E4%BA%BA%E5%91%98%E7%BC%96%E5%88%B6%E3%80%81%E6%9C%8D%E5%8A%A1%E9%9D%A2%E5%90%91%E4%B8%8D%E5%8F%98%EF%BC%8C%E8%80%8C%E5%8C%BB%E9%99%A2%E7%9A%84%E6%95%99%E5%AD%A6%E3%80%81%E7%A7%91%E7%A0%94%E3%80%81%E4%BA%BA%E6%89%8D%E5%9F%B9%20%E5%85%BB%E3%80%81%E5%AD%A6%E7%A7%91%E5%BB%BA%E8%AE%BE%E3%80%81%E7%BB%A7%E7%BB%AD%E6%95%99%E8%82%B2%E7%AD%89%E5%B7%A5%E4%BD%9C%E7%BA%B3%E5%85%A5%E9%AB%98%E6%A0%A1%E7%AE%A1%E7%90%86%E4%BD%93%E7%B3%BB%E3%80%82%E5%B1%9E%E4%BA%8E%E6%97%A2%E5%85%B7%E6%9C%89%E7%9B%B4%E5%B1%9E%E5%8C%BB%E9%99%A2%E5%9F%BA%E6%9C%AC%E6%9D%A1%E4%BB%B6%E5%92%8C%E5%8A%9F%E8%83%BD%EF%BC%8C%E4%BD%86%E5%8F%88%E6%B2%A1%E6%9C%89%E9%9A%B6%E5%B1%9E%E5%85%B3%E7%B3%BB%E7%9A%84%E6%A0%A1%E5%A4%96%E4%B8%B4%E5%BA%8A%E6%95%99%E5%AD%A6%E5%9F%BA%E5%9C%B0%E3%80%81%E5%8C%BB%E5%AD%A6%E7%A7%91%E7%A0%94%E4%B8%AD%E5%BF%83%EF%BC%8C%E4%BB%A5%E5%8F%8A%E5%8C%BB%E5%AD%A6%E4%BA%BA%E6%89%8D%E5%9F%B9%E8%AE%AD%E5%9F%BA%E5%9C%B0%E3%80%82%E5%8C%BB%E9%99%A2%E4%B8%8E%E9%AB%98%20%E6%A0%A1%E7%9A%84%E5%90%88%E4%BD%9C%E5%85%B3%E7%B3%BB%E6%98%AF%E5%8F%8B%E5%A5%BD%E5%8D%8F%E5%95%86%E4%B8%8B%E7%AD%BE%E7%BD%B2%E7%9A%84%E6%96%B0%E5%9E%8B%E6%95%99%E5%AD%A6%E5%8D%8F%E4%BD%9C%E5%85%B3%E7%B3%BB%E3%80%82" TargetMode="External" /><Relationship Type="http://schemas.openxmlformats.org/officeDocument/2006/relationships/hyperlink" Id="rId92" Target="https://www.sohu.com/a/485877572_121118853#:~:text=%E9%AB%98%E6%A0%A1%E9%99%84%E5%B1%9E%E5%8C%BB%E9%99%A2%E7%AE%A1%E7%90%86%E6%A8%A1%E5%BC%8F%E5%88%86%E7%B1%BB" TargetMode="External" /><Relationship Type="http://schemas.openxmlformats.org/officeDocument/2006/relationships/hyperlink" Id="rId26" Target="https://www.sohu.com/a/485877572_121118853#:~:text=match%20at%20L111%20%E7%94%B1%E4%BA%8E%E5%8C%BB%E9%99%A2%E7%AE%A1%E7%90%86%E6%A8%A1%E5%BC%8F%E8%A1%A8%E7%8E%B0%E5%87%BA%E4%B8%8D%E5%90%8C%E7%AE%A1%E7%90%86%E8%A6%81%E7%B4%A0%E4%B8%8A%E7%9A%84%E5%B7%AE%E5%BC%82%EF%BC%8C%E4%BD%BF%E5%BE%97%E9%9D%9E%E7%9B%B4%E5%B1%9E%E5%8C%BB%E9%99%A2%E5%A4%84%E4%BA%8E%E5%A4%9A%E9%87%8D%E9%A2%86%E5%AF%BC%E7%94%9A%E8%87%B3%E5%A4%9A%E9%87%8D%E9%99%84%E5%B1%9E%E5%85%B3%E7%B3%BB%E4%B8%AD%EF%BC%8C%E5%AF%BC%E8%87%B4%E9%AB%98%E6%A0%A1%E5%AD%A6%E7%A7%91%E5%BB%BA%E8%AE%BE%E7%90%86%E5%BF%B5%E4%B8%8D%E5%AE%B9%E6%98%93%E8%A2%AB%E5%BE%88%E5%A5%BD%E5%9C%B0%E8%B4%AF%E5%BD%BB%E6%89%A7%E8%A1%8C%EF%BC%8C%E9%AB%98%E6%A0%A1%E5%AF%B9%E9%99%84%E5%B1%9E%E5%8C%BB%E9%99%A2%E4%BA%BA%E8%B4%A2%E7%89%A9%E7%AD%89%E8%B5%84%E6%BA%90%20%E7%9A%84%E6%8E%8C%E6%8E%A7%E4%B8%8D%E8%B6%B3%EF%BC%8C%E9%AB%98%E6%A0%A1%E5%8C%BB%E5%AD%A6%E9%99%A2%E7%9A%84%E5%9F%BA%E7%A1%80%E5%AD%A6%E7%A7%91%E5%92%8C%E9%9D%9E%E7%9B%B4%E5%B1%9E%E5%8C%BB%E9%99%A2%E7%9A%84%E4%B8%B4%E5%BA%8A%E7%A7%91%E5%AE%A4%E9%97%B4%E7%9A%84%E5%8D%8F%E8%B0%83%E8%9E%8D%E5%90%88%E4%B8%8D%E8%B6%B3%EF%BC%8C%E9%AB%98%E6%A0%A1%E7%A0%94%E7%A9%B6%E9%99%A2%E5%92%8C%E9%9D%9E%E7%9B%B4%E5%B1%9E%E5%8C%BB%E9%99%A2%E7%9A%84%E8%81%94%E7%B3%BB%E5%90%88%E4%BD%9C%E4%B8%8D%E7%B4%A7%E5%AF%86%E7%AD%89%E7%8E%B0%E8%B1%A1%E7%9A%84%E5%AD%98%E5%9C%A8%EF%BC%8C%E9%98%BB%E7%A2%8D%E4%BA%86%E4%BC%98%E5%8A%BF%E8%B5%84%E6%BA%90%E7%9A%84%E6%95%B4%E5%90%88%E5%92%8C%E6%A0%A1%E9%99%A2%E5%BD%B1%E5%93%8D%E5%8A%9B%E7%9A%84%E6%89%A9,%E5%A4%A7%E3%80%82" TargetMode="External" /><Relationship Type="http://schemas.openxmlformats.org/officeDocument/2006/relationships/hyperlink" Id="rId88" Target="https://www.sohu.com/a/485877572_121118853#:~:text=match%20at%20L141%20%E7%BB%BC%E4%B8%8A%E6%89%80%E8%BF%B0%EF%BC%8C%E4%B8%80%E6%96%B9%E9%9D%A2%E9%9A%8F%E7%9D%80%E6%9C%AA%E6%9D%A5%E7%A7%91%E5%AD%A6%E9%A3%9E%E9%80%9F%E5%8F%91%E5%B1%95%EF%BC%8C%E7%9B%B4%E5%B1%9E%E5%8C%BB%E9%99%A2%E7%9A%84%E7%AE%A1%E7%90%86%E6%A8%A1%E5%BC%8F%E8%B6%8A%E6%9D%A5%E8%B6%8A%E5%85%B7%E6%9C%89%E7%A7%91%E6%8A%80%E4%BC%98%E5%8A%BF%E3%80%82%E5%8F%A6%E4%B8%80%E6%96%B9%E9%9D%A2%E5%AF%B9%E4%BA%8E%E7%8E%B0%E6%9C%89%E7%9A%84%E9%9D%9E%E7%9B%B4%E5%B1%9E%E5%8C%BB%E9%99%A2%E9%AB%98%E6%A0%A1%EF%BC%8C%E5%BA%94%E5%BB%BA%E7%AB%8B%E5%AF%B9%E5%8A%A8%E6%80%81%E7%AE%A1%E7%90%86%E7%9A%84%E6%B7%98%E6%B1%B0%E6%9C%BA%E5%88%B6%E3%80%81%E5%A4%9A%E6%96%B9%E5%85%B1%E5%BB%BA%E7%9A%84%E6%95%99%E5%AD%A6%E8%B4%A8%E9%87%8F%E7%9B%91%E6%8E%A7%20%E5%88%B6%E5%BA%A6%EF%BC%8C%E5%BC%BA%E5%8C%96%E5%8C%BB%E9%99%A2%E7%9A%84%E5%B8%A6%E6%95%99%E6%84%8F%E8%AF%86%EF%BC%9B%E4%B8%8D%E6%96%AD%E5%AE%8C%E5%96%84%E8%A7%84%E7%AB%A0%E5%88%B6%E5%BA%A6%EF%BC%8C%E7%A1%AE%E4%BF%9D%E8%B5%84%E6%BA%90%E6%8A%95%E5%85%A5%E7%9A%84%E9%95%BF%E6%95%88%E6%9C%BA%E5%88%B6%EF%BC%8C%E5%BB%BA%E7%AB%8B%E5%81%A5%E5%85%A8%E4%B8%B4%E5%BA%8A%E6%95%99%E5%B8%88%E5%B8%88%E8%B5%84%E5%9F%B9%E8%AE%AD%E4%BD%93%E7%B3%BB%E5%92%8C%E5%85%BC%E8%81%8C%E6%95%99%E5%B8%88%E8%81%98%E4%BB%BB%E6%BF%80%E5%8A%B1%E5%88%B6%E5%BA%A6%EF%BC%9B%E6%B3%A8%E9%87%8D%E4%BA%BA%E6%89%8D%E5%9F%B9%E5%85%BB%EF%BC%8C%E5%BB%BA%E7%AB%8B%E9%99%84%E5%B1%9E%E5%8C%BB%E9%99%A2%E4%B8%93%E8%81%8C%E7%A7%91%E7%A0%94%E4%BA%BA%E5%91%98%E9%98%9F,%E4%BC%8D%EF%BC%8C%E5%88%B6%E5%AE%9A%E9%80%82%E5%AE%9C%E7%9A%84%E7%A7%91%E7%A0%94%E6%BF%80%E5%8A%B1%E6%94%BF%E7%AD%96%EF%BC%8C%E9%80%90%E6%AD%A5%E8%B0%83%E6%95%B4%E6%94%B6%E5%85%A5%E5%88%86%E9%85%8D%E4%BD%93%E5%88%B6%E3%80%82" TargetMode="External" /><Relationship Type="http://schemas.openxmlformats.org/officeDocument/2006/relationships/hyperlink" Id="rId118" Target="https://www.zhihu.com/question/307258329" TargetMode="External" /><Relationship Type="http://schemas.openxmlformats.org/officeDocument/2006/relationships/hyperlink" Id="rId45" Target="https://www.zhihu.com/question/307258329#:~:text=%E5%8C%BB%E9%99%A2%E9%A2%86%E5%AF%BC%E7%8F%AD%E5%AD%90%E4%BB%BB%E5%85%8D%E7%94%B1%E8%B0%81%E5%86%B3%E5%AE%9A%EF%BC%8C%E8%87%AA%E8%A1%8C%E7%99%BE%E5%BA%A6%E6%90%9C%E7%B4%A2%EF%BC%8C%E4%BE%8B%E5%A6%82%E4%B8%AD%E5%8D%97%E5%A4%A7%E5%AD%A6%E6%B9%98%E9%9B%85%E5%8C%BB%E9%99%A2%E9%A2%86%E5%AF%BC%E7%8F%AD%E5%AD%90%E4%BB%BB%E5%85%8D%E5%86%B3%E5%AE%9A%EF%BC%8C%E5%B0%B1%E8%83%BD%E6%9F%A5%E5%87%BA%E8%BF%99%E5%AE%B6%E5%8C%BB%E9%99%A2%E9%A2%86%E5%AF%BC%E7%8F%AD%E5%AD%90%E5%86%B3%E5%AE%9A%E6%9D%83%E5%9C%A8%E8%B0%81%E6%89%8B%E9%87%8C%E3%80%82%20%E8%BF%99%E5%B0%B1%E6%98%AF%E8%BF%99%E7%9B%B8%E5%BD%93%E4%BA%8E%E6%88%BF%E5%AD%90%E7%BB%99%E8%B0%81%E4%BD%8F%EF%BC%8C%20" TargetMode="External" /><Relationship Type="http://schemas.openxmlformats.org/officeDocument/2006/relationships/hyperlink" Id="rId81" Target="https://www.zhihu.com/question/307258329#:~:text=%E5%A6%82%E4%BD%95%E7%9C%8B%E5%BE%85%E8%B6%8A%E6%9D%A5%E8%B6%8A%E5%A4%9A%E7%9A%84%E5%8C%BB%E9%99%A2%E8%A2%AB%E5%88%92%E4%B8%BA%E9%AB%98%E6%A0%A1%E7%9B%B4%E5%B1%9E%E9%99%84%E5%B1%9E%E5%8C%BB%E9%99%A2%EF%BC%9F%20," TargetMode="External" /><Relationship Type="http://schemas.openxmlformats.org/officeDocument/2006/relationships/hyperlink" Id="rId115" Target="https://www.zhihu.com/question/636339031" TargetMode="External" /><Relationship Type="http://schemas.openxmlformats.org/officeDocument/2006/relationships/hyperlink" Id="rId40" Target="https://www.zhihu.com/question/636339031#:~:text=%E5%A4%A7%E5%AD%A6%E7%9A%84%E7%9B%B4%E5%B1%9E%E9%99%84%E5%B1%9E%E5%8C%BB%E9%99%A2%E6%98%AF%E5%89%AF%E5%8E%85%E6%9E%B6%E6%9E%84%E5%90%97%EF%BC%9F%20" TargetMode="External" /><Relationship Type="http://schemas.openxmlformats.org/officeDocument/2006/relationships/hyperlink" Id="rId124" Target="https://www.zjhu.edu.cn/2023/0628/c6888a199687/page.htm" TargetMode="External" /><Relationship Type="http://schemas.openxmlformats.org/officeDocument/2006/relationships/hyperlink" Id="rId76" Target="https://www.zjhu.edu.cn/2023/0628/c6888a199687/page.htm#:~:text=%E3%80%8A%E5%8A%9E%E6%B3%95%E3%80%8B%E5%85%B1%E5%8D%81%E4%B8%80%E6%9D%A1%EF%BC%8C%E5%88%86%E5%88%AB%E5%AF%B9%E8%81%98%E4%BB%BB%E5%AF%B9%E8%B1%A1%E3%80%81%E8%81%98%E4%BB%BB%E7%A8%8B%E5%BA%8F%E3%80%81%E8%81%98%E6%9C%9F%E7%AE%A1%E7%90%86%E3%80%81%E5%B2%97%E4%BD%8D%E8%80%83%E6%A0%B8%E3%80%81%E6%88%90%E6%9E%9C%E7%BD%B2%E5%90%8D%E3%80%81%E4%B8%9A%E7%BB%A9%E4%BA%92%E8%AE%A4%E7%AD%89%E6%8F%90%E5%87%BA%E4%BA%86%E8%A7%84%E8%8C%83%E8%A6%81%E6%B1%82%EF%BC%8C%E4%B8%BA%E5%8F%8C%E8%81%98%E5%88%B6%E5%BA%A6%E8%A7%84%E8%8C%83%E5%BC%80%E5%B1%95%E6%8F%90%E4%BE%9B%E6%9C%89%E6%95%88%E4%BF%9D%E9%9A%9C%E3%80%82" TargetMode="External" /><Relationship Type="http://schemas.openxmlformats.org/officeDocument/2006/relationships/hyperlink" Id="rId120" Target="https://yyglc.ahtcm.edu.cn/__local/1/A1/85/CB3F147E7194528A3EA6E09EF6D_6B1D5456_27D81.pdf" TargetMode="External" /><Relationship Type="http://schemas.openxmlformats.org/officeDocument/2006/relationships/hyperlink" Id="rId57" Target="https://yyglc.ahtcm.edu.cn/__local/1/A1/85/CB3F147E7194528A3EA6E09EF6D_6B1D5456_27D81.pdf#:~:text=,%E5%88%B6%E8%AE%A2" TargetMode="External" /></Relationships>
</file>

<file path=word/_rels/footnotes.xml.rels><?xml version="1.0" encoding="UTF-8"?><Relationships xmlns="http://schemas.openxmlformats.org/package/2006/relationships"><Relationship Type="http://schemas.openxmlformats.org/officeDocument/2006/relationships/hyperlink" Id="rId128" Target="http://journal.healthpolicy.cn/ch/reader/view_abstract.aspx?file_no=20230409&amp;flag=1" TargetMode="External" /><Relationship Type="http://schemas.openxmlformats.org/officeDocument/2006/relationships/hyperlink" Id="rId89" Target="http://journal.healthpolicy.cn/ch/reader/view_abstract.aspx?file_no=20230409&amp;flag=1#:~:text=%E7%BB%93%E8%AE%BA%EF%BC%9A%E5%8F%8C%E5%85%83%E5%BC%8F%E9%A2%86%E5%AF%BC%E6%98%AF%E7%BC%93%E8%A7%A3%E5%8C%BB%E6%8A%A4%E4%BA%BA%E5%91%98%E5%B7%A5%E4%BD%9C%E7%96%B2%E5%8A%B3%E7%9A%84%E6%9C%89%E6%95%88%E9%A2%86%E5%AF%BC%E9%A3%8E%E6%A0%BC%EF%BC%8C%E8%BF%99%E4%B8%80%E8%88%92%E7%BC%93%E4%BD%9C%E7%94%A8%E9%9A%8F%E7%9D%80%E5%8C%BB%E6%8A%A4%E4%BA%BA%E5%91%98%E9%9F%A7%E6%80%A7%E6%B0%B4%E5%B9%B3%E7%9A%84%E6%8F%90%E5%8D%87%E8%80%8C%E5%A2%9E%E5%BC%BA%E3%80%82%E5%BB%BA%E8%AE%AE%E5%90%84%E7%BA%A7%E7%AE%A1%E7%90%86%E8%80%85%E9%87%8D%E8%A7%86%E5%8C%BB%E6%8A%A4%E4%BA%BA%E5%91%98%E7%9A%84%E5%B7%A5%E4%BD%9C%E7%96%B2%E5%8A%B3%EF%BC%8C%E9%87%87%E5%8F%96%E5%8F%8C%E5%85%83%20" TargetMode="External" /><Relationship Type="http://schemas.openxmlformats.org/officeDocument/2006/relationships/hyperlink" Id="rId127" Target="http://www.cnwszl.com/oa/DArticle.aspx?type=view&amp;id=20210123" TargetMode="External" /><Relationship Type="http://schemas.openxmlformats.org/officeDocument/2006/relationships/hyperlink" Id="rId82" Target="http://www.cnwszl.com/oa/DArticle.aspx?type=view&amp;id=20210123#:~:text=%E7%A7%AF%E5%88%86%E5%88%B6%E5%9C%A8%E6%95%99%E5%AD%A6%E7%BB%A9%E6%95%88%E8%80%83%E6%A0%B8%E4%B8%AD%E7%9A%84%E6%8E%A2%E7%B4%A2" TargetMode="External" /><Relationship Type="http://schemas.openxmlformats.org/officeDocument/2006/relationships/hyperlink" Id="rId116" Target="http://www.moe.gov.cn/jyb_xxgk/xxgk_jyta/jyta_gaojiaosi/202012/t20201217_506043.html" TargetMode="External" /><Relationship Type="http://schemas.openxmlformats.org/officeDocument/2006/relationships/hyperlink" Id="rId42" Target="http://www.moe.gov.cn/jyb_xxgk/xxgk_jyta/jyta_gaojiaosi/202012/t20201217_506043.html#:~:text=%E5%AF%B9%E5%8D%81%E4%B8%89%E5%B1%8A%E5%85%A8%E5%9B%BD%E4%BA%BA%E5%A4%A7%E4%B8%89%E6%AC%A1%E4%BC%9A%E8%AE%AE%E7%AC%AC6848%E5%8F%B7%E5%BB%BA%E8%AE%AE%E7%9A%84%E7%AD%94%E5%A4%8D%20,%E7%BB%A9%E6%95%88%E8%80%83%E6%A0%B8%E5%92%8C%E5%8D%AB%E7%94%9F%E4%B8%93%E4%B8%9A%E6%8A%80%E6%9C%AF%E4%BA%BA%E5%91%98%E5%8C%BB%E7%96%97%E5%8D%AB%E7%94%9F%E8%81%8C%E7%A7%B0" TargetMode="External" /><Relationship Type="http://schemas.openxmlformats.org/officeDocument/2006/relationships/hyperlink" Id="rId108" Target="http://www.netbig.top/thread-65843-1-1.html" TargetMode="External" /><Relationship Type="http://schemas.openxmlformats.org/officeDocument/2006/relationships/hyperlink" Id="rId24" Target="http://www.netbig.top/thread-65843-1-1.html#:~:text=%E6%AF%94%E5%A6%82%E5%8C%97%E4%BA%AC%E5%A4%A7%E5%AD%A6%E6%9C%896%E6%89%80%E7%9B%B4%E5%B1%9E%E9%99%84%E5%B1%9E%E5%8C%BB%E9%99%A2%EF%BC%8C%E5%8C%97%E4%BA%AC%E5%A4%A7%E5%AD%A6%E5%AF%B9%E9%99%84%E5%B1%9E%E5%8C%BB%E9%99%A2%E4%B8%BB%E8%A6%81%E8%B4%9F%E8%B4%A3%E4%BA%BA%E6%9C%89%E4%BA%BA%E4%BA%8B%E4%BB%BB%E5%85%8D%E6%9D%83%EF%BC%8C%E5%8F%AA%E5%AF%B9%E6%95%99%E5%AD%A6%E7%A7%91%E7%A0%94%E6%9C%89%E7%AE%A1%E7%90%86%E6%9D%83%E9%99%90%EF%BC%8C%E4%BD%86%E5%AF%B9%E5%8C%BB%E9%99%A2%E7%9A%84%E7%BC%96%E5%88%B6%E3%80%81%E5%BB%BA%E8%AE%BE%E3%80%81%E5%8C%BB%E7%96%97%E4%B8%9A%E5%8A%A1%E6%B2%A1%E6%9C%89%E7%AE%A1%E7%90%86%E6%9D%83%E9%99%90%EF%BC%8C%E8%82%BF%E7%98%A4%E5%8C%BB%20" TargetMode="External" /><Relationship Type="http://schemas.openxmlformats.org/officeDocument/2006/relationships/hyperlink" Id="rId123" Target="http://www.wuxihospital.com/info/1033/2950.htm" TargetMode="External" /><Relationship Type="http://schemas.openxmlformats.org/officeDocument/2006/relationships/hyperlink" Id="rId71" Target="http://www.wuxihospital.com/info/1033/2950.htm#:~:text=%E6%B1%9F%E5%8D%97%E5%A4%A7%E5%AD%A6%E9%99%84%E5%B1%9E%E5%8C%BB%E9%99%A2%E7%AB%A0%E7%A8%8B%20,%E7%AC%AC" TargetMode="External" /><Relationship Type="http://schemas.openxmlformats.org/officeDocument/2006/relationships/hyperlink" Id="rId113" Target="http://xxgk.sumhs.edu.cn/f4/dd/c2042a193757/page.htm" TargetMode="External" /><Relationship Type="http://schemas.openxmlformats.org/officeDocument/2006/relationships/hyperlink" Id="rId35" Target="http://xxgk.sumhs.edu.cn/f4/dd/c2042a193757/page.htm#:~:text=%E6%88%91%E6%A0%A1%E6%90%BA%E6%89%8B%E5%8F%B0%E6%B9%BE%E5%8C%BB%E7%96%97%E9%9B%86%E5%9B%A2%E5%85%B1%E5%BB%BA%E6%96%B0%E5%9E%8B%E9%99%84%E5%B1%9E%E5%8C%BB%E9%99%A2%20,%E6%88%91%E6%A0%A1%E4%B8%8E%E5%8F%B0%E6%B9%BE%E8%81%94%E6%96%B0%E5%9B%BD%E9%99%85%E5%8C%BB%E7%96%97%E9%9B%86%E5%9B%A2%E5%9C%A8%E6%B2%AA%E7%AD%BE%E7%BD%B2%E5%8C%BB%E5%AD%A6%E6%95%99%E8%82%B2%E3%80%81%E5%8C%BB%E7%96%97%E6%9C%8D%E5%8A%A1%E2%80%9C%E4%BA%8C%E4%BD%8D%E4%B8%80%E4%BD%93%E2%80%9D%E6%88%98%E7%95%A5%E5%90%88%E4%BD%9C%E5%8D%8F%E8%AE%AE%EF%BC%8C%E5%B0%86%E5%85%B1%E5%BB%BA%E6%96%B0%E5%9E%8B%E9%99%84%E5%B1%9E%E5%8C%BB%E9%99%A2%E3%80%82%E6%AD%A4%E4%B8%BE%E4%B8%8D%E4%BB%85%E6%9C%89%E5%88%A9%E4%BA%8E%E6%89%A9%E5%B1%95%E4%B8%A4%E5%B2%B8%E5%8C%BB%E5%AD%A6%E6%95%99%E8%82%B2%E3%80%81%E5%8C%BB%E7%96%97%E6%9C%8D%E5%8A%A1%E4%BA%A4%E6%B5%81%E5%90%88%E4%BD%9C%EF%BC%8C%E6%9B%B4%E5%88%A9%E4%BA%8E%E8%90%A5%E9%80%A0" TargetMode="External" /><Relationship Type="http://schemas.openxmlformats.org/officeDocument/2006/relationships/hyperlink" Id="rId110" Target="https://gongkai.wnmc.edu.cn/info/1009/1231.htm" TargetMode="External" /><Relationship Type="http://schemas.openxmlformats.org/officeDocument/2006/relationships/hyperlink" Id="rId28" Target="https://gongkai.wnmc.edu.cn/info/1009/1231.htm#:~:text=%E7%AC%AC%E4%B8%89%E5%8D%81%E5%9B%9B%E6%9D%A1%C2%A0%C2%A0%E5%AD%A6%E6%A0%A1%E5%BB%BA%E7%AB%8B%E9%9D%9E%E7%9B%B4%E5%B1%9E%E9%99%84%E5%B1%9E%E5%8C%BB%E9%99%A2%E5%8A%A8%E6%80%81%E8%AF%84%E4%BC%B0%E6%9C%BA%E5%88%B6%EF%BC%8C%E4%BB%A5%E5%9B%9B%E5%B9%B4%E4%B8%BA%E4%B8%80%E4%B8%AA%E5%91%A8%E6%9C%9F%E3%80%82%E5%8E%9F%E5%88%99%E4%B8%8A%E8%87%AA%E5%BB%BA%E7%AB%8B%E9%9D%9E%E7%9B%B4%E5%B1%9E%E9%99%84%E5%B1%9E%E5%85%B3%E7%B3%BB%E7%9A%84%E7%AC%AC%E4%BA%8C%E5%B9%B4%E8%BF%9B%E8%A1%8C%E4%B8%80%E6%AC%A1%E4%B8%AD%E6%9C%9F%E8%AF%84%E4%BC%B0%E3%80%81%E7%AC%AC%E5%9B%9B%E5%B9%B4%E8%BF%9B%E8%A1%8C%E4%B8%80%E6%AC%A1%E5%85%A8%E9%9D%A2%E7%AD%89%E7%BA%A7%E8%80%83%E6%A0%B8%EF%BC%8C%E4%B8%AD%E6%9C%9F%E8%AF%84%E4%BC%B0%E7%BB%93%E6%9E%9C%20%E6%8C%89%E4%B8%80%E5%AE%9A%E6%9D%83%E9%87%8D%E7%BA%B3%E5%85%A5%E5%85%A8%E9%9D%A2%E7%AD%89%E7%BA%A7%E8%80%83%E6%A0%B8%E7%BB%93%E6%9E%9C%E3%80%82%E5%8C%BB%E9%99%A2%E7%AE%A1%E7%90%86%E5%A4%84%E7%89%B5%E5%A4%B4%E5%88%B6%E8%AE%A2%E4%B8%AD%E6%9C%9F%E8%AF%84%E4%BC%B0%E3%80%81%E7%AD%89%E7%BA%A7%E8%80%83%E6%A0%B8%E5%B7%A5%E4%BD%9C%E6%96%B9%E6%A1%88%EF%BC%8C%E8%AF%84%E4%BC%B0%E3%80%81%E8%80%83%E6%A0%B8%E5%86%85%E5%AE%B9%E4%B8%BB%E8%A6%81%E5%8C%85%E6%8B%AC%E5%B8%88%E8%B5%84%E9%98%9F%E4%BC%8D%E5%BB%BA%E8%AE%BE%E3%80%81%E6%95%99%E8%82%B2%E6%95%99%E5%AD%A6%E3%80%81%E5%AD%A6%E7%94%9F%E7%AE%A1%E7%90%86%E3%80%81%E5%AD%A6%E7%A7%91%E5%BB%BA%E8%AE%BE%E3%80%81%E7%BB%8F%E8%B4%B9%E6%8A%95%E5%85%A5%E5%8F%8A%E6%9D%A1%E4%BB%B6%E4%BF%9D%20%E9%9A%9C%E7%AD%89%E3%80%82" TargetMode="External" /><Relationship Type="http://schemas.openxmlformats.org/officeDocument/2006/relationships/hyperlink" Id="rId84" Target="https://gongkai.wnmc.edu.cn/info/1009/1231.htm#:~:text=%E7%AC%AC%E4%B9%9D%E6%9D%A1%C2%A0%C2%A0%E9%9D%9E%E7%9B%B4%E5%B1%9E%E9%99%84%E5%B1%9E%E5%8C%BB%E9%99%A2%E5%8E%9F%E7%8B%AC%E7%AB%8B%E6%B3%95%E4%BA%BA%E6%80%A7%E8%B4%A8%E4%B8%8D%E5%8F%98%E3%80%81%E8%B5%84%E4%BA%A7%E6%80%A7%E8%B4%A8%E5%8F%8A%E5%BD%92%E5%B1%9E%E4%B8%8D%E5%8F%98%E3%80%81%E8%A1%8C%E6%94%BF%E9%9A%B6%E5%B1%9E%E5%85%B3%E7%B3%BB%E4%B8%8D%E5%8F%98%E3%80%81%E8%B4%A2%E6%94%BF%E6%8B%A8%E6%AC%BE%E6%B8%A0%E9%81%93%E4%B8%8D%E5%8F%98%E3%80%81%E4%BA%BA%E5%91%98%E7%BC%96%E5%88%B6%E5%8F%8A%E8%BA%AB%E4%BB%BD%E4%B8%8D%E5%8F%98%EF%BC%8C%E4%B8%8E%E5%AD%A6%E6%A0%A1%E5%BB%BA%E7%AB%8B%E7%A8%B3%E5%AE%9A%E5%90%88%E4%BD%9C%E5%85%B3%E7%B3%BB%EF%BC%8C%E6%89%BF%E6%8B%85%E5%AD%A6%E6%A0%A1%E6%95%99%E8%82%B2%E6%95%99%E5%AD%A6%20%E3%80%81%E7%A7%91%E5%AD%A6%E7%A0%94%E7%A9%B6%E3%80%81%E5%AD%A6%E7%A7%91%E5%BB%BA%E8%AE%BE%E3%80%81%E7%A0%94%E7%A9%B6%E7%94%9F%E5%9F%B9%E5%85%BB%E7%AD%89%E4%BB%BB%E5%8A%A1%E3%80%82" TargetMode="External" /><Relationship Type="http://schemas.openxmlformats.org/officeDocument/2006/relationships/hyperlink" Id="rId60" Target="https://gongkai.wnmc.edu.cn/info/1009/1231.htm#:~:text=%E7%AC%AC%E4%BA%8C%E5%8D%81%E4%B8%83%E6%9D%A1%C2%A0%C2%A0%E5%AD%A6%E7%94%9F%E5%9C%A8%E5%8C%BB%E9%99%A2%E5%AD%A6%E4%B9%A0%E6%9C%9F%E9%97%B4%E6%8E%A5%E5%8F%97%E5%AD%A6%E6%A0%A1%E5%92%8C%E9%9D%9E%E7%9B%B4%E5%B1%9E%E9%99%84%E5%B1%9E%E5%8C%BB%E9%99%A2%E7%9A%84%E5%8F%8C%E9%87%8D%E7%AE%A1%E7%90%86%E3%80%82%E9%9D%9E%E7%9B%B4%E5%B1%9E%E9%99%84%E5%B1%9E%E5%8C%BB%E9%99%A2%E5%BA%94%E8%AE%BE%E7%AB%8B%E5%AD%A6%E7%94%9F%E5%B7%A5%E4%BD%9C%E7%AE%A1%E7%90%86%E9%83%A8%E9%97%A8%EF%BC%8C%E9%85%8D%E5%A4%87%E4%B8%93%E4%BA%BA%E8%B4%9F%E8%B4%A3%E5%81%9A%E5%A5%BD%E5%AD%A6%E7%94%9F%E6%80%9D%E6%83%B3%E6%94%BF%E6%B2%BB%E6%95%99%E8%82%B2%E3%80%81%E5%AE%89%E5%85%A8%E6%95%99%E8%82%B2%E3%80%81%E5%BF%83%E7%90%86%E5%81%A5%E5%BA%B7%E6%95%99%20%E8%82%B2%E5%92%8C%E6%97%A5%E5%B8%B8%E7%AE%A1%E7%90%86%E6%9C%8D%E5%8A%A1%E5%B7%A5%E4%BD%9C%EF%BC%8C%E4%BF%9D%E9%9A%9C%E5%AD%A6%E7%94%9F%E7%9A%84%E5%9F%BA%E6%9C%AC%E5%AD%A6%E4%B9%A0%E5%92%8C%E7%94%9F%E6%B4%BB%E6%9D%A1%E4%BB%B6%EF%BC%8C%E7%A1%AE%E4%BF%9D%E5%AD%A6%E7%94%9F%E6%AD%A3%E5%B8%B8%E8%BF%9B%E8%A1%8C%E5%AD%A6%E4%B9%A0%E3%80%81%E7%94%9F%E6%B4%BB%E7%AD%89%E3%80%82%E6%9C%89%E5%AD%A6%E7%94%9F%E5%85%9A%E5%91%98%E7%9A%84%EF%BC%8C%E5%BA%94%E7%BB%93%E5%90%88%E5%AE%9E%E9%99%85%E8%AE%BE%E7%BD%AE%E5%AD%A6%E7%94%9F%E5%85%9A%E6%94%AF%E9%83%A8%EF%BC%8C%E5%B9%B6%E5%8A%A0%E5%BC%BA%E5%AF%B9%E5%AD%A6%E7%94%9F%E5%85%9A%E5%91%98%E7%9A%84%E6%95%99%E8%82%B2%E7%AE%A1%E7%90%86%E3%80%82" TargetMode="External" /><Relationship Type="http://schemas.openxmlformats.org/officeDocument/2006/relationships/hyperlink" Id="rId59" Target="https://gongkai.wnmc.edu.cn/info/1009/1231.htm#:~:text=%E7%AC%AC%E4%BA%8C%E5%8D%81%E4%BA%94%E6%9D%A1%C2%A0%C2%A0%E5%BA%94%E7%A7%AF%E6%9E%81%E7%AD%B9%E6%8E%AA%E7%BB%8F%E8%B4%B9%EF%BC%8C%E4%BE%9D%E6%89%98%E5%AD%A6%E6%A0%A1%E7%A7%91%E7%A0%94%E8%B5%84%E6%BA%90%EF%BC%8C%E5%BC%80%E5%B1%95%E6%A0%A1%E7%BA%A7%E7%A7%91%E7%A0%94%E9%A1%B9%E7%9B%AE%E7%AB%8B%E9%A1%B9%E5%8F%8A%E7%A7%91%E5%AD%A6%E7%A0%94%E7%A9%B6%EF%BC%8C%E9%BC%93%E5%8A%B1%E9%9D%9E%E7%9B%B4%E5%B1%9E%E9%99%84%E5%B1%9E%E5%8C%BB%E9%99%A2%E4%BA%BA%E5%91%98%E4%BE%9D%E6%89%98%E5%AD%A6%E6%A0%A1%E7%94%B3%E6%8A%A5%E7%9C%81%E7%BA%A7%E3%80%81%E5%9B%BD%E5%AE%B6%E7%BA%A7%E7%A7%91%E7%A0%94%E9%A1%B9%E7%9B%AE%E3%80%82" TargetMode="External" /><Relationship Type="http://schemas.openxmlformats.org/officeDocument/2006/relationships/hyperlink" Id="rId48" Target="https://gongkai.wnmc.edu.cn/info/1009/1231.htm#:~:text=%E7%AC%AC%E5%8D%81%E4%B8%80%E6%9D%A1%C2%A0%C2%A0%E5%AD%A6%E6%A0%A1%E9%9D%9E%E7%9B%B4%E5%B1%9E%E9%99%84%E5%B1%9E%E5%8C%BB%E9%99%A2%E5%8E%9F%E5%88%99%E4%B8%8A%E4%B8%8D%E5%BE%97%E5%86%8D%E7%94%B3%E6%8A%A5%E5%85%B6%E4%BB%96%E5%AD%A6%E6%A0%A1%E9%99%84%E5%B1%9E%E5%8C%BB%E9%99%A2%E3%80%82" TargetMode="External" /><Relationship Type="http://schemas.openxmlformats.org/officeDocument/2006/relationships/hyperlink" Id="rId79" Target="https://gongkai.wnmc.edu.cn/info/1009/1231.htm#:~:text=%E7%AC%AC%E5%8D%81%E4%B8%89%E6%9D%A1%C2%A0%C2%A0%E5%9D%9A%E6%8C%81%E7%AB%8B%E5%BE%B7%E6%A0%91%E4%BA%BA%E6%A0%B9%E6%9C%AC%E4%BB%BB%E5%8A%A1%EF%BC%8C%E6%B7%B1%E5%85%A5%E6%8E%A8%E8%BF%9B%E5%8C%BB%E3%80%81%E6%95%99%E3%80%81%E7%A0%94%E5%8D%8F%E5%90%8C%E5%BB%BA%E8%AE%BE%E3%80%82" TargetMode="External" /><Relationship Type="http://schemas.openxmlformats.org/officeDocument/2006/relationships/hyperlink" Id="rId29" Target="https://gongkai.wnmc.edu.cn/info/1009/1231.htm#:~:text=%E7%AC%AC%E5%8D%81%E4%BA%8C%E6%9D%A1%C2%A0%20%E9%9D%9E%E7%9B%B4%E5%B1%9E%E9%99%84%E5%B1%9E%E5%8C%BB%E9%99%A2%E5%BA%94%E6%98%8E%E7%A1%AE1%E5%90%8D%E5%8C%BB%E9%99%A2%E8%A1%8C%E6%94%BF%E9%A2%86%E5%AF%BC%E7%8F%AD%E5%AD%90%E6%88%90%E5%91%98%E6%8B%85%E4%BB%BB%E6%95%99%E5%AD%A6%E7%A7%91%E7%A0%94%E5%89%AF%E9%99%A2%E9%95%BF%EF%BC%8C%E6%88%96%E7%94%B1%E5%AD%A6%E6%A0%A1%E9%80%89%E6%B4%BE%E7%9B%B8%E5%85%B3%E5%B9%B2%E9%83%A8%E6%8B%85%E4%BB%BB%20%E6%88%96%E6%8C%82%E8%81%8C%20%E6%95%99%E5%AD%A6%E7%A7%91%E7%A0%94%E5%89%AF%E9%99%A2%E9%95%BF%EF%BC%8C%E8%B4%9F%E8%B4%A3%E5%AF%B9%E6%8E%A5%E5%AD%A6%E6%A0%A1%E6%95%99%E8%82%B2%E6%95%99%E5%AD%A6%E3%80%81%E7%A7%91%E5%AD%A6%E7%A0%94%E7%A9%B6%E3%80%81%E5%AD%A6%E7%A7%91%E5%BB%BA%E8%AE%BE%E3%80%81%E7%A0%94%E7%A9%B6%E7%94%9F%E5%9F%B9%E5%85%BB%E7%AD%89%E5%B7%A5%E4%BD%9C%E3%80%82" TargetMode="External" /><Relationship Type="http://schemas.openxmlformats.org/officeDocument/2006/relationships/hyperlink" Id="rId52" Target="https://gongkai.wnmc.edu.cn/info/1009/1231.htm#:~:text=%E7%AC%AC%E5%8D%81%E4%BA%94%E6%9D%A1%C2%A0%C2%A0%E9%81%B5%E5%AE%88%E5%AD%A6%E6%A0%A1%E6%9C%89%E5%85%B3%E8%A7%84%E7%AB%A0%E5%88%B6%E5%BA%A6%EF%BC%8C%E4%B8%A5%E6%A0%BC%E8%A7%84%E8%8C%83%E6%89%A7%E8%A1%8C%E5%AD%A6%E6%A0%A1%E6%95%99%E8%82%B2%E6%95%99%E5%AD%A6%E3%80%81%E7%A7%91%E5%AD%A6%E7%A0%94%E7%A9%B6%E3%80%81%E5%AD%A6%E7%A7%91%E5%BB%BA%E8%AE%BE%E7%AD%89%E5%B7%A5%E4%BD%9C%EF%BC%8C%E5%88%B6%E5%AE%9A%E7%9B%B8%E5%85%B3%E7%AE%A1%E7%90%86%E5%88%B6%E5%BA%A6%EF%BC%8C%E5%B9%B6%E6%8A%A5%E5%AD%A6%E6%A0%A1%E5%8C%BB%E9%99%A2%E7%AE%A1%E7%90%86%E5%A4%84%E3%80%81%E6%95%99%E5%8A%A1%E5%A4%84%E3%80%81%E7%A7%91%E7%A0%94%E5%A4%84%E7%AD%89%E7%9B%B8%E5%85%B3%E9%83%A8%E9%97%A8%E5%A4%87%E6%A1%88%E3%80%82%E5%AD%A6%E6%A0%A1%E7%9B%B8%20%E5%85%B3%E9%83%A8%E9%97%A8%E5%AE%9A%E6%9C%9F%E5%AF%B9%E9%9D%9E%E7%9B%B4%E5%B1%9E%E9%99%84%E5%B1%9E%E5%8C%BB%E9%99%A2%E6%95%99%E8%82%B2%E6%95%99%E5%AD%A6%E3%80%81%E7%A7%91%E5%AD%A6%E7%A0%94%E7%A9%B6%E3%80%81%E5%AD%A6%E7%A7%91%E5%BB%BA%E8%AE%BE%E7%AD%89%E5%B7%A5%E4%BD%9C%E8%BF%9B%E8%A1%8C%E6%8C%87%E5%AF%BC%E5%92%8C%E7%9B%91%E7%9D%A3%E3%80%82" TargetMode="External" /><Relationship Type="http://schemas.openxmlformats.org/officeDocument/2006/relationships/hyperlink" Id="rId27" Target="https://gongkai.wnmc.edu.cn/info/1009/1231.htm#:~:text=%E7%AC%AC%E5%9B%9B%E7%AB%A0%C2%A0%20%E9%9D%9E%E7%9B%B4%E5%B1%9E%E9%99%84%E5%B1%9E%E5%8C%BB%E9%99%A2%E7%9A%84%E8%80%83%E6%A0%B8" TargetMode="External" /><Relationship Type="http://schemas.openxmlformats.org/officeDocument/2006/relationships/hyperlink" Id="rId114" Target="https://gongkai.wnmc.edu.cn/info/1009/1501.htm" TargetMode="External" /><Relationship Type="http://schemas.openxmlformats.org/officeDocument/2006/relationships/hyperlink" Id="rId49" Target="https://gongkai.wnmc.edu.cn/info/1009/1501.htm#:~:text=%E5%AD%A6%E6%A0%A1%E5%AE%A1%E6%89%B9%EF%BC%8C%E5%85%B6%E4%BB%96%E9%9C%80%E8%A6%81%E6%8A%A5%E4%B8%8A%E7%BA%A7%E5%8D%AB%E7%94%9F%E5%81%A5%E5%BA%B7%E8%A1%8C%E6%94%BF%E4%B8%BB%E7%AE%A1%E9%83%A8%E9%97%A8%E6%89%B9%E5%87%86%E7%9A%84%E8%A6%81%E5%8F%8A%E6%97%B6%E8%A7%84%E8%8C%83%E5%8A%9E%E7%90%86%E6%8A%A5%E6%89%B9%E6%89%8B%E7%BB%AD%E3%80%82" TargetMode="External" /><Relationship Type="http://schemas.openxmlformats.org/officeDocument/2006/relationships/hyperlink" Id="rId37" Target="https://gongkai.wnmc.edu.cn/info/1009/1501.htm#:~:text=%E5%B9%B3%E3%80%82%E7%9B%B4%E5%B1%9E%E9%99%84%E9%99%A2%E5%9F%BA%E5%B1%82%E5%85%9A%E7%BB%84%E7%BB%87%E5%85%9A%E5%BB%BA%E5%B7%A5%E4%BD%9C%E7%BB%8F%E8%B4%B9%E5%BA%94%E6%8C%89%E7%85%A7%E5%85%9A%E5%91%98%E6%95%B0%E4%BA%BA%E5%9D%87%E4%B8%8D%E4%BD%8E%E4%BA%8E%20100%E5%85%83%E7%9A%84%E6%A0%87%E5%87%86%E5%88%97%E5%85%A5%E5%8C%BB%E9%99%A2%E5%B9%B4%E5%BA%A6%E9%A2%84%E7%AE%97%E3%80%82" TargetMode="External" /><Relationship Type="http://schemas.openxmlformats.org/officeDocument/2006/relationships/hyperlink" Id="rId95" Target="https://gongkai.wnmc.edu.cn/info/1009/1501.htm#:~:text=%E7%AC%AC%E4%B8%80%E6%9D%A1%C2%A0%E4%B8%BA%E5%88%87%E5%AE%9E%E5%8A%A0%E5%BC%BA%E5%AF%B9%E7%9B%B4%E5%B1%9E%E9%99%84%E5%B1%9E%E5%8C%BB%E9%99%A2%EF%BC%88%E4%BB%A5%E4%B8%8B%E7%AE%80%E7%A7%B0%E2%80%9C%E7%9B%B4%E5%B1%9E%E9%99%84%E9%99%A2%E2%80%9D%EF%BC%89%E7%9A%84%E5%BB%BA%E8%AE%BE%E5%92%8C%E7%AE%A1%E7%90%86%EF%BC%8C%E5%85%85%E5%88%86%E5%8F%91%E6%8C%A5%E7%9B%B4%E5%B1%9E%E9%99%84%E9%99%A2%E5%9C%A8%E5%AD%A6%E6%A0%A1%E5%BB%BA%E8%AE%BE%E5%8F%91%E5%B1%95%E4%B8%AD%E7%9A%84%E9%87%8D%E8%A6%81%E4%BD%9C%E7%94%A8%EF%BC%8C%E7%BB%9F%E7%AD%B9%E6%8E%A8%E8%BF%9B%E5%AD%A6%E6%A0%A1%E4%B8%8E%E7%9B%B4%E5%B1%9E%E9%99%84%E9%99%A2%E9%AB%98%E8%B4%A8%E9%87%8F%E4%B8%80%E4%BD%93%E5%8C%96%E5%8F%91%E5%B1%95%EF%BC%8C%E6%A0%B9%E6%8D%AE%E4%B8%8A%20%E7%BA%A7%E6%9C%89%E5%85%B3%E6%96%87%E4%BB%B6%E7%B2%BE%E7%A5%9E%EF%BC%8C%E7%BB%93%E5%90%88%E5%AD%A6%E6%A0%A1%E5%AE%9E%E9%99%85%EF%BC%8C%E5%88%B6%E5%AE%9A%E6%9C%AC%E5%8A%9E%E6%B3%95%E3%80%82" TargetMode="External" /><Relationship Type="http://schemas.openxmlformats.org/officeDocument/2006/relationships/hyperlink" Id="rId43" Target="https://gongkai.wnmc.edu.cn/info/1009/1501.htm#:~:text=%E7%AC%AC%E4%BA%94%E5%8D%81%E4%B8%80%E6%9D%A1%C2%A0%C2%A0%E5%9D%9A%E6%8C%81%E2%80%9C%E4%B8%89%E9%87%8D%E4%B8%80%E5%A4%A7%E2%80%9D%E4%BA%8B%E9%A1%B9%E6%8C%89%E7%85%A7%E2%80%9C%E9%9B%86%E4%BD%93%E9%A2%86%E5%AF%BC%E3%80%81%E6%B0%91%E4%B8%BB%E9%9B%86%E4%B8%AD%E3%80%81%E4%B8%AA%E5%88%AB%E9%85%9D%E9%85%BF%E3%80%81%E4%BC%9A%E8%AE%AE%E5%86%B3%E5%AE%9A%E2%80%9D%E7%9A%84%E8%A6%81%E6%B1%82%E8%BF%9B%E8%A1%8C%E4%BE%9D%E6%B3%95%E3%80%81%E7%A7%91%E5%AD%A6%E3%80%81%E8%A7%84%E8%8C%83%E5%86%B3%E7%AD%96%EF%BC%8C%E4%B8%A5%E6%A0%BC%E6%89%A7%E8%A1%8C%E9%87%8D%E5%A4%A7%E4%BA%8B%E9%A1%B9%E8%AF%B7%E7%A4%BA%E6%8A%A5%E5%91%8A%E5%88%B6%E5%BA%A6%E3%80%82" TargetMode="External" /><Relationship Type="http://schemas.openxmlformats.org/officeDocument/2006/relationships/hyperlink" Id="rId99" Target="https://gongkai.wnmc.edu.cn/info/1009/1501.htm#:~:text=%E7%AC%AC%E4%BA%94%E5%8D%81%E4%B8%83%E6%9D%A1%20%E5%AD%A6%E6%A0%A1%E5%AF%B9%E7%9B%B4%E5%B1%9E%E9%99%84%E9%99%A2%E5%B7%A5%E7%A8%8B%E5%BB%BA%E8%AE%BE%E3%80%81%E6%8B%9B%E6%A0%87%E9%87%87%E8%B4%AD%E3%80%81%E4%BA%BA%E4%BA%8B%E6%8B%9B%E8%81%98%E3%80%81%E5%8C%BB%E5%BE%B7%E5%8C%BB%E9%A3%8E%E7%AD%89%E9%87%8D%E7%82%B9%E9%A2%86%E5%9F%9F%E5%B8%B8%E6%80%81%E5%8C%96%E5%BC%80%E5%B1%95%E7%9B%91%E7%9D%A3%E6%A3%80%E6%9F%A5%E3%80%81%E6%94%BF%E6%B2%BB%E5%B7%A1%E5%AF%9F%E5%92%8C%E5%AE%A1%E8%AE%A1%E7%9B%91%E7%9D%A3%E3%80%82" TargetMode="External" /><Relationship Type="http://schemas.openxmlformats.org/officeDocument/2006/relationships/hyperlink" Id="rId85" Target="https://gongkai.wnmc.edu.cn/info/1009/1501.htm#:~:text=%E7%AC%AC%E4%BA%94%E5%8D%81%E4%BA%94%E6%9D%A1%20%E7%9B%B4%E5%B1%9E%E9%99%84%E9%99%A2%E4%BE%9D%E6%B3%95%E6%8E%A5%E5%8F%97%E5%AE%A1%E8%AE%A1%E3%80%81%E8%B4%A2%E6%94%BF%E3%80%81%E4%BB%B7%E6%A0%BC%E3%80%81%E5%8C%BB%E4%BF%9D%E7%AD%89%E6%94%BF%E5%BA%9C%E9%83%A8%E9%97%A8%E5%8F%8A%E5%AD%A6%E6%A0%A1%E7%9A%84%E7%9B%91%E7%9D%A3%EF%BC%8C%E9%85%8D%E5%90%88%E7%9B%B8%E5%85%B3%E5%B7%A1%E6%9F%A5%E3%80%82" TargetMode="External" /><Relationship Type="http://schemas.openxmlformats.org/officeDocument/2006/relationships/hyperlink" Id="rId98" Target="https://gongkai.wnmc.edu.cn/info/1009/1501.htm#:~:text=%E7%AC%AC%E4%BA%94%E5%8D%81%E5%9B%9B%E6%9D%A1%C2%A0%C2%A0%E7%9B%B4%E5%B1%9E%E9%99%84%E9%99%A2%E5%9C%A8%E5%B1%A5%E8%A1%8C%E5%AD%A6%E6%A0%A1%E6%8E%88%E4%BA%88%E7%9A%84%E8%81%8C%E8%B4%A3%E6%96%B9%E9%9D%A2%E6%8E%A5%E5%8F%97%E5%AD%A6%E6%A0%A1%E7%9A%84%E7%9B%91%E7%9D%A3%E5%92%8C%E8%80%83%E6%A0%B8%E3%80%82" TargetMode="External" /><Relationship Type="http://schemas.openxmlformats.org/officeDocument/2006/relationships/hyperlink" Id="rId39" Target="https://gongkai.wnmc.edu.cn/info/1009/1501.htm#:~:text=%E7%AC%AC%E4%BA%94%E6%9D%A1%20%E5%AD%A6%E6%A0%A1%E5%8A%A0%E5%BC%BA%E5%AF%B9%E7%9B%B4%E5%B1%9E%E9%99%84%E9%99%A2%E7%9A%84%E9%A2%86%E5%AF%BC%E5%92%8C%E7%AE%A1%E7%90%86%EF%BC%8C%E6%AF%8F%E5%8D%8A%E5%B9%B4%E5%90%AC%E5%8F%96%201%E6%AC%A1%E7%9B%B4%E5%B1%9E%E9%99%84%E9%99%A2%E5%85%A8%E9%9D%A2%E5%B7%A5%E4%BD%9C%E6%8A%A5%E5%91%8A%EF%BC%8C%E5%AE%9A%E6%9C%9F%E7%A0%94%E7%A9%B6%E7%9B%B4%E5%B1%9E%E9%99%84%E9%99%A2%E5%BB%BA%E8%AE%BE%E5%8F%91%E5%B1%95%E4%B8%AD%E7%9A%84%E9%87%8D%E8%A6%81%E9%97%AE%E9%A2%98%E3%80%82%E6%A0%B9%E6%8D%AE%E5%88%86%E5%B7%A5%E6%98%8E%E7%A1%AE1%E5%90%8D%E6%A0%A1%E9%A2%86%E5%AF%BC%E5%88%86%E5%88%AB%E5%88%86%E7%AE%A1%E7%9B%B4%E5%B1%9E%E9%99%84%E9%99%A2%EF%BC%8C%E5%B9%B6%E4%BE%9D%E6%8D%AE%E8%81%8C%E6%9D%83%E6%8C%87%E5%AF%BC%E7%9B%B8%E5%85%B3%E5%B7%A5%E4%BD%9C%E3%80%82" TargetMode="External" /><Relationship Type="http://schemas.openxmlformats.org/officeDocument/2006/relationships/hyperlink" Id="rId97" Target="https://gongkai.wnmc.edu.cn/info/1009/1501.htm#:~:text=%E7%AC%AC%E5%85%AB%E6%9D%A1%C2%A0%C2%A0%E7%9B%B4%E5%B1%9E%E9%99%84%E9%99%A2%E5%AE%9E%E8%A1%8C%E5%85%9A%E5%A7%94%E9%A2%86%E5%AF%BC%E4%B8%8B%E7%9A%84%E9%99%A2%E9%95%BF%E8%B4%9F%E8%B4%A3%E5%88%B6%EF%BC%8C%E5%8C%BB%E9%99%A2%E5%85%9A%E5%A7%94%E5%88%87%E5%AE%9E%E5%8F%91%E6%8C%A5%E6%8A%8A%E6%96%B9%E5%90%91%E3%80%81%E7%AE%A1%E5%A4%A7%E5%B1%80%E3%80%81%E4%BD%9C%E5%86%B3%E7%AD%96%E3%80%81%E4%BF%83%E6%94%B9%E9%9D%A9%E3%80%81%E4%BF%9D%E8%90%BD%E5%AE%9E%E7%9A%84%E9%A2%86%E5%AF%BC%E4%BD%9C%E7%94%A8%E3%80%82" TargetMode="External" /><Relationship Type="http://schemas.openxmlformats.org/officeDocument/2006/relationships/hyperlink" Id="rId46" Target="https://gongkai.wnmc.edu.cn/info/1009/1501.htm#:~:text=%E7%AC%AC%E5%8D%81%E4%B9%9D%E6%9D%A1%C2%A0%C2%A0%E5%9D%9A%E6%8C%81%E5%85%9A%E7%AE%A1%E5%B9%B2%E9%83%A8%EF%BC%8C%E6%A0%91%E7%AB%8B%E4%BB%A5%E5%AE%9E%E7%BB%A9%E8%AE%BA%E8%8B%B1%E9%9B%84%E3%80%81%E5%87%AD%E5%AE%9E%E7%BB%A9%E7%94%A8%E5%B9%B2%E9%83%A8%E7%9A%84%E9%B2%9C%E6%98%8E%E5%AF%BC%E5%90%91%EF%BC%8C%E5%8A%A0%E5%BC%BA%E5%B9%B2%E9%83%A8%E4%BA%A4%E6%B5%81%E4%BB%BB%E8%81%8C%EF%BC%8C%E4%BF%83%E8%BF%9B%E6%A0%A1%E6%9C%AC%E9%83%A8%E4%B8%8E%E7%9B%B4%E5%B1%9E%E9%99%84%E9%99%A2%E3%80%81%E7%9B%B4%E5%B1%9E%E9%99%84%E9%99%A2%E4%B9%8B%E9%97%B4%E7%9A%84%E7%AE%A1%E7%90%86%E5%B9%B2%E9%83%A8%E5%8F%8C%E5%90%91%E4%BA%A4%E6%B5%81%E3%80%82" TargetMode="External" /><Relationship Type="http://schemas.openxmlformats.org/officeDocument/2006/relationships/hyperlink" Id="rId63" Target="https://gongkai.wnmc.edu.cn/info/1009/1501.htm#:~:text=%E7%AC%AC%E5%8D%81%E4%BA%8C%E6%9D%A1%C2%A0%C2%A0%E7%9B%B4%E5%B1%9E%E9%99%84%E9%99%A2%E5%85%9A%E5%A7%94%E6%94%AF%E6%8C%81%E9%99%A2%E9%95%BF%E4%BE%9D%E6%B3%95%E4%BE%9D%E8%A7%84%E8%A1%8C%E4%BD%BF%E8%81%8C%E6%9D%83%E3%80%82%E7%9B%B4%E5%B1%9E%E9%99%84%E9%99%A2%E9%99%A2%E9%95%BF%E5%9C%A8%E5%85%9A%E5%A7%94%E9%A2%86%E5%AF%BC%E4%B8%8B%EF%BC%8C%E5%85%A8%E9%9D%A2%E8%B4%9F%E8%B4%A3%E5%8C%BB%E9%99%A2%E5%8C%BB%E7%96%97%E3%80%81%E6%95%99%E5%AD%A6%E3%80%81%E7%A7%91%E7%A0%94%E3%80%81%E8%A1%8C%E6%94%BF%E7%AE%A1%E7%90%86%E7%AD%89%E5%B7%A5%E4%BD%9C%E3%80%82" TargetMode="External" /><Relationship Type="http://schemas.openxmlformats.org/officeDocument/2006/relationships/hyperlink" Id="rId50" Target="https://gongkai.wnmc.edu.cn/info/1009/1501.htm#:~:text=%E7%AC%AC%E5%9B%9B%E5%8D%81%E5%85%AB%E6%9D%A1%C2%A0%C2%A0%E5%9D%9A%E6%8C%81%E7%BB%8F%E8%B4%B9%E4%BF%9D%E9%9A%9C%EF%BC%8C%E7%9B%B4%E5%B1%9E%E9%99%84%E9%99%A2%E6%8C%89%E7%85%A7%E4%B8%8D%E4%BD%8E%E4%BA%8E%E4%B8%8A%E4%B8%80%E5%B9%B4%E5%BA%A6%E4%B8%9A%E5%8A%A1%E6%80%BB%E6%94%B6%E5%85%A5%E7%9A%84%202" TargetMode="External" /><Relationship Type="http://schemas.openxmlformats.org/officeDocument/2006/relationships/hyperlink" Id="rId96" Target="https://gongkai.wnmc.edu.cn/info/1009/1501.htm#:~:text=1%E6%AC%A1%E7%9B%B4%E5%B1%9E%E9%99%84%E9%99%A2%E5%85%A8%E9%9D%A2%E5%B7%A5%E4%BD%9C%E6%8A%A5%E5%91%8A%EF%BC%8C%E5%AE%9A%E6%9C%9F%E7%A0%94%E7%A9%B6%E7%9B%B4%E5%B1%9E%E9%99%84%E9%99%A2%E5%BB%BA%E8%AE%BE%E5%8F%91%E5%B1%95%E4%B8%AD%E7%9A%84%E9%87%8D%E8%A6%81%E9%97%AE%E9%A2%98%E3%80%82%E6%A0%B9%E6%8D%AE%E5%88%86%E5%B7%A5%E6%98%8E%E7%A1%AE1%E5%90%8D%E6%A0%A1%E9%A2%86%E5%AF%BC%E5%88%86%E5%88%AB%E5%88%86%E7%AE%A1%E7%9B%B4%E5%B1%9E%E9%99%84%E9%99%A2%EF%BC%8C%E5%B9%B6%E4%BE%9D%E6%8D%AE%E8%81%8C%E6%9D%83%E6%8C%87%E5%AF%BC%E7%9B%B8%E5%85%B3%E5%B7%A5%E4%BD%9C%E3%80%82" TargetMode="External" /><Relationship Type="http://schemas.openxmlformats.org/officeDocument/2006/relationships/hyperlink" Id="rId129" Target="https://m.12371.gov.cn/content/2024-04/15/content_462025.html" TargetMode="External" /><Relationship Type="http://schemas.openxmlformats.org/officeDocument/2006/relationships/hyperlink" Id="rId101" Target="https://m.12371.gov.cn/content/2024-04/15/content_462025.html#:~:text=%E5%88%87%E5%AE%9E%E5%8A%A0%E5%BC%BA%E5%85%9A%E5%AF%B9%E5%85%AC%E7%AB%8B%E5%8C%BB%E9%99%A2%E7%9A%84%E9%A2%86%E5%AF%BC%20%E5%85%A8%E9%9D%A2%E8%90%BD%E5%AE%9E%E5%85%9A%E5%A7%94%E9%A2%86%E5%AF%BC%E4%B8%8B%E7%9A%84%E9%99%A2%E9%95%BF%E8%B4%9F%E8%B4%A3%E5%88%B6%E3%80%82%E5%A7%8B%E7%BB%88%E5%9D%9A%E6%8C%81%E5%85%9A%E5%AF%B9%E5%85%AC%E7%AB%8B%E5%8C%BB%E9%99%A2%E7%9A%84%E5%85%A8%E9%9D%A2%E9%A2%86%E5%AF%BC%2C%E6%AD%A3%E7%A1%AE%E5%A4%84%E7%90%86%E5%85%9A%E5%A7%94%E9%A2%86%E5%AF%BC%E5%90%8C%E9%99%A2%E9%95%BF%E8%B4%9F%E8%B4%A3%E4%B9%8B%E9%97%B4%E7%9A%84%E5%85%B3%E7%B3%BB%2C%E6%97%A2%E8%A6%81%E5%8E%8B%E5%AE%9E%E9%99%A2%E9%95%BF%E5%AF%B9%E5%8C%BB%E9%99%A2%E8%A1%8C%E6%94%BF%E7%AE%A1%E7%90%86%E7%9A%84%E4%B8%BB%E4%BD%93%E8%B4%A3%E4%BB%BB%2C%E5%8F%88%E8%A6%81%E4%BF%9D%20" TargetMode="External" /><Relationship Type="http://schemas.openxmlformats.org/officeDocument/2006/relationships/hyperlink" Id="rId125" Target="https://netbig.top/thread-66722-4-1.html" TargetMode="External" /><Relationship Type="http://schemas.openxmlformats.org/officeDocument/2006/relationships/hyperlink" Id="rId77" Target="https://netbig.top/thread-66722-4-1.html#:~:text=%E6%B8%85%E5%8D%8E%E9%95%BF%E5%BA%9A%E6%88%90%E4%B8%BA%E5%8C%97%E4%BA%AC%E5%B8%82%E5%B1%9E%E5%8C%BB%E9%99%A2%E7%9A%84%E5%8E%9F%E5%9B%A0%EF%BC%9A%E4%B8%AD%E7%BC%96%E5%8A%9E%E4%B8%8D%E6%89%B9%E7%BC%96%E5%88%B6%20," TargetMode="External" /><Relationship Type="http://schemas.openxmlformats.org/officeDocument/2006/relationships/hyperlink" Id="rId130" Target="https://news.ccmu.edu.cn/syyw_12977/1eab2dd3effd45df8d1bf63bfa4feda1.htm" TargetMode="External" /><Relationship Type="http://schemas.openxmlformats.org/officeDocument/2006/relationships/hyperlink" Id="rId102" Target="https://news.ccmu.edu.cn/syyw_12977/1eab2dd3effd45df8d1bf63bfa4feda1.htm#:~:text=%E5%8C%BA%E5%B1%9E%E5%8C%BB%E9%99%A2%E9%A2%86%E5%AF%BC%E4%BA%BA%E5%91%98%E7%AE%A1%E7%90%86%E8%83%BD%E5%8A%9B%E6%8F%90%E5%8D%87%E4%B8%93%E9%A2%98%E7%A0%94%E8%AE%A8%E7%8F%AD%E5%9C%A8%E6%88%91%E6%A0%A1%E7%BB%93%E7%8F%AD%20%E5%88%9B%E6%96%B0%E7%9A%84%E8%AF%BE%E7%A8%8B%E8%AE%BE%E8%AE%A1%E3%80%81%E4%BC%98%E7%A7%80%E7%9A%84%E5%B8%88%E8%B5%84%E5%9B%A2%E9%98%9F%E3%80%81%E9%AB%98%E6%95%88%E7%9A%84%E7%BB%84%E7%BB%87%E7%AE%A1%E7%90%86%E4%BD%BF%E5%AD%A6%E5%91%98%E5%9C%A8%E7%AE%A1%E7%90%86%E7%90%86%E5%BF%B5%E3%80%81%E5%B1%A5%E8%81%8C%E8%83%BD%E5%8A%9B%E3%80%81%E5%88%9B%E6%96%B0%E6%84%8F%E8%AF%86%E7%AD%89%E6%96%B9%E9%9D%A2%E5%9D%87%E6%94%B6%E8%8E%B7%E6%BB%A1%E6%BB%A1%E3%80%82%E7%A0%94%E8%AE%A8%E7%8F%AD%E4%B9%9F%E4%B8%BA%E5%8C%BA%E5%B1%9E%E5%8C%BB%E9%99%A2%E4%B9%8B%E9%97%B4%E7%9A%84%E6%B2%9F%E9%80%9A%E4%BA%A4%E6%B5%81%E6%90%AD%E5%BB%BA%E4%BA%86%E5%B9%B3%E5%8F%B0%EF%BC%8C%20" TargetMode="External" /><Relationship Type="http://schemas.openxmlformats.org/officeDocument/2006/relationships/hyperlink" Id="rId111" Target="https://news.ustc.edu.cn/info/1056/53001.htm" TargetMode="External" /><Relationship Type="http://schemas.openxmlformats.org/officeDocument/2006/relationships/hyperlink" Id="rId31" Target="https://news.ustc.edu.cn/info/1056/53001.htm#:~:text=%E4%B8%BA%E2%80%9C%E4%B8%AD%E5%9B%BD%E7%A7%91%E5%AD%A6%E6%8A%80%E6%9C%AF%E5%A4%A7%E5%AD%A6%E9%99%84%E5%B1%9E%E7%AC%AC%E4%B8%80%E5%8C%BB%E9%99%A2%E2%80%9D%E3%80%82" TargetMode="External" /><Relationship Type="http://schemas.openxmlformats.org/officeDocument/2006/relationships/hyperlink" Id="rId30" Target="https://news.ustc.edu.cn/info/1056/53001.htm#:~:text=%E7%BB%8F%E5%AE%89%E5%BE%BD%E7%9C%81%E4%BA%BA%E6%B0%91%E6%94%BF%E5%BA%9C%E3%80%81%E5%9B%BD%E5%AE%B6%E5%8D%AB%E7%94%9F%E5%92%8C%E8%AE%A1%E7%94%9F%E5%A7%94%E3%80%81%E4%B8%AD%E5%9B%BD%E7%A7%91%E5%AD%A6%E9%99%A2%E5%90%8C%E6%84%8F%EF%BC%8C%E5%AE%89%E5%BE%BD%E7%9C%81%E5%8D%AB%E7%94%9F%E5%92%8C%E8%AE%A1%E7%94%9F%E5%A7%94%E4%B8%8E%E4%B8%AD%E5%9B%BD%E7%A7%91%E5%AD%A6%E6%8A%80%E6%9C%AF%E5%A4%A7%E5%AD%A6%E7%AD%BE%E7%BD%B2%E5%90%88%E4%BD%9C%E5%85%B1%E5%BB%BA%E5%8D%8F%E8%AE%AE%EF%BC%8C%E5%B0%86%E5%AE%89%E5%BE%BD%E7%9C%81%E7%AB%8B%E5%8C%BB%E9%99%A2%E4%BD%9C%E4%B8%BA%E4%B8%AD%E5%9B%BD%E7%A7%91%E5%AD%A6%E6%8A%80%E6%9C%AF%E5%A4%A7%E5%AD%A6%E7%9A%84%E7%9B%B4%E5%B1%9E%E9%99%84%E5%B1%9E%E5%8C%BB%E9%99%A2%EF%BC%8C%E5%91%BD%E5%90%8D%20%E4%B8%BA%E2%80%9C%E4%B8%AD%E5%9B%BD%E7%A7%91%E5%AD%A6%E6%8A%80%E6%9C%AF%E5%A4%A7%E5%AD%A6%E9%99%84%E5%B1%9E%E7%AC%AC%E4%B8%80%E5%8C%BB%E9%99%A2%E2%80%9D%E3%80%82" TargetMode="External" /><Relationship Type="http://schemas.openxmlformats.org/officeDocument/2006/relationships/hyperlink" Id="rId112" Target="https://www.fudan.edu.cn/2023/0904/c24a136110/page.htm" TargetMode="External" /><Relationship Type="http://schemas.openxmlformats.org/officeDocument/2006/relationships/hyperlink" Id="rId33" Target="https://www.fudan.edu.cn/2023/0904/c24a136110/page.htm#:~:text=%E6%AF%8F%E5%A4%A9%EF%BC%8C%E6%B5%B7%E9%87%8F%E6%95%B0%E6%8D%AE%E5%9C%A8%E6%AD%A4%E6%B1%87%E8%81%9A%EF%BC%81%E6%8E%A2%E8%AE%BF%E5%8C%BB%E5%AD%A6%E7%A7%91%E7%A0%94%E6%95%B0%E6%8D%AE%E4%B8%AD%E5%BF%83%20" TargetMode="External" /><Relationship Type="http://schemas.openxmlformats.org/officeDocument/2006/relationships/hyperlink" Id="rId126" Target="https://www.gy120.net/benkeshow.asp?articleid=7884" TargetMode="External" /><Relationship Type="http://schemas.openxmlformats.org/officeDocument/2006/relationships/hyperlink" Id="rId78" Target="https://www.gy120.net/benkeshow.asp?articleid=7884#:~:text=%E5%85%B3%E4%BA%8E%E5%BC%80%E5%B1%95%E7%AC%AC%E4%B8%80%E4%B8%B4%E5%BA%8A%E5%8C%BB%E5%AD%A6%E9%99%A22024," TargetMode="External" /><Relationship Type="http://schemas.openxmlformats.org/officeDocument/2006/relationships/hyperlink" Id="rId107" Target="https://www.hanspub.org/journal/paperinformation?paperid=49424" TargetMode="External" /><Relationship Type="http://schemas.openxmlformats.org/officeDocument/2006/relationships/hyperlink" Id="rId87" Target="https://www.hanspub.org/journal/paperinformation?paperid=49424#:~:text=%E4%BB%A5%E5%8C%BB%E5%AD%A6%E6%95%99%E8%82%B2%E5%92%8C%E4%B8%B4%E5%BA%8A%E5%8C%BB%E7%96%97%E5%85%A8%E7%90%83%E9%A2%86%E5%85%88%E7%9A%84%E7%BE%8E%E5%9B%BD%E4%B8%BA%E4%BE%8B%EF%BC%8C%E5%85%A8%E7%BE%8E%E6%8E%92%E5%90%8D%E5%89%8D%E5%8D%81%E7%9A%84%E7%BB%BC%E5%90%88%E5%8C%BB%E9%99%A2%E4%B8%AD%EF%BC%8C80" TargetMode="External" /><Relationship Type="http://schemas.openxmlformats.org/officeDocument/2006/relationships/hyperlink" Id="rId23" Target="https://www.hanspub.org/journal/paperinformation?paperid=49424#:~:text=%E5%BD%A2%E6%88%90%E8%BF%99%E7%A7%8D%E5%B1%80%E9%9D%A2%E5%8F%AF%E5%BD%92%E5%9B%A0%E4%BA%8E%E4%B8%89%E7%82%B9%EF%BC%9A1" TargetMode="External" /><Relationship Type="http://schemas.openxmlformats.org/officeDocument/2006/relationships/hyperlink" Id="rId34" Target="https://www.hanspub.org/journal/paperinformation?paperid=49424#:~:text=%E7%AC%AC%E4%B8%89%EF%BC%8C%E5%9C%A8%E8%AF%A5%E7%BB%84%E7%BB%87%E6%9E%B6%E6%9E%84%E5%9F%BA%E7%A1%80%E4%B8%8A%EF%BC%8C%E5%8C%BB%E7%A7%91%E5%AD%A6%E9%99%A2%E5%9C%A8%E4%B8%8E%E7%BB%BC%E5%90%88%E6%80%A7%E5%A4%A7%E5%AD%A6%E5%90%88%E5%B9%B6%E4%BB%A5%E5%90%8E%E4%BC%9A%E8%A2%AB%E6%8B%86%E5%88%86%E6%88%90%E5%87%A0%E4%B8%AA%E7%8B%AC%E7%AB%8B%E4%BA%8C%E7%BA%A7%E5%AD%A6%E9%99%A2%EF%BC%8C%E5%90%8C%E6%97%B6%E5%AD%A6%E6%A0%A1%E4%BC%9A%E6%88%90%E7%AB%8B%E2%80%9C%E5%8C%BB%E5%AD%A6%E4%B8%AD%E5%BF%83%E2%80%9D%E6%9D%A5%E4%BD%9C%E4%B8%BA%E9%9D%9E%E7%AE%A1%E7%90%86%E5%AE%9E%E4%BD%93%EF%BC%8C%E5%AE%9E%E7%8E%B0%E8%AE%AE%E4%BA%8B%E5%8D%8F%E8%B0%83%E6%9C%BA%E6%9E%84%E7%9A%84%E7%9B%B8%E5%85%B3%E5%8A%9F%E8%83%BD%EF%BC%8C%E8%80%8C%E5%A4%A7%20%E5%AD%A6%E7%9A%84%E5%90%84%E8%81%8C%E8%83%BD%E9%83%A8%E9%97%A8%E5%88%99%E5%AF%B9%E8%AF%A5%E5%8C%BB%E5%AD%A6%E4%B8%AD%E5%BF%83%E4%B8%8B%E7%9A%84%E5%90%84%E5%AD%A6%E9%99%A2%E8%BF%9B%E8%A1%8C%E7%9B%B4%E6%8E%A5%E7%9A%84%E7%AE%A1%E7%90%86%EF%BC%9B%E5%85%B6%E5%85%B8%E5%9E%8B%E4%BB%A3%E8%A1%A8%E4%B8%BA%E5%9B%9B%E5%B7%9D%E5%A4%A7%E5%AD%A6%E4%B8%8B%E8%AE%BE%E7%9A%84%E5%8D%8E%E8%A5%BF%E5%8C%BB%E5%AD%A6%E4%B8%AD%E5%BF%83%E3%80%82" TargetMode="External" /><Relationship Type="http://schemas.openxmlformats.org/officeDocument/2006/relationships/hyperlink" Id="rId93" Target="https://www.hanspub.org/journal/paperinformation?paperid=49424#:~:text=1" TargetMode="External" /><Relationship Type="http://schemas.openxmlformats.org/officeDocument/2006/relationships/hyperlink" Id="rId38" Target="https://www.hanspub.org/journal/paperinformation?paperid=49424#:~:text=2" TargetMode="External" /><Relationship Type="http://schemas.openxmlformats.org/officeDocument/2006/relationships/hyperlink" Id="rId94" Target="https://www.hanspub.org/journal/paperinformation?paperid=49424#:~:text=3" TargetMode="External" /><Relationship Type="http://schemas.openxmlformats.org/officeDocument/2006/relationships/hyperlink" Id="rId106" Target="https://www.haodf.com/neirong/wenzhang/9232398393.html" TargetMode="External" /><Relationship Type="http://schemas.openxmlformats.org/officeDocument/2006/relationships/hyperlink" Id="rId22" Target="https://www.haodf.com/neirong/wenzhang/9232398393.html#:~:text=" TargetMode="External" /><Relationship Type="http://schemas.openxmlformats.org/officeDocument/2006/relationships/hyperlink" Id="rId25" Target="https://www.haodf.com/neirong/wenzhang/9232398393.html#:~:text=%E4%B8%8A%E5%8F%97%E5%BD%93%E5%9C%B0%E6%95%99%E8%82%B2%E9%83%A8%E9%97%A8%E5%92%8C%E5%8D%AB%E7%94%9F%E9%83%A8%E9%97%A8%E7%9A%84%E5%8F%8C%E9%87%8D%E9%A2%86%E5%AF%BC%EF%BC%8C%E4%BB%A5%E5%8D%AB%E7%94%9F%E9%83%A8%E9%97%A8%E9%A2%86%E5%AF%BC%E4%B8%BA%E4%B8%BB%E3%80%82" TargetMode="External" /><Relationship Type="http://schemas.openxmlformats.org/officeDocument/2006/relationships/hyperlink" Id="rId21" Target="https://www.haodf.com/neirong/wenzhang/9232398393.html#:~:text=%E6%89%80%E8%B0%93%E2%80%9C%E9%99%84%E5%B1%9E%E5%8C%BB%E9%99%A2%E2%80%9D%EF%BC%8C%E6%98%AF%E6%8C%87%E5%8C%BB%E5%AD%A6%E9%AB%98%E6%A0%A1%E6%89%80%E9%99%84%E8%AE%BE%E6%88%96%E7%AE%A1%E8%BE%96%E7%9A%84%E5%8C%BB%E9%99%A2%E3%80%82%E6%A0%B9%E6%8D%AE%E5%A4%8D%E6%97%A6%E5%A4%A7%E5%AD%A6%E5%8C%BB%E9%99%A2%E7%AE%A1%E7%90%86%E5%A4%84%E8%B5%B5%E9%98%B3%E3%80%81%E6%9D%8E%E7%A3%8A%E5%9C%A8%E3%80%8A%E5%9B%BD%E5%86%85%E5%A4%96%E7%BB%BC%E5%90%88%E6%80%A7%E5%A4%A7%E5%AD%A6%E5%AF%B9%E9%99%84%E5%B1%9E%E5%8C%BB%E9%99%A2%E7%AE%A1%E7%90%86%E6%A8%A1%E5%BC%8F%E7%BB%BC%E8%BF%B0%E3%80%8B%E4%B8%80%E6%96%87%E4%B8%AD%E7%9A%84%E5%88%86%E6%9E%90%EF%BC%8C%E4%BB%8E%E9%9A%B6%E5%B1%9E%E5%85%B3%E7%B3%BB%E6%9D%A5%E5%88%92%E5%88%86%EF%BC%8C%E5%A4%A7%20%E5%AD%A6%E9%99%84%E5%B1%9E%E5%8C%BB%E9%99%A2%E4%B8%80%E8%88%AC%E6%9C%89%E7%9B%B4%E5%B1%9E%E9%99%84%E5%B1%9E%E5%8C%BB%E9%99%A2%E5%92%8C%E9%9D%9E%E7%9B%B4%E5%B1%9E%E9%99%84%E5%B1%9E%E5%8C%BB%E9%99%A2%E3%80%82" TargetMode="External" /><Relationship Type="http://schemas.openxmlformats.org/officeDocument/2006/relationships/hyperlink" Id="rId121" Target="https://www.nhc.gov.cn/qjjys/c100016/201810/a6b6cd94fcf24320a608cc0f295c1512.shtml" TargetMode="External" /><Relationship Type="http://schemas.openxmlformats.org/officeDocument/2006/relationships/hyperlink" Id="rId58" Target="https://www.nhc.gov.cn/qjjys/c100016/201810/a6b6cd94fcf24320a608cc0f295c1512.shtml#:~:text=%E5%8C%BB%E5%AD%A6%E6%95%99%E8%82%B2%E7%9A%84%E7%BB%9F%E7%AD%B9%E7%AE%A1%E7%90%86%EF%BC%8C%E5%AE%9E%E5%8C%96%E5%8C%BB%E5%AD%A6%E9%99%A2%EF%BC%88%E9%83%A8%EF%BC%89%E8%81%8C%E8%83%BD%EF%BC%8C%E5%BC%BA%E5%8C%96%E5%8C%BB%E5%AD%A6%E9%99%A2%EF%BC%88%E9%83%A8%EF%BC%89%E5%AF%B9%E9%99%84%E5%B1%9E%E5%8C%BB%E9%99%A2%E5%8C%BB%E6%95%99%E7%A0%94%E7%9A%84%E7%AE%A1%E7%90%86%EF%BC%8C%E4%BF%9D%E6%8C%81%E5%8C%BB%E5%AD%A6%E6%95%99%E8%82%B2%E5%AE%8C%E6%95%B4%E6%80%A7%E3%80%82%E9%99%84%E5%B1%9E%E5%8C%BB%E9%99%A2%E8%A6%81%E6%8A%8A%E5%8C%BB%E5%AD%A6%E4%BA%BA%E6%89%8D%E5%9F%B9%E5%85%BB%E4%BD%9C%E4%B8%BA%E9%87%8D%E5%A4%A7%E4%BD%BF%E5%91%BD%EF%BC%8C%E5%A4%84%E7%90%86%E5%A5%BD%E5%8C%BB%E7%96%97%E3%80%81%E6%95%99%E5%AD%A6%E5%92%8C%E7%A7%91%20%E7%A0%94%E5%B7%A5%E4%BD%9C%E7%9A%84%E5%85%B3%E7%B3%BB%EF%BC%8C%E5%81%A5%E5%85%A8%E6%95%99%E5%AD%A6%E7%BB%84%E7%BB%87%E6%9C%BA%E6%9E%84%EF%BC%8C%E5%9B%B4%E7%BB%95%E4%BA%BA%E6%89%8D%E5%9F%B9%E5%85%BB%E4%BC%98%E5%8C%96%E8%B0%83%E6%95%B4%E4%B8%B4%E5%BA%8A%E7%A7%91%E5%AE%A4%E8%AE%BE%E7%BD%AE%EF%BC%8C%E9%BC%93%E5%8A%B1%E6%88%90%E7%AB%8B%E5%9F%BA%E4%BA%8E%E5%99%A8%E5%AE%98%E7%B3%BB%E7%BB%9F%E7%AD%89%E6%96%B9%E5%BC%8F%E7%9A%84%E7%BB%BC%E5%90%88%E6%80%A7%E7%A7%91%E5%AE%A4%E3%80%82%E5%AE%8C%E5%96%84%E8%80%83%E6%A0%B8%E8%AF%84%E4%BB%B7%E6%9C%BA%E5%88%B6%EF%BC%8C%E5%B0%86%E6%95%99%E5%AD%A6%E5%B7%A5%E4%BD%9C%E9%87%8F%E5%92%8C%E4%BA%BA%E6%89%8D%E5%9F%B9%E5%85%BB%E8%B4%A8%E9%87%8F%E7%BA%B3%E5%85%A5%E9%99%84%E5%B1%9E%E5%8C%BB%20%E9%99%A2%E7%BB%A9%E6%95%88%E8%80%83%E6%A0%B8%E4%BB%A5%E5%8F%8A%E9%99%A2%E9%95%BF%E5%B9%B4%E5%BA%A6%E5%92%8C%E4%BB%BB%E6%9C%9F%E7%9B%AE%E6%A0%87%E8%B4%A3%E4%BB%BB%E8%80%83%E6%A0%B8%E7%9A%84%E9%87%8D%E8%A6%81%E5%86%85%E5%AE%B9%EF%BC%8C%E4%BD%9C%E4%B8%BA%E5%8C%BB%E5%8A%A1%E4%BA%BA%E5%91%98%E8%81%8C%E7%A7%B0%E6%99%8B%E5%8D%87%E3%80%81%E5%B7%A5%E4%BD%9C%E8%80%83%E8%AF%84%E5%92%8C%E7%BB%A9%E6%95%88%E5%88%86%E9%85%8D%E7%9A%84%E9%87%8D%E8%A6%81%E6%8C%87%E6%A0%87%E3%80%82%E6%95%99%E8%82%B2%E9%83%A8%E3%80%81%E5%9B%BD%E5%AE%B6%E5%8D%AB%E7%94%9F%E5%81%A5%E5%BA%B7%E5%A7%94%E5%91%98%E4%BC%9A%E3%80%81%E5%9B%BD%E5%AE%B6%E4%B8%AD%E5%8C%BB%E8%8D%AF%E7%AE%A1%E7%90%86%E5%B1%80%E4%B8%8E%E7%9C%81%E7%BA%A7%E4%BA%BA%E6%B0%91%E6%94%BF%20%E5%BA%9C%E5%85%B1%E5%BB%BA%E4%B8%80%E6%89%B9%E5%8C%BB%E5%AD%A6%E9%99%A2%E6%A0%A1%E5%92%8C%E9%99%84%E5%B1%9E%E5%8C%BB%E9%99%A2%EF%BC%8C%E5%9C%A8%E4%BA%BA%E6%89%8D%E5%9F%B9%E5%85%BB%E3%80%81%E7%A7%91%E5%AD%A6%E7%A0%94%E7%A9%B6%E3%80%81%E7%BB%8F%E8%B4%B9%E6%8A%95%E5%85%A5%E7%AD%89%E6%96%B9%E9%9D%A2%E7%BB%99%E4%BA%88%E6%94%BF%E7%AD%96%E5%80%BE%E6%96%9C%EF%BC%8C%E6%8F%90%E5%8D%87%E5%85%B1%E5%BB%BA%E9%99%A2%E6%A0%A1%E5%8A%9E%E5%AD%A6%E8%83%BD%E5%8A%9B%E5%92%8C%E6%B0%B4%E5%B9%B3%E3%80%82" TargetMode="External" /><Relationship Type="http://schemas.openxmlformats.org/officeDocument/2006/relationships/hyperlink" Id="rId119" Target="https://www.nhc.gov.cn/tigs/c100052/201909/eb25f3e680794f53be889da91f37c449.shtml" TargetMode="External" /><Relationship Type="http://schemas.openxmlformats.org/officeDocument/2006/relationships/hyperlink" Id="rId53" Target="https://www.nhc.gov.cn/tigs/c100052/201909/eb25f3e680794f53be889da91f37c449.shtml#:~:text=%E4%B8%87%EF%BC%8C%E5%87%BA%E9%99%A2%E4%BA%BA%E6%95%B014%E4%B8%87%E3%80%82%20%EF%BC%88%E4%B8%80%EF%BC%89%E7%AA%81%E5%87%BA%E5%85%9A%E5%BB%BA%E5%BC%95%E9%A2%86%EF%BC%8C%E5%87%9D%E8%81%9A%E5%85%B1%E8%AF%86%E5%BD%A2%E6%88%90%E5%90%88%E5%8A%9B%E3%80%82%E4%B8%80%E6%98%AF%E5%85%9A%E5%A7%94%E9%A2%86%E5%AF%BC%E6%B3%A8%E9%87%8D%E2%80%9C%E7%A1%AC%E5%BA%A6%E2%80%9D%E3%80%82%E8%AE%A4%E7%9C%9F%E8%90%BD%E5%AE%9E%E5%85%9A%E5%A7%94%E9%A2%86%E5%AF%BC%E4%B8%8B%E7%9A%84%E9%99%A2%E9%95%BF%E8%B4%9F%E8%B4%A3%E5%88%B6%EF%BC%8C%E5%88%B6%E5%AE%9A%E5%85%9A%E5%A7%94%E4%BC%9A%E5%92%8C%E9%99%A2%E9%95%BF%E5%8A%9E%E5%85%AC%E4%BC%9A%E8%AE%AE%E4%BA%8B%E5%86%B3%E7%AD%96%E8%A7%84%E5%88%99%EF%BC%8C%E6%98%8E%E7%A1%AE%E5%86%B3%E7%AD%96%E8%8C%83%E5%9B%B4%E5%92%8C%E5%86%B3%E7%AD%96%E7%A8%8B%E5%BA%8F%EF%BC%8C%E5%85%85%E5%88%86%20%E5%8F%91%E6%8C%A5%E5%8C%BB%E9%99%A2%E5%85%9A%E5%A7%94%E7%9A%84%E9%A2%86%E5%AF%BC%E4%BD%9C%E7%94%A8%E3%80%82%E5%8F%91%E6%8C%A5%E4%B8%93%E5%AE%B6%E6%B2%BB%E9%99%A2%E4%BD%9C%E7%94%A8%EF%BC%8C%E8%AE%BE%E7%AB%8B%E5%8C%BB%E7%96%97%E8%B4%A8%E9%87%8F%E5%AE%89%E5%85%A8%E3%80%81%E8%8D%AF%E4%BA%8B%E3%80%81%E6%8A%A4%E7%90%86%E7%AD%8950%E5%A4%9A%E4%B8%AA%E4%B8%93%E4%B8%9A%E5%A7%94%E5%91%98%E4%BC%9A%EF%BC%8C%E4%B8%BA%E5%86%B3%E7%AD%96%E6%8F%90%E4%BE%9B%E6%8A%80%E6%9C%AF%E5%92%A8%E8%AF%A2%E5%92%8C%E5%8F%AF%E8%A1%8C%E6%80%A7%E8%AE%BA%E8%AF%81%E3%80%82%E4%BA%8C%E6%98%AF%E5%85%9A%E5%BB%BA%E4%B8%9A%E5%8A%A1%E8%9E%8D%E5%90%88%E6%B3%A8%E9%87%8D%E2%80%9C%E6%B7%B1%E5%BA%A6%E2%80%9D%E3%80%82%E5%AE%9E%E6%96%BD%E2%80%9C%20%E5%8F%8C%E5%B8%A6%E5%A4%B4%E4%BA%BA%E2%80%9D%E5%9F%B9%E8%82%B2%E5%B7%A5%E7%A8%8B%EF%BC%8C%E5%B0%86%E4%BC%98%E7%A7%80%E5%AD%A6%E6%9C%AF%E5%B8%A6%E5%A4%B4%E4%BA%BA%E5%9F%B9%E5%85%BB%E6%88%90%E5%85%9A%E5%BB%BA%E5%B8%A6%E5%A4%B4%E4%BA%BA%EF%BC%8C%E6%8A%8A%E5%85%9A%E6%94%AF%E9%83%A8%E4%B9%A6%E8%AE%B0%E5%9F%B9%E5%85%BB%E6%88%90%E4%BC%98%E7%A7%80%E5%AD%A6%E6%9C%AF%E5%B8%A6%E5%A4%B4%E4%BA%BA%EF%BC%8C%E6%8E%A8%E8%BF%9B%E5%85%9A%E5%BB%BA%E5%B7%A5%E4%BD%9C%E4%B8%8E%E5%8C%BB%E7%96%97%E4%B8%9A%E5%8A%A1%E7%AE%A1%E7%90%86%E7%B4%A7%E5%AF%86%E7%BB%93%E5%90%88%EF%BC%8C%E6%8A%8A%E6%94%AF%E9%83%A8%E5%BB%BA%E5%9C%A8%E7%A7%91%E5%AE%A4%E4%B8%8A%E3%80%82%E7%9B%AE%E5%89%8D%EF%BC%8C%E5%85%A8%E9%99%A292,%E4%BB%A5%E4%B8%8A%E3%80%82%E4%BE%9D%E6%89%98%E5%9B%BD%E5%AE%B6%E4%B8%B4%E5%BA%8A%E9%87%8D%E7%82%B9%E4%B8%93%E7%A7%91%E4%BC%98%E5%8A%BF%EF%BC%8C%E6%88%90%E7%AB%8B%E4%B8%93%20%E7%A7%91%E8%81%94%E7%9B%9F%EF%BC%8C%E5%B0%86%E4%B8%93%E7%A7%91%E6%8A%80%E6%9C%AF%E4%BC%98%E5%8A%BF%E8%BE%90%E5%B0%84%E8%87%B3%E7%9C%81%E5%86%85%E5%8F%8A%E5%85%A8%E5%9B%BD%E7%9A%84%E5%9F%BA%E5%B1%82%E5%8C%BB%E9%99%A2%E3%80%82%E4%BA%8C%E6%98%AF%E5%BC%95%E9%A2%86%E5%8C%BB%E5%AD%A6%E7%A7%91%E6%8A%80%E5%88%9B%E6%96%B0%E3%80%82%E9%82%80%E8%AF%B7%E7%AC%AC%E4%B8%89%E6%96%B9%E6%9C%BA%E6%9E%84%E5%AF%B9%E5%AD%A6%E7%A7%91%E5%BB%BA%E8%AE%BE%E6%88%90%E6%95%88%E8%BF%9B%E8%A1%8C%E8%AF%84%E4%BB%B7%EF%BC%8C%E7%A1%AE%E5%AE%9A%E4%BA%86%E8%82%BF%E7%98%A4%E3%80%81%E5%BF%83%E8%84%91%E8%A1%80%E7%AE%A1%E4%B8%8E%E4%BB%A3%E8%B0%A2%E7%97%85%E3%80%81%E7%BB%84%E7%BB%87%E5%B7%A5%E7%A8%8B%E4%B8%8E%E5%86%8D%E7%94%9F%E5%8C%BB%E5%AD%A6%E3%80%81" TargetMode="External" /><Relationship Type="http://schemas.openxmlformats.org/officeDocument/2006/relationships/hyperlink" Id="rId54" Target="https://www.nhc.gov.cn/tigs/c100052/201909/eb25f3e680794f53be889da91f37c449.shtml#:~:text=%E4%B8%87%EF%BC%8C%E5%87%BA%E9%99%A2%E4%BA%BA%E6%95%B014%E4%B8%87%E3%80%82%20%EF%BC%88%E4%B8%80%EF%BC%89%E7%AA%81%E5%87%BA%E5%85%9A%E5%BB%BA%E5%BC%95%E9%A2%86%EF%BC%8C%E5%87%9D%E8%81%9A%E5%85%B1%E8%AF%86%E5%BD%A2%E6%88%90%E5%90%88%E5%8A%9B%E3%80%82%E4%B8%80%E6%98%AF%E5%85%9A%E5%A7%94%E9%A2%86%E5%AF%BC%E6%B3%A8%E9%87%8D%E2%80%9C%E7%A1%AC%E5%BA%A6%E2%80%9D%E3%80%82%E8%AE%A4%E7%9C%9F%E8%90%BD%E5%AE%9E%E5%85%9A%E5%A7%94%E9%A2%86%E5%AF%BC%E4%B8%8B%E7%9A%84%E9%99%A2%E9%95%BF%E8%B4%9F%E8%B4%A3%E5%88%B6%EF%BC%8C%E5%88%B6%E5%AE%9A%E5%85%9A%E5%A7%94%E4%BC%9A%E5%92%8C%E9%99%A2%E9%95%BF%E5%8A%9E%E5%85%AC%E4%BC%9A%E8%AE%AE%E4%BA%8B%E5%86%B3%E7%AD%96%E8%A7%84%E5%88%99%EF%BC%8C%E6%98%8E%E7%A1%AE%E5%86%B3%E7%AD%96%E8%8C%83%E5%9B%B4%E5%92%8C%E5%86%B3%E7%AD%96%E7%A8%8B%E5%BA%8F%EF%BC%8C%E5%85%85%E5%88%86%20%E5%8F%91%E6%8C%A5%E5%8C%BB%E9%99%A2%E5%85%9A%E5%A7%94%E7%9A%84%E9%A2%86%E5%AF%BC%E4%BD%9C%E7%94%A8%E3%80%82%E5%8F%91%E6%8C%A5%E4%B8%93%E5%AE%B6%E6%B2%BB%E9%99%A2%E4%BD%9C%E7%94%A8%EF%BC%8C%E8%AE%BE%E7%AB%8B%E5%8C%BB%E7%96%97%E8%B4%A8%E9%87%8F%E5%AE%89%E5%85%A8%E3%80%81%E8%8D%AF%E4%BA%8B%E3%80%81%E6%8A%A4%E7%90%86%E7%AD%8950%E5%A4%9A%E4%B8%AA%E4%B8%93%E4%B8%9A%E5%A7%94%E5%91%98%E4%BC%9A%EF%BC%8C%E4%B8%BA%E5%86%B3%E7%AD%96%E6%8F%90%E4%BE%9B%E6%8A%80%E6%9C%AF%E5%92%A8%E8%AF%A2%E5%92%8C%E5%8F%AF%E8%A1%8C%E6%80%A7%E8%AE%BA%E8%AF%81%E3%80%82%E4%BA%8C%E6%98%AF%E5%85%9A%E5%BB%BA%E4%B8%9A%E5%8A%A1%E8%9E%8D%E5%90%88%E6%B3%A8%E9%87%8D%E2%80%9C%E6%B7%B1%E5%BA%A6%E2%80%9D%E3%80%82%E5%AE%9E%E6%96%BD%E2%80%9C%20%E5%8F%8C%E5%B8%A6%E5%A4%B4%E4%BA%BA%E2%80%9D%E5%9F%B9%E8%82%B2%E5%B7%A5%E7%A8%8B%EF%BC%8C%E5%B0%86%E4%BC%98%E7%A7%80%E5%AD%A6%E6%9C%AF%E5%B8%A6%E5%A4%B4%E4%BA%BA%E5%9F%B9%E5%85%BB%E6%88%90%E5%85%9A%E5%BB%BA%E5%B8%A6%E5%A4%B4%E4%BA%BA%EF%BC%8C%E6%8A%8A%E5%85%9A%E6%94%AF%E9%83%A8%E4%B9%A6%E8%AE%B0%E5%9F%B9%E5%85%BB%E6%88%90%E4%BC%98%E7%A7%80%E5%AD%A6%E6%9C%AF%E5%B8%A6%E5%A4%B4%E4%BA%BA%EF%BC%8C%E6%8E%A8%E8%BF%9B%E5%85%9A%E5%BB%BA%E5%B7%A5%E4%BD%9C%E4%B8%8E%E5%8C%BB%E7%96%97%E4%B8%9A%E5%8A%A1%E7%AE%A1%E7%90%86%E7%B4%A7%E5%AF%86%E7%BB%93%E5%90%88%EF%BC%8C%E6%8A%8A%E6%94%AF%E9%83%A8%E5%BB%BA%E5%9C%A8%E7%A7%91%E5%AE%A4%E4%B8%8A%E3%80%82%E7%9B%AE%E5%89%8D%EF%BC%8C%E5%85%A8%E9%99%A292,%E7%A7%91%E4%B8%BB%E4%BB%BB%E3%80%81%E4%B8%9A%E5%8A%A1%E9%AA%A8%E5%B9%B2%E7%AD%8975%E5%90%8D%E9%AB%98%E5%B1%82%E6%AC%A1%E4%BA%BA%E6%89%8D%E5%8A%A0%E5%85%A5%E5%85%9A%E7%BB%84%E7%BB%87%E6%88%96%E4%BD%9C%E4%B8%BA%E5%8F%91%E5%B1%95%E5%AF%B9%E8%B1%A1%E3%80%82%20%EF%BC%88%E4%BA%8C%EF%BC%89%E5%BC%BA%E5%8C%96%E8%83%BD%E5%8A%9B%E5%BB%BA%E8%AE%BE%EF%BC%8C%E5%BD%93%E5%A5%BD%E5%8C%BA%E5%9F%9F%E2%80%9C%E9%A2%86%E5%A4%B4%E7%BE%8A%E2%80%9D%E3%80%82%E4%B8%80%E6%98%AF%E5%BC%95%E9%A2%86%E7%96%91%E9%9A%BE%E9%87%8D%E7%97%87%E8%AF%8A%E7%96%97%E3%80%82%E8%BF%913%E5%B9%B4%EF%BC%8C%E5%BC%80%E5%B1%95%E6%96%B0%E6%8A%80%E6%9C%AF382%E9%A1%B9%EF%BC%8C%E5%A1%AB%E8%A1%A5%E7%9C%81%E7%BA%A7%E4%BB%A5%E4%B8%8A%E6%8A%80%E6%9C%AF%E7%A9%BA%E7%99%BD55%E9%A1%B9%EF%BC%8C%E5%BB%BA%E7%AB%8B%E9%A6%96%E4%B8%AA%E5%9B%BD%E5%AE%B6%E7%BA%A7%E6%80%A5%E5%8D%B1%E9%87%8D%E7%97%87%E5%8C%BB%E5%AD%A6%E6%8A%A4%E7%90%86%E5%9F%BA%E5%9C%B0%EF%BC%8C%E7%BB%84%E5%BB%BA%E8%A6%86" TargetMode="External" /><Relationship Type="http://schemas.openxmlformats.org/officeDocument/2006/relationships/hyperlink" Id="rId100" Target="https://www.nhc.gov.cn/tigs/c100052/201909/eb25f3e680794f53be889da91f37c449.shtml#:~:text=%E4%BD%9C%E4%B8%8E%E8%87%AA%E4%B8%BB%E5%9F%B9%E5%85%BB%E7%9B%B8%E7%BB%93%E5%90%88%E7%9A%84%E6%A8%A1%E5%BC%8F%EF%BC%8C%E7%BB%84%E5%BB%BA%E4%B8%93%E4%B8%9A%E5%8C%96%E7%A7%91%E7%A0%94%E9%98%9F%E4%BC%8D%EF%BC%8C%E7%A7%91%E7%A0%94%E7%BB%8F%E8%B4%B9%E8%BF%9E%E7%BB%AD4%E5%B9%B4%E7%A0%B4%E4%BA%BF%E3%80%822018%E5%B9%B4%E8%8E%B7%E6%8E%88%E6%9D%83%E4%B8%93%E5%88%A923%E9%A1%B9%EF%BC%8C%E2%80%9C%E6%97%A0%E7%BC%BA%E8%A1%80%E2%80%9D%E8%82%9D%E7%A7%BB%E6%A4%8D%E6%9C%AF%E5%8D%95%E9%A1%B9%E6%88%90%E6%9E%9C%E8%BD%AC%E5%8C%96%E9%87%91%E9%A2%9D%E8%BE%BE670%E4%B8%87%E5%85%83%E3%80%82%E4%B8%89%E6%98%AF%E5%BC%95%E9%A2%86%E9%AB%98%E8%B4%A8%E9%87%8F%E5%8C%BB%20%E5%AD%A6%E6%95%99%E8%82%B2%E3%80%82%E5%80%9F%E9%89%B4%E5%9B%BD%E5%86%85%E5%A4%96%E5%85%88%E8%BF%9B%E7%BB%8F%E9%AA%8C%EF%BC%8C%E4%BB%A5%E4%B8%B4%E5%BA%8A%E5%B8%88%E8%B5%84%E9%98%9F%E4%BC%8D%E7%9A%84%E8%A7%84%E8%8C%83%E5%8C%96%E5%92%8C%E5%9B%BD%E9%99%85%E5%8C%96%E5%9F%B9%E5%85%BB%E4%B8%BA%E6%8A%93%E6%89%8B%EF%BC%8C%E9%87%87%E7%94%A8%E6%88%90%E6%9E%9C%E5%AF%BC%E5%90%91%E6%95%99%E8%82%B2%E7%90%86%E5%BF%B5%EF%BC%8C%E9%80%9A%E8%BF%87%E6%90%AD%E5%BB%BA%E6%95%99%E5%B8%88%E6%95%99%E5%AD%A6%E7%A0%94%E8%AE%A8%E5%B9%B3%E5%8F%B0%E3%80%81%E5%BC%80%E5%8A%9E%E5%B8%88%E8%B5%84%E5%9F%B9%E8%AE%AD%E7%8F%AD%E3%80%81%E4%B8%BE%E5%8A%9E%E6%95%99%E5%AD%A6%E6%AF%94%E8%B5%9B%E7%AD%89%E6%96%B9%E5%BC%8F%EF%BC%8C%E6%89%93%E9%80%A0%E9%AB%98%20%E6%B0%B4%E5%B9%B3%E5%B8%88%E8%B5%84%E9%98%9F%E4%BC%8D%E3%80%82%20%EF%BC%88%E4%B8%89%EF%BC%89%E7%AA%81%E5%87%BA%E4%BA%BA%E6%89%8D%E5%9F%B9%E5%85%BB%EF%BC%8C%E8%B5%B0%E5%A5%BD%E5%8F%91%E5%B1%95%E2%80%9C%E5%85%88%E6%89%8B%E6%A3%8B%E2%80%9D%E3%80%82%E4%B8%80%E6%98%AF%E5%89%8D%E7%A7%BB%E5%9F%B9%E5%85%BB%E9%93%BE%E6%9D%A1%E3%80%82%E8%87%AA2016%E5%B9%B4%E8%B5%B7%EF%BC%8C%E6%AF%8F%E5%B9%B4%E4%BB%8E%E5%85%AB%E5%B9%B4%E5%88%B6%E5%BA%94%E5%B1%8A%E6%AF%95%E4%B8%9A%E7%94%9F%E4%B8%AD%E9%80%89%E6%8B%945%E4%BA%BA%E6%8F%90%E5%89%8D%E7%AD%BE%E8%AE%A2%E5%B7%A5%E4%BD%9C%E5%8D%8F%E8%AE%AE%EF%BC%8C%E4%BB%A52%E5%B9%B4%E4%B8%BA%E5%91%A8%E6%9C%9F%EF%BC%8C%E6%8C%89%E7%85%A7%E6%AF%8F%E4%BA%BA%E6%AF%8F%E5%B9%B425%E4%B8%87%E5%85%83%E7%9A%84%20%E6%A0%87%E5%87%86%E8%B5%84%E5%8A%A9%E5%85%B6%E8%B5%B4%E5%9B%BD%E9%99%85%E7%9F%A5%E5%90%8D%E5%A4%A7%E5%AD%A6%E3%80%81%E7%A0%94%E7%A9%B6%E6%9C%BA%E6%9E%84%E6%B7%B1%E9%80%A0%E3%80%82%E4%BA%8C%E6%98%AF%E5%9F%B9%E5%85%BB%E5%8C%BB%E5%AD%A6%E9%A2%86%E5%86%9B%E4%BA%BA%E6%89%8D%E3%80%82%E5%9C%A8%E5%85%A8%E9%99%A2%E8%AF%84%E9%80%89%E7%AB%9E%E4%BA%89%E5%8A%9B%E6%9C%80%E5%BC%BA%E7%9A%84%E7%A7%91%E5%AD%A6%E5%AE%B6%EF%BC%8C%E9%85%8D%E5%A4%873%E2%80%945%E5%90%8D%E5%9B%A2%E9%98%9F%E6%88%90%E5%91%98%EF%BC%8C%E8%BF%9E%E7%BB%AD3%E2%80%945%E5%B9%B4%E6%AF%8F%E5%B9%B4%E6%8B%A8%E4%BB%98300%E2%80%94500%E4%B8%87%E5%85%83%E4%B8%93%E9%A1%B9%E7%BB%8F%E8%B4%B9,28%E4%BA%BF%E5%85%83%E3%80%82" TargetMode="External" /><Relationship Type="http://schemas.openxmlformats.org/officeDocument/2006/relationships/hyperlink" Id="rId73" Target="https://www.nhc.gov.cn/tigs/c100052/201909/eb25f3e680794f53be889da91f37c449.shtml#:~:text=%E5%8F%91%E6%8C%A5%E5%8C%BB%E9%99%A2%E5%85%9A%E5%A7%94%E7%9A%84%E9%A2%86%E5%AF%BC%E4%BD%9C%E7%94%A8%E3%80%82%E5%8F%91%E6%8C%A5%E4%B8%93%E5%AE%B6%E6%B2%BB%E9%99%A2%E4%BD%9C%E7%94%A8%EF%BC%8C%E8%AE%BE%E7%AB%8B%E5%8C%BB%E7%96%97%E8%B4%A8%E9%87%8F%E5%AE%89%E5%85%A8%E3%80%81%E8%8D%AF%E4%BA%8B%E3%80%81%E6%8A%A4%E7%90%86%E7%AD%8950%E5%A4%9A%E4%B8%AA%E4%B8%93%E4%B8%9A%E5%A7%94%E5%91%98%E4%BC%9A%EF%BC%8C%E4%B8%BA%E5%86%B3%E7%AD%96%E6%8F%90%E4%BE%9B%E6%8A%80%E6%9C%AF%E5%92%A8%E8%AF%A2%E5%92%8C%E5%8F%AF%E8%A1%8C%E6%80%A7%E8%AE%BA%E8%AF%81%E3%80%82%E4%BA%8C%E6%98%AF%E5%85%9A%E5%BB%BA%E4%B8%9A%E5%8A%A1%E8%9E%8D%E5%90%88%E6%B3%A8%E9%87%8D%E2%80%9C%E6%B7%B1%E5%BA%A6%E2%80%9D%E3%80%82%E5%AE%9E%E6%96%BD%E2%80%9C%20%E5%8F%8C%E5%B8%A6%E5%A4%B4%E4%BA%BA%E2%80%9D%E5%9F%B9%E8%82%B2%E5%B7%A5%E7%A8%8B%EF%BC%8C%E5%B0%86%E4%BC%98%E7%A7%80%E5%AD%A6%E6%9C%AF%E5%B8%A6%E5%A4%B4%E4%BA%BA%E5%9F%B9%E5%85%BB%E6%88%90%E5%85%9A%E5%BB%BA%E5%B8%A6%E5%A4%B4%E4%BA%BA%EF%BC%8C%E6%8A%8A%E5%85%9A%E6%94%AF%E9%83%A8%E4%B9%A6%E8%AE%B0%E5%9F%B9%E5%85%BB%E6%88%90%E4%BC%98%E7%A7%80%E5%AD%A6%E6%9C%AF%E5%B8%A6%E5%A4%B4%E4%BA%BA%EF%BC%8C%E6%8E%A8%E8%BF%9B%E5%85%9A%E5%BB%BA%E5%B7%A5%E4%BD%9C%E4%B8%8E%E5%8C%BB%E7%96%97%E4%B8%9A%E5%8A%A1%E7%AE%A1%E7%90%86%E7%B4%A7%E5%AF%86%E7%BB%93%E5%90%88%EF%BC%8C%E6%8A%8A%E6%94%AF%E9%83%A8%E5%BB%BA%E5%9C%A8%E7%A7%91%E5%AE%A4%E4%B8%8A%E3%80%82%E7%9B%AE%E5%89%8D%EF%BC%8C%E5%85%A8%E9%99%A292" TargetMode="External" /><Relationship Type="http://schemas.openxmlformats.org/officeDocument/2006/relationships/hyperlink" Id="rId61" Target="https://www.nhc.gov.cn/tigs/c100052/201909/eb25f3e680794f53be889da91f37c449.shtml#:~:text=%E7%A7%91%E8%81%94%E7%9B%9F%EF%BC%8C%E5%B0%86%E4%B8%93%E7%A7%91%E6%8A%80%E6%9C%AF%E4%BC%98%E5%8A%BF%E8%BE%90%E5%B0%84%E8%87%B3%E7%9C%81%E5%86%85%E5%8F%8A%E5%85%A8%E5%9B%BD%E7%9A%84%E5%9F%BA%E5%B1%82%E5%8C%BB%E9%99%A2%E3%80%82%E4%BA%8C%E6%98%AF%E5%BC%95%E9%A2%86%E5%8C%BB%E5%AD%A6%E7%A7%91%E6%8A%80%E5%88%9B%E6%96%B0%E3%80%82%E9%82%80%E8%AF%B7%E7%AC%AC%E4%B8%89%E6%96%B9%E6%9C%BA%E6%9E%84%E5%AF%B9%E5%AD%A6%E7%A7%91%E5%BB%BA%E8%AE%BE%E6%88%90%E6%95%88%E8%BF%9B%E8%A1%8C%E8%AF%84%E4%BB%B7%EF%BC%8C%E7%A1%AE%E5%AE%9A%E4%BA%86%E8%82%BF%E7%98%A4%E3%80%81%E5%BF%83%E8%84%91%E8%A1%80%E7%AE%A1%E4%B8%8E%E4%BB%A3%E8%B0%A2%E7%97%85%E3%80%81%E7%BB%84%E7%BB%87%E5%B7%A5%E7%A8%8B%E4%B8%8E%E5%86%8D%E7%94%9F%E5%8C%BB%E5%AD%A6%E3%80%81%20%E5%8C%BB%E7%96%97%E5%A4%A7%E6%95%B0%E6%8D%AE%E4%B8%8E%E4%BA%BA%E5%B7%A5%E6%99%BA%E8%83%BD%E7%AD%89%E4%BC%98%E5%85%88%E5%8F%91%E5%B1%95%E6%96%B9%E5%90%91%E3%80%82%E6%8E%A8%E8%BF%9B%E5%9B%BD%E5%AE%B6%E4%BA%BA%E4%BD%93%E7%BB%84%E7%BB%87%E5%99%A8%E5%AE%98%E7%A7%BB%E6%A4%8D%E4%B8%8E%E5%8C%BB%E7%96%97%E5%A4%A7%E6%95%B0%E6%8D%AE%E4%B8%AD%E5%BF%83%E3%80%81%E7%B2%A4%E6%B8%AF%E6%BE%B3%E5%A4%A7%E6%B9%BE%E5%8C%BA%E7%B2%BE%E5%87%86%E5%8C%BB%E5%AD%A6%E4%B8%AD%E5%BF%83%E5%BB%BA%E8%AE%BE%EF%BC%8C%E4%B8%8E%E8%8B%B1%E5%9B%BD%E4%BC%AF%E6%98%8E%E7%BF%B0%E5%A4%A7%E5%AD%A6%E5%90%88%E4%BD%9C%E5%85%B1%E5%BB%BA%E5%9B%BD%E9%99%85%E4%B8%B4%E5%BA%8A%E7%A0%94%E7%A9%B6%E4%B8%AD%E5%BF%83%E3%80%82%E9%87%87%E7%94%A8%E5%9B%BD%E9%99%85%E5%90%88%20%E4%BD%9C%E4%B8%8E%E8%87%AA%E4%B8%BB%E5%9F%B9%E5%85%BB%E7%9B%B8%E7%BB%93%E5%90%88%E7%9A%84%E6%A8%A1%E5%BC%8F%EF%BC%8C%E7%BB%84%E5%BB%BA%E4%B8%93%E4%B8%9A%E5%8C%96%E7%A7%91%E7%A0%94%E9%98%9F%E4%BC%8D%EF%BC%8C%E7%A7%91%E7%A0%94%E7%BB%8F%E8%B4%B9%E8%BF%9E%E7%BB%AD4%E5%B9%B4%E7%A0%B4%E4%BA%BF%E3%80%822018%E5%B9%B4%E8%8E%B7%E6%8E%88%E6%9D%83%E4%B8%93%E5%88%A923%E9%A1%B9%EF%BC%8C%E2%80%9C%E6%97%A0%E7%BC%BA%E8%A1%80%E2%80%9D%E8%82%9D%E7%A7%BB%E6%A4%8D%E6%9C%AF%E5%8D%95%E9%A1%B9%E6%88%90%E6%9E%9C%E8%BD%AC%E5%8C%96%E9%87%91%E9%A2%9D%E8%BE%BE670%E4%B8%87%E5%85%83%E3%80%82%E4%B8%89%E6%98%AF%E5%BC%95%E9%A2%86%E9%AB%98%E8%B4%A8%E9%87%8F%E5%8C%BB%20%E5%AD%A6%E6%95%99%E8%82%B2%E3%80%82%E5%80%9F%E9%89%B4%E5%9B%BD%E5%86%85%E5%A4%96%E5%85%88%E8%BF%9B%E7%BB%8F%E9%AA%8C%EF%BC%8C%E4%BB%A5%E4%B8%B4%E5%BA%8A%E5%B8%88%E8%B5%84%E9%98%9F%E4%BC%8D%E7%9A%84%E8%A7%84%E8%8C%83%E5%8C%96%E5%92%8C%E5%9B%BD%E9%99%85%E5%8C%96%E5%9F%B9%E5%85%BB%E4%B8%BA%E6%8A%93%E6%89%8B%EF%BC%8C%E9%87%87%E7%94%A8%E6%88%90%E6%9E%9C%E5%AF%BC%E5%90%91%E6%95%99%E8%82%B2%E7%90%86%E5%BF%B5%EF%BC%8C%E9%80%9A%E8%BF%87%E6%90%AD%E5%BB%BA%E6%95%99%E5%B8%88%E6%95%99%E5%AD%A6%E7%A0%94%E8%AE%A8%E5%B9%B3%E5%8F%B0%E3%80%81%E5%BC%80%E5%8A%9E%E5%B8%88%E8%B5%84%E5%9F%B9%E8%AE%AD%E7%8F%AD%E3%80%81%E4%B8%BE%E5%8A%9E%E6%95%99%E5%AD%A6%E6%AF%94%E8%B5%9B%E7%AD%89%E6%96%B9%E5%BC%8F%EF%BC%8C%E6%89%93%E9%80%A0%E9%AB%98%20%E6%B0%B4%E5%B9%B3%E5%B8%88%E8%B5%84%E9%98%9F%E4%BC%8D%E3%80%82,28%E4%BA%BF%E5%85%83%E3%80%82" TargetMode="External" /><Relationship Type="http://schemas.openxmlformats.org/officeDocument/2006/relationships/hyperlink" Id="rId80" Target="https://www.nhc.gov.cn/tigs/c100052/201909/eb25f3e680794f53be889da91f37c449.shtml#:~:text=%EF%BC%88%E4%BA%8C%EF%BC%89%E5%BC%BA%E5%8C%96%E8%83%BD%E5%8A%9B%E5%BB%BA%E8%AE%BE%EF%BC%8C%E5%BD%93%E5%A5%BD%E5%8C%BA%E5%9F%9F%E2%80%9C%E9%A2%86%E5%A4%B4%E7%BE%8A%E2%80%9D%E3%80%82%E4%B8%80%E6%98%AF%E5%BC%95%E9%A2%86%E7%96%91%E9%9A%BE%E9%87%8D%E7%97%87%E8%AF%8A%E7%96%97%E3%80%82%E8%BF%913%E5%B9%B4%EF%BC%8C%E5%BC%80%E5%B1%95%E6%96%B0%E6%8A%80%E6%9C%AF382%E9%A1%B9%EF%BC%8C%E5%A1%AB%E8%A1%A5%E7%9C%81%E7%BA%A7%E4%BB%A5%E4%B8%8A%E6%8A%80%E6%9C%AF%E7%A9%BA%E7%99%BD55%E9%A1%B9%EF%BC%8C%E5%BB%BA%E7%AB%8B%E9%A6%96%E4%B8%AA%E5%9B%BD%E5%AE%B6%E7%BA%A7%E6%80%A5%E5%8D%B1%E9%87%8D%E7%97%87%E5%8C%BB%E5%AD%A6%E6%8A%A4%E7%90%86%E5%9F%BA%E5%9C%B0%EF%BC%8C%E7%BB%84%E5%BB%BA%E8%A6%86%20%E7%9B%96%E5%85%A8%E5%9B%BD250%E5%A4%9A%E5%AE%B6%E5%8C%BB%E7%96%97%E6%9C%BA%E6%9E%84%E7%9A%84%E5%85%A8%E5%9B%BD%E9%87%8D%E7%97%87%E5%8C%BB%E5%AD%A6%E4%B8%93%E7%A7%91%E8%81%94%E7%9B%9F%EF%BC%8C2018%E5%B9%B4%E7%96%91%E9%9A%BE%E5%8D%B1%E9%87%8D%E6%82%A3%E8%80%85%E6%94%B6%E6%B2%BB%E7%8E%87%E8%BE%BE%E5%88%B082.8,%E5%AD%A6%E6%95%99%E8%82%B2%E3%80%82%E5%80%9F%E9%89%B4%E5%9B%BD%E5%86%85%E5%A4%96%E5%85%88%E8%BF%9B%E7%BB%8F%E9%AA%8C%EF%BC%8C%E4%BB%A5%E4%B8%B4%E5%BA%8A%E5%B8%88%E8%B5%84%E9%98%9F%E4%BC%8D%E7%9A%84%E8%A7%84%E8%8C%83%E5%8C%96%E5%92%8C%E5%9B%BD%E9%99%85%E5%8C%96%E5%9F%B9%E5%85%BB%E4%B8%BA%E6%8A%93%E6%89%8B%EF%BC%8C%E9%87%87%E7%94%A8%E6%88%90%E6%9E%9C%E5%AF%BC%E5%90%91%E6%95%99%E8%82%B2%E7%90%86%E5%BF%B5%EF%BC%8C%E9%80%9A%E8%BF%87%E6%90%AD%E5%BB%BA%E6%95%99%E5%B8%88%E6%95%99%E5%AD%A6%E7%A0%94%E8%AE%A8%E5%B9%B3%E5%8F%B0%E3%80%81%E5%BC%80%E5%8A%9E%E5%B8%88%E8%B5%84%E5%9F%B9%E8%AE%AD%E7%8F%AD%E3%80%81%E4%B8%BE%E5%8A%9E%E6%95%99%E5%AD%A6%E6%AF%94%E8%B5%9B%E7%AD%89%E6%96%B9%E5%BC%8F%EF%BC%8C%E6%89%93%E9%80%A0%E9%AB%98%20%E6%B0%B4%E5%B9%B3%E5%B8%88%E8%B5%84%E9%98%9F%E4%BC%8D%E3%80%82%20%EF%BC%88%E4%B8%89%EF%BC%89%E7%AA%81%E5%87%BA%E4%BA%BA%E6%89%8D%E5%9F%B9%E5%85%BB%EF%BC%8C%E8%B5%B0%E5%A5%BD%E5%8F%91%E5%B1%95%E2%80%9C%E5%85%88%E6%89%8B%E6%A3%8B%E2%80%9D%E3%80%82%E4%B8%80%E6%98%AF%E5%89%8D%E7%A7%BB%E5%9F%B9%E5%85%BB%E9%93%BE%E6%9D%A1%E3%80%82%E8%87%AA2016%E5%B9%B4%E8%B5%B7%EF%BC%8C%E6%AF%8F%E5%B9%B4%E4%BB%8E%E5%85%AB%E5%B9%B4%E5%88%B6%E5%BA%94%E5%B1%8A%E6%AF%95%E4%B8%9A%E7%94%9F%E4%B8%AD%E9%80%89%E6%8B%945%E4%BA%BA%E6%8F%90%E5%89%8D%E7%AD%BE%E8%AE%A2%E5%B7%A5%E4%BD%9C%E5%8D%8F%E8%AE%AE%EF%BC%8C%E4%BB%A52%E5%B9%B4%E4%B8%BA%E5%91%A8%E6%9C%9F%EF%BC%8C%E6%8C%89%E7%85%A7%E6%AF%8F%E4%BA%BA%E6%AF%8F%E5%B9%B425%E4%B8%87%E5%85%83%E7%9A%84%20%E6%A0%87%E5%87%86%E8%B5%84%E5%8A%A9%E5%85%B6%E8%B5%B4%E5%9B%BD%E9%99%85%E7%9F%A5%E5%90%8D%E5%A4%A7%E5%AD%A6%E3%80%81%E7%A0%94%E7%A9%B6%E6%9C%BA%E6%9E%84%E6%B7%B1%E9%80%A0%E3%80%82%E4%BA%8C%E6%98%AF%E5%9F%B9%E5%85%BB%E5%8C%BB%E5%AD%A6%E9%A2%86%E5%86%9B%E4%BA%BA%E6%89%8D%E3%80%82%E5%9C%A8%E5%85%A8%E9%99%A2%E8%AF%84%E9%80%89%E7%AB%9E%E4%BA%89%E5%8A%9B%E6%9C%80%E5%BC%BA%E7%9A%84%E7%A7%91%E5%AD%A6%E5%AE%B6%EF%BC%8C%E9%85%8D%E5%A4%873%E2%80%945%E5%90%8D%E5%9B%A2%E9%98%9F%E6%88%90%E5%91%98%EF%BC%8C%E8%BF%9E%E7%BB%AD3%E2%80%945%E5%B9%B4%E6%AF%8F%E5%B9%B4%E6%8B%A8%E4%BB%98300%E2%80%94500%E4%B8%87%E5%85%83%E4%B8%93%E9%A1%B9%E7%BB%8F%E8%B4%B9" TargetMode="External" /><Relationship Type="http://schemas.openxmlformats.org/officeDocument/2006/relationships/hyperlink" Id="rId117" Target="https://www.nhc.gov.cn/tigs/c100053/201806/76b4990a172649beabc3aaa870dcfb5b.shtml" TargetMode="External" /><Relationship Type="http://schemas.openxmlformats.org/officeDocument/2006/relationships/hyperlink" Id="rId68" Target="https://www.nhc.gov.cn/tigs/c100053/201806/76b4990a172649beabc3aaa870dcfb5b.shtml#:~:text=%E4%BA%8C%E3%80%81%E5%88%87%E5%AE%9E%E5%8A%A0%E5%BC%BA%E5%85%AC%E7%AB%8B%E5%8C%BB%E9%99%A2%E9%A2%86%E5%AF%BC%E7%8F%AD%E5%AD%90%E3%80%81%E5%B9%B2%E9%83%A8%E9%98%9F%E4%BC%8D%E5%92%8C%E4%BA%BA%E6%89%8D%E9%98%9F%E4%BC%8D%E5%BB%BA%E8%AE%BE%20%EF%BC%88%E4%BA%94%EF%BC%89%E9%80%89%E4%BC%98%E9%85%8D%E5%BC%BA%E9%A2%86%E5%AF%BC%E7%8F%AD%E5%AD%90%E3%80%82%E6%A0%B9%E6%8D%AE%E3%80%8A%E4%BA%8B%E4%B8%9A%E5%8D%95%E4%BD%8D%E9%A2%86%E5%AF%BC%E4%BA%BA%E5%91%98%E7%AE%A1%E7%90%86%E6%9A%82%E8%A1%8C%E8%A7%84%E5%AE%9A%E3%80%8B%E3%80%81%E3%80%8A%E5%85%AC%E7%AB%8B%E5%8C%BB%E9%99%A2%E9%A2%86%E5%AF%BC%E4%BA%BA%E5%91%98%E7%AE%A1%E7%90%86%E6%9A%82%E8%A1%8C%E5%8A%9E%E6%B3%95%E3%80%8B%EF%BC%8C%E6%8C%89%E7%85%A7%E5%B9%B2%E9%83%A8%E7%AE%A1%E7%90%86%E6%9D%83%E9%99%90%E5%92%8C%E6%94%BF%E6%B2%BB%E5%BC%BA%E3%80%81%E4%BF%83%E6%94%B9%E9%9D%A9%E3%80%81%E6%87%82%E4%B8%9A%E5%8A%A1%E3%80%81%E5%96%84%E7%AE%A1%E7%90%86%E3%80%81%E6%95%A2%E6%8B%85%E5%BD%93%E3%80%81%E4%BD%9C%E9%A3%8E%E6%AD%A3%20%E7%9A%84%E6%A0%87%E5%87%86%EF%BC%8C%E9%80%89%E4%BC%98%E9%85%8D%E5%BC%BA%E5%8C%BB%E9%99%A2%E5%85%9A%E6%94%BF%E9%A2%86%E5%AF%BC%E7%8F%AD%E5%AD%90%E6%88%90%E5%91%98%E3%80%82%E5%85%9A%E5%A7%94%E4%B9%A6%E8%AE%B0%E5%92%8C%E9%99%A2%E9%95%BF%E8%A6%81%E5%85%B7%E6%9C%89%E8%83%9C%E4%BB%BB%E5%B2%97%E4%BD%8D%E8%81%8C%E8%B4%A3%E6%89%80%E5%BF%85%E9%9C%80%E7%9A%84%E4%B8%93%E4%B8%9A%E7%9F%A5%E8%AF%86%E5%92%8C%E8%81%8C%E4%B8%9A%E7%B4%A0%E5%85%BB%EF%BC%8C%E7%86%9F%E6%82%89%E5%8C%BB%E7%96%97%E5%8D%AB%E7%94%9F%E8%A1%8C%E4%B8%9A%E5%8F%91%E5%B1%95%E6%83%85%E5%86%B5%E5%92%8C%E7%9B%B8%E5%85%B3%E6%94%BF%E7%AD%96%E6%B3%95%E8%A7%84%EF%BC%8C%E6%9C%89%E5%85%88%E8%BF%9B%E7%9A%84%E5%8C%BB%E9%99%A2%E7%AE%A1%E7%90%86%E7%90%86%E5%BF%B5%E5%92%8C%20%E5%AE%9E%E8%B7%B5%E7%BB%8F%E9%AA%8C%EF%BC%8C%E7%AC%A6%E5%90%88%E6%B7%B1%E5%8C%96%E5%8C%BB%E8%8D%AF%E5%8D%AB%E7%94%9F%E4%BD%93%E5%88%B6%E6%94%B9%E9%9D%A9%E5%92%8C%E5%81%A5%E5%85%A8%E7%8E%B0%E4%BB%A3%E5%8C%BB%E9%99%A2%E7%AE%A1%E7%90%86%E5%88%B6%E5%BA%A6%E9%9C%80%E8%A6%81%EF%BC%8C%E4%B8%9A%E7%95%8C%E5%A3%B0%E8%AA%89%E5%A5%BD%E3%80%82%E4%BA%8C%E7%BA%A7%E5%8F%8A%E4%BB%A5%E4%B8%8A%E7%9A%84%E5%85%AC%E7%AB%8B%E5%8C%BB%E9%99%A2%E3%80%81%E5%B8%82%E5%B1%9E%E5%8F%8A%E4%BB%A5%E4%B8%8A%E7%9A%84%E5%85%AC%E7%AB%8B%E5%8C%BB%E9%99%A2%E3%80%81%E8%AE%BE%E5%85%9A%E5%A7%94%E7%9A%84%E5%85%AC%E7%AB%8B%E5%8C%BB%E9%99%A2%EF%BC%8C%E5%BA%94%E5%BD%93%E5%AE%9E%E8%A1%8C%E5%85%9A%E5%A7%94%E4%B9%A6%E8%AE%B0%E3%80%81%E9%99%A2%E9%95%BF%E5%88%86%20%E8%AE%BE%EF%BC%8C%E5%85%B6%E4%BB%96%E5%85%AC%E7%AB%8B%E5%8C%BB%E9%99%A2%E6%A0%B9%E6%8D%AE%E8%A7%84%E6%A8%A1%E5%A4%A7%E5%B0%8F%E7%AD%89%E5%AE%9E%E9%99%85%E6%83%85%E5%86%B5%E5%AE%9C%E5%85%BC%E5%88%99%E5%85%BC%E3%80%81%E5%AE%9C%E5%88%86%E5%88%99%E5%88%86%E3%80%82%E5%85%9A%E5%A7%94%E4%B9%A6%E8%AE%B0%E5%92%8C%E9%99%A2%E9%95%BF%E5%88%86%E8%AE%BE%E7%9A%84%EF%BC%8C%E9%99%A2%E9%95%BF%E6%98%AF%E4%B8%AD%E5%85%B1%E5%85%9A%E5%91%98%E7%9A%84%E5%90%8C%E6%97%B6%E6%8B%85%E4%BB%BB%E5%85%9A%E5%A7%94%E5%89%AF%E4%B9%A6%E8%AE%B0%EF%BC%9B%E5%85%9A%E5%A7%94%E4%B9%A6%E8%AE%B0%E5%92%8C%E9%99%A2%E9%95%BF%E7%94%B1%E4%B8%80%E4%BA%BA%E6%8B%85%E4%BB%BB%E7%9A%84%EF%BC%8C%E5%8F%AF%E8%AE%BE%E7%AB%8B%E4%B8%93%E8%81%8C%E5%89%AF%E4%B9%A6%E8%AE%B0,%EF%BC%8C%E4%B8%93%E5%BF%83%E4%B8%93%E8%B4%A3%E6%8A%93%E5%85%9A%E5%BB%BA%E3%80%82%E5%85%9A%E5%A7%94%E7%8F%AD%E5%AD%90%E6%88%90%E5%91%98%E5%BA%94%E5%BD%93%E6%8C%89%E7%85%A7%E7%AB%A0%E7%A8%8B%E8%BF%9B%E5%85%A5%E5%8C%BB%E9%99%A2%E7%AE%A1%E7%90%86%E5%B1%82%E6%88%96%E9%80%9A%E8%BF%87%E6%B3%95%E5%AE%9A%E7%A8%8B%E5%BA%8F%E8%BF%9B%E5%85%A5%E7%90%86%E4%BA%8B%E4%BC%9A%EF%BC%8C%E5%8C%BB%E9%99%A2%E7%AE%A1%E7%90%86%E5%B1%82%E6%88%96%E7%90%86%E4%BA%8B%E4%BC%9A%E5%86%85%E9%83%A8%E7%90%86%E4%BA%8B%E4%B8%AD%E7%9A%84%E5%85%9A%E5%91%98%E6%88%90%E5%91%98%E4%B8%80%E8%88%AC%E5%BA%94%E5%BD%93%E8%BF%9B%E5%85%A5%E5%8C%BB%E9%99%A2%E5%85%9A%E5%A7%94%E7%8F%AD%E5%AD%90%E3%80%82%E6%8E%A8%E5%8A%A8%E8%90%BD%E5%AE%9E%E5%85%AC%E7%AB%8B%E5%8C%BB%20%E9%99%A2%E9%A2%86%E5%AF%BC%E4%BA%BA%E5%91%98%E4%BB%BB%E6%9C%9F%E5%88%B6%E5%92%8C%E4%BB%BB%E6%9C%9F%E7%9B%AE%E6%A0%87%E8%B4%A3%E4%BB%BB%E5%88%B6%EF%BC%8C%E5%AE%8C%E5%96%84%E9%A2%86%E5%AF%BC%E4%BA%BA%E5%91%98%E4%BA%A4%E6%B5%81%E5%88%B6%E5%BA%A6%E3%80%82%E5%8C%BB%E9%99%A2%E9%A2%86%E5%AF%BC%E4%BA%BA%E5%91%98%E8%A6%81%E7%A1%AE%E4%BF%9D%E6%8A%8A%E4%B8%BB%E8%A6%81%E7%B2%BE%E5%8A%9B%E5%92%8C%E6%97%B6%E9%97%B4%E7%94%A8%E4%BA%8E%E5%8C%BB%E9%99%A2%E7%AE%A1%E7%90%86%EF%BC%8C%E5%85%81%E8%AE%B8%E5%AE%9E%E8%A1%8C%E9%99%A2%E9%95%BF%E8%81%98%E4%BB%BB%E5%88%B6%EF%BC%8C%E6%8E%A8%E8%BF%9B%E8%81%8C%E4%B8%9A%E5%8C%96%E5%BB%BA%E8%AE%BE%E3%80%82" TargetMode="External" /><Relationship Type="http://schemas.openxmlformats.org/officeDocument/2006/relationships/hyperlink" Id="rId69" Target="https://www.nhc.gov.cn/tigs/c100053/201806/76b4990a172649beabc3aaa870dcfb5b.shtml#:~:text=%E5%AF%BC%E4%B8%8B%EF%BC%8C%E5%85%A8%E9%9D%A2%E8%B4%9F%E8%B4%A3%E5%8C%BB%E9%99%A2%E5%8C%BB%E7%96%97%E3%80%81%E6%95%99%E5%AD%A6%E3%80%81%E7%A7%91%E7%A0%94%E3%80%81%E8%A1%8C%E6%94%BF%E7%AE%A1%E7%90%86%E5%B7%A5%E4%BD%9C%E3%80%82%20%EF%BC%88%E4%BA%8C%EF%BC%89%E6%98%8E%E7%A1%AE%E5%85%AC%E7%AB%8B%E5%8C%BB%E9%99%A2%E5%85%9A%E5%A7%94%E8%81%8C%E8%B4%A3%201,%E5%AE%8C%E5%96%84%E5%8C%BB%E9%99%A2%E5%85%9A%E7%BB%84%E7%BB%87%E8%AE%BE%E7%BD%AE%E5%92%8C%E5%B7%A5%E4%BD%9C%E6%9C%BA%E5%88%B6%EF%BC%8C%E6%8F%90%E5%8D%87%E7%BB%84%E7%BB%87%E5%8A%9B%EF%BC%8C%E5%A2%9E%E5%BC%BA%E6%94%BF%E6%B2%BB%E5%8A%9F%E8%83%BD%EF%BC%8C%E4%B8%A5%E6%A0%BC%E5%85%9A%E7%9A%84%E7%BB%84%E7%BB%87%E7%94%9F%E6%B4%BB%EF%BC%8C%E6%89%A9%E5%A4%A7%E5%85%9A%E5%86%85%E5%9F%BA%E5%B1%82%E6%B0%91%E4%B8%BB%EF%BC%8C%E6%8A%93%E5%A5%BD%E5%8F%91%E5%B1%95%E5%85%9A%E5%91%98%E5%92%8C%E5%85%9A%E5%91%98%E6%95%99%E8%82%B2%E7%AE%A1%E7%90%86%E7%9B%91%E7%9D%A3%E6%9C%8D%E5%8A%A1%E5%B7%A5%E4%BD%9C%EF%BC%9B" TargetMode="External" /><Relationship Type="http://schemas.openxmlformats.org/officeDocument/2006/relationships/hyperlink" Id="rId51" Target="https://www.nhc.gov.cn/tigs/c100053/201806/76b4990a172649beabc3aaa870dcfb5b.shtml#:~:text=%EF%BC%88%E4%B8%80%EF%BC%89%E5%85%AC%E7%AB%8B%E5%8C%BB%E9%99%A2%E5%AE%9E%E8%A1%8C%E5%85%9A%E5%A7%94%E9%A2%86%E5%AF%BC%E4%B8%8B%E7%9A%84%E9%99%A2%E9%95%BF%E8%B4%9F%E8%B4%A3%E5%88%B6%E3%80%82%E5%85%9A%E5%A7%94%E7%AD%89%E9%99%A2%E7%BA%A7%E5%85%9A%E7%BB%84%E7%BB%87%E5%8F%91%E6%8C%A5%E6%8A%8A%E6%96%B9%E5%90%91%E3%80%81%E7%AE%A1%E5%A4%A7%E5%B1%80%E3%80%81%E4%BD%9C%E5%86%B3%E7%AD%96%E3%80%81%E4%BF%83%E6%94%B9%E9%9D%A9%E3%80%81%E4%BF%9D%E8%90%BD%E5%AE%9E%E7%9A%84%E9%A2%86%E5%AF%BC%E4%BD%9C%E7%94%A8%E3%80%82%E5%AE%9E%E8%A1%8C%E9%9B%86%E4%BD%93%E9%A2%86%E5%AF%BC%E5%92%8C%E4%B8%AA%E4%BA%BA%E5%88%86%E5%B7%A5%E8%B4%9F%E8%B4%A3%E7%9B%B8%E7%BB%93%E5%90%88%E7%9A%84%E5%88%B6%E5%BA%A6%EF%BC%8C%E5%87%A1%E5%B1%9E%E9%87%8D%E5%A4%A7%20%E9%97%AE%E9%A2%98%E9%83%BD%E8%A6%81%E6%8C%89%E7%85%A7%E9%9B%86%E4%BD%93%E9%A2%86%E5%AF%BC%E3%80%81%E6%B0%91%E4%B8%BB%E9%9B%86%E4%B8%AD%E3%80%81%E4%B8%AA%E5%88%AB%E9%85%9D%E9%85%BF%E3%80%81%E4%BC%9A%E8%AE%AE%E5%86%B3%E5%AE%9A%E7%9A%84%E5%8E%9F%E5%88%99%EF%BC%8C%E7%94%B1%E5%85%9A%E5%A7%94%E9%9B%86%E4%BD%93%E8%AE%A8%E8%AE%BA%EF%BC%8C%E4%BD%9C%E5%87%BA%E5%86%B3%E5%AE%9A%EF%BC%8C%E5%B9%B6%E6%8C%89%E7%85%A7%E5%88%86%E5%B7%A5%E6%8A%93%E5%A5%BD%E7%BB%84%E7%BB%87%E5%AE%9E%E6%96%BD%EF%BC%8C%E6%94%AF%E6%8C%81%E9%99%A2%E9%95%BF%E4%BE%9D%E6%B3%95%E4%BE%9D%E8%A7%84%E7%8B%AC%E7%AB%8B%E8%B4%9F%E8%B4%A3%E5%9C%B0%E8%A1%8C%E4%BD%BF%E8%81%8C%E6%9D%83%E3%80%82%E9%99%A2%E9%95%BF%E5%9C%A8%E5%8C%BB%E9%99%A2%E5%85%9A%E5%A7%94%E9%A2%86%20%E5%AF%BC%E4%B8%8B%EF%BC%8C%E5%85%A8%E9%9D%A2%E8%B4%9F%E8%B4%A3%E5%8C%BB%E9%99%A2%E5%8C%BB%E7%96%97%E3%80%81%E6%95%99%E5%AD%A6%E3%80%81%E7%A7%91%E7%A0%94%E3%80%81%E8%A1%8C%E6%94%BF%E7%AE%A1%E7%90%86%E5%B7%A5%E4%BD%9C%E3%80%82%20%EF%BC%88%E4%BA%8C%EF%BC%89%E6%98%8E%E7%A1%AE%E5%85%AC%E7%AB%8B%E5%8C%BB%E9%99%A2%E5%85%9A%E5%A7%94%E8%81%8C%E8%B4%A3%201,%E4%BE%9D%E7%85%A7%E6%9C%89%E5%85%B3%E8%A7%84%E5%AE%9A%E8%AE%A8%E8%AE%BA%E5%92%8C%E5%86%B3%E5%AE%9A%E5%8C%BB%E9%99%A2%E6%94%B9%E9%9D%A9%E5%8F%91%E5%B1%95%E3%80%81%E8%B4%A2%E5%8A%A1%E9%A2%84%E5%86%B3%E7%AE%97%E3%80%81%E2%80%9C%E4%B8%89%E9%87%8D%E4%B8%80%E5%A4%A7%E2%80%9D%E3%80%81%E5%86%85%E9%83%A8%E7%BB%84%E7%BB%87%E6%9C%BA%E6%9E%84%E8%AE%BE%E7%BD%AE%EF%BC%8C%E4%BB%A5%E5%8F%8A%E6%B6%89%E5%8F%8A%E5%8C%BB%E5%8A%A1%E4%BA%BA%E5%91%98%E6%9D%83%E7%9B%8A%E4%BF%9D%E9%9A%9C%E7%AD%89%E7%9A%84%E9%87%8D%E5%A4%A7%E9%97%AE%E9%A2%98%EF%BC%9B" TargetMode="External" /><Relationship Type="http://schemas.openxmlformats.org/officeDocument/2006/relationships/hyperlink" Id="rId66" Target="https://www.nhc.gov.cn/tigs/c100053/201806/76b4990a172649beabc3aaa870dcfb5b.shtml#:~:text=%EF%BC%88%E4%B8%80%EF%BC%89%E5%85%AC%E7%AB%8B%E5%8C%BB%E9%99%A2%E5%AE%9E%E8%A1%8C%E5%85%9A%E5%A7%94%E9%A2%86%E5%AF%BC%E4%B8%8B%E7%9A%84%E9%99%A2%E9%95%BF%E8%B4%9F%E8%B4%A3%E5%88%B6%E3%80%82%E5%85%9A%E5%A7%94%E7%AD%89%E9%99%A2%E7%BA%A7%E5%85%9A%E7%BB%84%E7%BB%87%E5%8F%91%E6%8C%A5%E6%8A%8A%E6%96%B9%E5%90%91%E3%80%81%E7%AE%A1%E5%A4%A7%E5%B1%80%E3%80%81%E4%BD%9C%E5%86%B3%E7%AD%96%E3%80%81%E4%BF%83%E6%94%B9%E9%9D%A9%E3%80%81%E4%BF%9D%E8%90%BD%E5%AE%9E%E7%9A%84%E9%A2%86%E5%AF%BC%E4%BD%9C%E7%94%A8%E3%80%82%E5%AE%9E%E8%A1%8C%E9%9B%86%E4%BD%93%E9%A2%86%E5%AF%BC%E5%92%8C%E4%B8%AA%E4%BA%BA%E5%88%86%E5%B7%A5%E8%B4%9F%E8%B4%A3%E7%9B%B8%E7%BB%93%E5%90%88%E7%9A%84%E5%88%B6%E5%BA%A6%EF%BC%8C%E5%87%A1%E5%B1%9E%E9%87%8D%E5%A4%A7%20%E9%97%AE%E9%A2%98%E9%83%BD%E8%A6%81%E6%8C%89%E7%85%A7%E9%9B%86%E4%BD%93%E9%A2%86%E5%AF%BC%E3%80%81%E6%B0%91%E4%B8%BB%E9%9B%86%E4%B8%AD%E3%80%81%E4%B8%AA%E5%88%AB%E9%85%9D%E9%85%BF%E3%80%81%E4%BC%9A%E8%AE%AE%E5%86%B3%E5%AE%9A%E7%9A%84%E5%8E%9F%E5%88%99%EF%BC%8C%E7%94%B1%E5%85%9A%E5%A7%94%E9%9B%86%E4%BD%93%E8%AE%A8%E8%AE%BA%EF%BC%8C%E4%BD%9C%E5%87%BA%E5%86%B3%E5%AE%9A%EF%BC%8C%E5%B9%B6%E6%8C%89%E7%85%A7%E5%88%86%E5%B7%A5%E6%8A%93%E5%A5%BD%E7%BB%84%E7%BB%87%E5%AE%9E%E6%96%BD%EF%BC%8C%E6%94%AF%E6%8C%81%E9%99%A2%E9%95%BF%E4%BE%9D%E6%B3%95%E4%BE%9D%E8%A7%84%E7%8B%AC%E7%AB%8B%E8%B4%9F%E8%B4%A3%E5%9C%B0%E8%A1%8C%E4%BD%BF%E8%81%8C%E6%9D%83%E3%80%82%E9%99%A2%E9%95%BF%E5%9C%A8%E5%8C%BB%E9%99%A2%E5%85%9A%E5%A7%94%E9%A2%86%20%E5%AF%BC%E4%B8%8B%EF%BC%8C%E5%85%A8%E9%9D%A2%E8%B4%9F%E8%B4%A3%E5%8C%BB%E9%99%A2%E5%8C%BB%E7%96%97%E3%80%81%E6%95%99%E5%AD%A6%E3%80%81%E7%A7%91%E7%A0%94%E3%80%81%E8%A1%8C%E6%94%BF%E7%AE%A1%E7%90%86%E5%B7%A5%E4%BD%9C%E3%80%82%20%EF%BC%88%E4%BA%8C%EF%BC%89%E6%98%8E%E7%A1%AE%E5%85%AC%E7%AB%8B%E5%8C%BB%E9%99%A2%E5%85%9A%E5%A7%94%E8%81%8C%E8%B4%A3%201,%E5%9D%9A%E6%8C%81%E5%85%9A%E7%AE%A1%E4%BA%BA%E6%89%8D%E5%8E%9F%E5%88%99%EF%BC%8C%E8%AE%A8%E8%AE%BA%E5%86%B3%E5%AE%9A%E5%8C%BB%E9%99%A2%E4%BA%BA%E6%89%8D%E5%B7%A5%E4%BD%9C%E7%9A%84%E6%94%BF%E7%AD%96%E6%8E%AA%E6%96%BD%EF%BC%8C%E5%88%9B%E6%96%B0%E7%94%A8%E4%BA%BA%E6%9C%BA%E5%88%B6%EF%BC%8C%E4%BC%98%E5%8C%96%E4%BA%BA%E6%89%8D%E6%88%90%E9%95%BF%E7%8E%AF%E5%A2%83%EF%BC%9B" TargetMode="External" /><Relationship Type="http://schemas.openxmlformats.org/officeDocument/2006/relationships/hyperlink" Id="rId67" Target="https://www.nhc.gov.cn/tigs/c100053/201806/76b4990a172649beabc3aaa870dcfb5b.shtml#:~:text=%EF%BC%88%E4%B8%89%EF%BC%89%E6%8A%8A%E5%85%9A%E5%BB%BA%E5%B7%A5%E4%BD%9C%E8%A6%81%E6%B1%82%E5%86%99%E5%85%A5%E5%8C%BB%E9%99%A2%E7%AB%A0%E7%A8%8B%E3%80%82%E5%85%AC%E7%AB%8B%E5%8C%BB%E9%99%A2%E7%AB%A0%E7%A8%8B%E8%A6%81%E6%98%8E%E7%A1%AE%E5%85%9A%E7%BB%84%E7%BB%87%E7%9A%84%E8%AE%BE%E7%BD%AE%E5%BD%A2%E5%BC%8F%E3%80%81%E5%9C%B0%E4%BD%8D%E4%BD%9C%E7%94%A8%E3%80%81%E8%81%8C%E8%B4%A3%E6%9D%83%E9%99%90%E5%92%8C%E5%85%9A%E5%8A%A1%E5%B7%A5%E4%BD%9C%E6%9C%BA%E6%9E%84%E3%80%81%E7%BB%8F%E8%B4%B9%E4%BF%9D%E9%9A%9C%E7%AD%89%E5%86%85%E5%AE%B9%E8%A6%81%E6%B1%82%EF%BC%8C%E6%98%8E%E7%A1%AE%E5%85%9A%E5%A7%94%E7%A0%94%E7%A9%B6%E8%AE%A8%E8%AE%BA%E5%8C%BB%E9%99%A2%E9%87%8D%E5%A4%A7%E9%97%AE%E9%A2%98%E7%9A%84%E6%9C%BA%E5%88%B6%EF%BC%8C%20%E6%8A%8A%E5%85%9A%E7%9A%84%E9%A2%86%E5%AF%BC%E8%9E%8D%E5%85%A5%E5%8C%BB%E9%99%A2%E6%B2%BB%E7%90%86%E5%90%84%E7%8E%AF%E8%8A%82%EF%BC%8C%E4%BD%BF%E5%85%9A%E5%BB%BA%E5%B7%A5%E4%BD%9C%E8%A6%81%E6%B1%82%E5%BE%97%E5%88%B0%E5%85%85%E5%88%86%E4%BD%93%E7%8E%B0%E3%80%82%20%EF%BC%88%E5%9B%9B%EF%BC%89%E5%81%A5%E5%85%A8%E5%8C%BB%E9%99%A2%E5%85%9A%E5%A7%94%E4%B8%8E%E8%A1%8C%E6%94%BF%E9%A2%86%E5%AF%BC%E7%8F%AD%E5%AD%90%E8%AE%AE%E4%BA%8B%E5%86%B3%E7%AD%96%E5%88%B6%E5%BA%A6%E3%80%82%E5%85%9A%E5%A7%94%E4%BC%9A%E8%AE%AE%E7%94%B1%E5%85%9A%E5%A7%94%E4%B9%A6%E8%AE%B0%E5%8F%AC%E9%9B%86%E5%B9%B6%E4%B8%BB%E6%8C%81%EF%BC%8C%E7%A0%94%E7%A9%B6%E5%92%8C%E5%86%B3%E5%AE%9A%E5%8C%BB%E9%99%A2%E9%87%8D%E5%A4%A7%E9%97%AE%E9%A2%98%EF%BC%8C%E4%B8%8D%E6%98%AF%E5%85%9A%E5%A7%94%E5%A7%94%E5%91%98%E7%9A%84%E9%99%A2%E9%95%BF%E3%80%81%E5%89%AF%E9%99%A2%E9%95%BF%E5%8F%AF%E5%88%97%E5%B8%AD%E5%85%9A%E5%A7%94%E4%BC%9A%E8%AE%AE%E3%80%82%E9%99%A2%E9%95%BF%E5%8A%9E%E5%85%AC%E4%BC%9A%E8%AE%AE%E6%98%AF%E5%8C%BB%E9%99%A2%20%E8%A1%8C%E6%94%BF%E3%80%81%E4%B8%9A%E5%8A%A1%E8%AE%AE%E4%BA%8B%E5%86%B3%E7%AD%96%E6%9C%BA%E6%9E%84%EF%BC%8C%E7%94%B1%E9%99%A2%E9%95%BF%E5%8F%AC%E9%9B%86%E5%B9%B6%E4%B8%BB%E6%8C%81%E3%80%82%E9%87%8D%E8%A6%81%E8%A1%8C%E6%94%BF%E3%80%81%E4%B8%9A%E5%8A%A1%E5%B7%A5%E4%BD%9C%E5%BA%94%E5%BD%93%E5%85%88%E7%94%B1%E9%99%A2%E9%95%BF%E5%8A%9E%E5%85%AC%E4%BC%9A%E8%AE%AE%E8%AE%A8%E8%AE%BA%E9%80%9A%E8%BF%87%EF%BC%8C%E5%86%8D%E7%94%B1%E5%85%9A%E5%A7%94%E4%BC%9A%E8%AE%AE%E7%A0%94%E7%A9%B6%E5%86%B3%E5%AE%9A%E3%80%82%E5%81%A5%E5%85%A8%E5%8C%BB%E9%99%A2%E5%85%9A%E5%A7%94%E4%BC%9A%E8%AE%AE%E3%80%81%E9%99%A2%E9%95%BF%E5%8A%9E%E5%85%AC%E4%BC%9A%E8%AE%AE%E7%AD%89%E8%AE%AE%E4%BA%8B%E5%86%B3%E7%AD%96%E8%A7%84%E5%88%99%EF%BC%8C%E6%98%8E%20%E7%A1%AE%E5%90%84%E8%87%AA%E5%86%B3%E7%AD%96%E4%BA%8B%E9%A1%B9%E5%92%8C%E8%8C%83%E5%9B%B4%EF%BC%8C%E4%B8%8D%E5%BE%97%E4%BB%A5%E5%85%9A%E6%94%BF%E8%81%94%E5%B8%AD%E4%BC%9A%E8%AE%AE%E4%BB%A3%E6%9B%BF%E5%85%9A%E5%A7%94%E4%BC%9A%E8%AE%AE%E3%80%82%E5%9D%9A%E6%8C%81%E7%A7%91%E5%AD%A6%E5%86%B3%E7%AD%96%E3%80%81%E6%B0%91%E4%B8%BB%E5%86%B3%E7%AD%96%E3%80%81%E4%BE%9D%E6%B3%95%E5%86%B3%E7%AD%96%EF%BC%8C%E5%9D%9A%E5%86%B3%E9%98%B2%E6%AD%A2%E4%B8%AA%E4%BA%BA%E6%88%96%E5%B0%91%E6%95%B0%E4%BA%BA%E8%AF%B4%E4%BA%86%E7%AE%97%E3%80%82%E9%87%8D%E5%A4%A7%E9%97%AE%E9%A2%98%E5%9C%A8%E6%8F%90%E4%BA%A4%E4%BC%9A%E8%AE%AE%E5%89%8D%EF%BC%8C%E5%85%9A%E5%A7%94%E4%B9%A6%E8%AE%B0%E5%92%8C%E9%99%A2%E9%95%BF%E8%A6%81%E5%85%85%E5%88%86%E6%B2%9F,%E9%80%9A%E3%80%81%E5%8F%96%E5%BE%97%E5%85%B1%E8%AF%86%E3%80%82%E5%8A%A0%E5%BC%BA%E5%85%9A%E5%8A%A1%E3%80%81%E9%99%A2%E5%8A%A1%E5%85%AC%E5%BC%80%EF%BC%8C%E5%BC%BA%E5%8C%96%E6%B0%91%E4%B8%BB%E7%AE%A1%E7%90%86%E5%92%8C%E6%B0%91%E4%B8%BB%E7%9B%91%E7%9D%A3%E3%80%82%20%E4%BA%8C%E3%80%81%E5%88%87%E5%AE%9E%E5%8A%A0%E5%BC%BA%E5%85%AC%E7%AB%8B%E5%8C%BB%E9%99%A2%E9%A2%86%E5%AF%BC%E7%8F%AD%E5%AD%90%E3%80%81%E5%B9%B2%E9%83%A8%E9%98%9F%E4%BC%8D%E5%92%8C%E4%BA%BA%E6%89%8D%E9%98%9F%E4%BC%8D%E5%BB%BA%E8%AE%BE%20%EF%BC%88%E4%BA%94%EF%BC%89%E9%80%89%E4%BC%98%E9%85%8D%E5%BC%BA%E9%A2%86%E5%AF%BC%E7%8F%AD%E5%AD%90%E3%80%82%E6%A0%B9%E6%8D%AE%E3%80%8A%E4%BA%8B%E4%B8%9A%E5%8D%95%E4%BD%8D%E9%A2%86%E5%AF%BC%E4%BA%BA%E5%91%98%E7%AE%A1%E7%90%86%E6%9A%82%E8%A1%8C%E8%A7%84%E5%AE%9A%E3%80%8B%E3%80%81%E3%80%8A%E5%85%AC%E7%AB%8B%E5%8C%BB%E9%99%A2%E9%A2%86%E5%AF%BC%E4%BA%BA%E5%91%98%E7%AE%A1%E7%90%86%E6%9A%82%E8%A1%8C%E5%8A%9E%E6%B3%95%E3%80%8B%EF%BC%8C%E6%8C%89%E7%85%A7%E5%B9%B2%E9%83%A8%E7%AE%A1%E7%90%86%E6%9D%83%E9%99%90%E5%92%8C%E6%94%BF%E6%B2%BB%E5%BC%BA%E3%80%81%E4%BF%83%E6%94%B9%E9%9D%A9%E3%80%81%E6%87%82%E4%B8%9A%E5%8A%A1%E3%80%81%E5%96%84%E7%AE%A1%E7%90%86%E3%80%81%E6%95%A2%E6%8B%85%E5%BD%93%E3%80%81%E4%BD%9C%E9%A3%8E%E6%AD%A3" TargetMode="External" /><Relationship Type="http://schemas.openxmlformats.org/officeDocument/2006/relationships/hyperlink" Id="rId44" Target="https://www.nhc.gov.cn/tigs/c100053/201806/76b4990a172649beabc3aaa870dcfb5b.shtml#:~:text=%EF%BC%8C%E6%A0%B9%E6%8D%AE%E5%85%9A%E7%AB%A0%E5%92%8C%E6%9C%89%E5%85%B3%E8%A7%84%E5%AE%9A%EF%BC%8C%E7%8E%B0%E5%B0%B1%E5%8A%A0%E5%BC%BA%E5%85%AC%E7%AB%8B%E5%8C%BB%E9%99%A2%E5%85%9A%E7%9A%84%E5%BB%BA%E8%AE%BE%E5%B7%A5%E4%BD%9C%E6%8F%90%E5%87%BA%E5%A6%82%E4%B8%8B%E6%84%8F%E8%A7%81%E3%80%82%20%E4%B8%80%E3%80%81%E5%85%85%E5%88%86%E5%8F%91%E6%8C%A5%E5%85%AC%E7%AB%8B%E5%8C%BB%E9%99%A2%E5%85%9A%E5%A7%94%E7%9A%84%E9%A2%86%E5%AF%BC%E4%BD%9C%E7%94%A8%20%EF%BC%88%E4%B8%80%EF%BC%89%E5%85%AC%E7%AB%8B%E5%8C%BB%E9%99%A2%E5%AE%9E%E8%A1%8C%E5%85%9A%E5%A7%94%E9%A2%86%E5%AF%BC%E4%B8%8B%E7%9A%84%E9%99%A2%E9%95%BF%E8%B4%9F%E8%B4%A3%E5%88%B6%E3%80%82%E5%85%9A%E5%A7%94%E7%AD%89%E9%99%A2%E7%BA%A7%E5%85%9A%E7%BB%84%E7%BB%87%E5%8F%91%E6%8C%A5%E6%8A%8A%E6%96%B9%E5%90%91%E3%80%81%E7%AE%A1%E5%A4%A7%E5%B1%80%E3%80%81%E4%BD%9C%E5%86%B3%E7%AD%96%E3%80%81%E4%BF%83%E6%94%B9%E9%9D%A9%E3%80%81%E4%BF%9D%E8%90%BD%E5%AE%9E%E7%9A%84%E9%A2%86%E5%AF%BC%E4%BD%9C%E7%94%A8%E3%80%82%E5%AE%9E%E8%A1%8C%E9%9B%86%E4%BD%93%E9%A2%86%E5%AF%BC%E5%92%8C%E4%B8%AA%E4%BA%BA%E5%88%86%E5%B7%A5%E8%B4%9F%E8%B4%A3%E7%9B%B8%E7%BB%93%E5%90%88%E7%9A%84%E5%88%B6%E5%BA%A6%EF%BC%8C%E5%87%A1%E5%B1%9E%E9%87%8D%E5%A4%A7%20%E9%97%AE%E9%A2%98%E9%83%BD%E8%A6%81%E6%8C%89%E7%85%A7%E9%9B%86%E4%BD%93%E9%A2%86%E5%AF%BC%E3%80%81%E6%B0%91%E4%B8%BB%E9%9B%86%E4%B8%AD%E3%80%81%E4%B8%AA%E5%88%AB%E9%85%9D%E9%85%BF%E3%80%81%E4%BC%9A%E8%AE%AE%E5%86%B3%E5%AE%9A%E7%9A%84%E5%8E%9F%E5%88%99%EF%BC%8C%E7%94%B1%E5%85%9A%E5%A7%94%E9%9B%86%E4%BD%93%E8%AE%A8%E8%AE%BA%EF%BC%8C%E4%BD%9C%E5%87%BA%E5%86%B3%E5%AE%9A%EF%BC%8C%E5%B9%B6%E6%8C%89%E7%85%A7%E5%88%86%E5%B7%A5%E6%8A%93%E5%A5%BD%E7%BB%84%E7%BB%87%E5%AE%9E%E6%96%BD%EF%BC%8C%E6%94%AF%E6%8C%81%E9%99%A2%E9%95%BF%E4%BE%9D%E6%B3%95%E4%BE%9D%E8%A7%84%E7%8B%AC%E7%AB%8B%E8%B4%9F%E8%B4%A3%E5%9C%B0%E8%A1%8C%E4%BD%BF%E8%81%8C%E6%9D%83%E3%80%82%E9%99%A2%E9%95%BF%E5%9C%A8%E5%8C%BB%E9%99%A2%E5%85%9A%E5%A7%94%E9%A2%86%20%E5%AF%BC%E4%B8%8B%EF%BC%8C%E5%85%A8%E9%9D%A2%E8%B4%9F%E8%B4%A3%E5%8C%BB%E9%99%A2%E5%8C%BB%E7%96%97%E3%80%81%E6%95%99%E5%AD%A6%E3%80%81%E7%A7%91%E7%A0%94%E3%80%81%E8%A1%8C%E6%94%BF%E7%AE%A1%E7%90%86%E5%B7%A5%E4%BD%9C%E3%80%82,%E4%BE%9D%E7%85%A7%E6%9C%89%E5%85%B3%E8%A7%84%E5%AE%9A%E8%AE%A8%E8%AE%BA%E5%92%8C%E5%86%B3%E5%AE%9A%E5%8C%BB%E9%99%A2%E6%94%B9%E9%9D%A9%E5%8F%91%E5%B1%95%E3%80%81%E8%B4%A2%E5%8A%A1%E9%A2%84%E5%86%B3%E7%AE%97%E3%80%81%E2%80%9C%E4%B8%89%E9%87%8D%E4%B8%80%E5%A4%A7%E2%80%9D%E3%80%81%E5%86%85%E9%83%A8%E7%BB%84%E7%BB%87%E6%9C%BA%E6%9E%84%E8%AE%BE%E7%BD%AE%EF%BC%8C%E4%BB%A5%E5%8F%8A%E6%B6%89%E5%8F%8A%E5%8C%BB%E5%8A%A1%E4%BA%BA%E5%91%98%E6%9D%83%E7%9B%8A%E4%BF%9D%E9%9A%9C%E7%AD%89%E7%9A%84%E9%87%8D%E5%A4%A7%E9%97%AE%E9%A2%98%EF%BC%9B" TargetMode="External" /><Relationship Type="http://schemas.openxmlformats.org/officeDocument/2006/relationships/hyperlink" Id="rId47" Target="https://www.nhc.gov.cn/tigs/c100053/201806/76b4990a172649beabc3aaa870dcfb5b.shtml#:~:text=2,%E9%A2%86%E5%AF%BC%E5%92%8C%E6%94%AF%E6%8C%81%E5%B7%A5%E4%BC%9A%E3%80%81%E5%85%B1%E9%9D%92%E5%9B%A2%E7%AD%89%E7%BE%A4%E5%9B%A2%E7%BB%84%E7%BB%87%E5%92%8C%E8%81%8C%E5%B7%A5%E4%BB%A3%E8%A1%A8%E5%A4%A7%E4%BC%9A%E5%BC%80%E5%B1%95%E5%B7%A5%E4%BD%9C%E3%80%82%20%EF%BC%88%E4%B8%89%EF%BC%89%E6%8A%8A%E5%85%9A%E5%BB%BA%E5%B7%A5%E4%BD%9C%E8%A6%81%E6%B1%82%E5%86%99%E5%85%A5%E5%8C%BB%E9%99%A2%E7%AB%A0%E7%A8%8B%E3%80%82%E5%85%AC%E7%AB%8B%E5%8C%BB%E9%99%A2%E7%AB%A0%E7%A8%8B%E8%A6%81%E6%98%8E%E7%A1%AE%E5%85%9A%E7%BB%84%E7%BB%87%E7%9A%84%E8%AE%BE%E7%BD%AE%E5%BD%A2%E5%BC%8F%E3%80%81%E5%9C%B0%E4%BD%8D%E4%BD%9C%E7%94%A8%E3%80%81%E8%81%8C%E8%B4%A3%E6%9D%83%E9%99%90%E5%92%8C%E5%85%9A%E5%8A%A1%E5%B7%A5%E4%BD%9C%E6%9C%BA%E6%9E%84%E3%80%81%E7%BB%8F%E8%B4%B9%E4%BF%9D%E9%9A%9C%E7%AD%89%E5%86%85%E5%AE%B9%E8%A6%81%E6%B1%82%EF%BC%8C%E6%98%8E%E7%A1%AE%E5%85%9A%E5%A7%94%E7%A0%94%E7%A9%B6%E8%AE%A8%E8%AE%BA%E5%8C%BB%E9%99%A2%E9%87%8D%E5%A4%A7%E9%97%AE%E9%A2%98%E7%9A%84%E6%9C%BA%E5%88%B6%EF%BC%8C" TargetMode="External" /><Relationship Type="http://schemas.openxmlformats.org/officeDocument/2006/relationships/hyperlink" Id="rId72" Target="https://www.nhc.gov.cn/tigs/c100053/201806/76b4990a172649beabc3aaa870dcfb5b.shtml#:~:text=6,%E6%8A%8A%E5%85%9A%E7%9A%84%E9%A2%86%E5%AF%BC%E8%9E%8D%E5%85%A5%E5%8C%BB%E9%99%A2%E6%B2%BB%E7%90%86%E5%90%84%E7%8E%AF%E8%8A%82%EF%BC%8C%E4%BD%BF%E5%85%9A%E5%BB%BA%E5%B7%A5%E4%BD%9C%E8%A6%81%E6%B1%82%E5%BE%97%E5%88%B0%E5%85%85%E5%88%86%E4%BD%93%E7%8E%B0%E3%80%82%20%EF%BC%88%E5%9B%9B%EF%BC%89%E5%81%A5%E5%85%A8%E5%8C%BB%E9%99%A2%E5%85%9A%E5%A7%94%E4%B8%8E%E8%A1%8C%E6%94%BF%E9%A2%86%E5%AF%BC%E7%8F%AD%E5%AD%90%E8%AE%AE%E4%BA%8B%E5%86%B3%E7%AD%96%E5%88%B6%E5%BA%A6%E3%80%82%E5%85%9A%E5%A7%94%E4%BC%9A%E8%AE%AE%E7%94%B1%E5%85%9A%E5%A7%94%E4%B9%A6%E8%AE%B0%E5%8F%AC%E9%9B%86%E5%B9%B6%E4%B8%BB%E6%8C%81%EF%BC%8C%E7%A0%94%E7%A9%B6%E5%92%8C%E5%86%B3%E5%AE%9A%E5%8C%BB%E9%99%A2%E9%87%8D%E5%A4%A7%E9%97%AE%E9%A2%98%EF%BC%8C%E4%B8%8D%E6%98%AF%E5%85%9A%E5%A7%94%E5%A7%94%E5%91%98%E7%9A%84%E9%99%A2%E9%95%BF%E3%80%81%E5%89%AF%E9%99%A2%E9%95%BF%E5%8F%AF%E5%88%97%E5%B8%AD%E5%85%9A%E5%A7%94%E4%BC%9A%E8%AE%AE%E3%80%82%E9%99%A2%E9%95%BF%E5%8A%9E%E5%85%AC%E4%BC%9A%E8%AE%AE%E6%98%AF%E5%8C%BB%E9%99%A2%20%E8%A1%8C%E6%94%BF%E3%80%81%E4%B8%9A%E5%8A%A1%E8%AE%AE%E4%BA%8B%E5%86%B3%E7%AD%96%E6%9C%BA%E6%9E%84%EF%BC%8C%E7%94%B1%E9%99%A2%E9%95%BF%E5%8F%AC%E9%9B%86%E5%B9%B6%E4%B8%BB%E6%8C%81%E3%80%82%E9%87%8D%E8%A6%81%E8%A1%8C%E6%94%BF%E3%80%81%E4%B8%9A%E5%8A%A1%E5%B7%A5%E4%BD%9C%E5%BA%94%E5%BD%93%E5%85%88%E7%94%B1%E9%99%A2%E9%95%BF%E5%8A%9E%E5%85%AC%E4%BC%9A%E8%AE%AE%E8%AE%A8%E8%AE%BA%E9%80%9A%E8%BF%87%EF%BC%8C%E5%86%8D%E7%94%B1%E5%85%9A%E5%A7%94%E4%BC%9A%E8%AE%AE%E7%A0%94%E7%A9%B6%E5%86%B3%E5%AE%9A%E3%80%82%E5%81%A5%E5%85%A8%E5%8C%BB%E9%99%A2%E5%85%9A%E5%A7%94%E4%BC%9A%E8%AE%AE%E3%80%81%E9%99%A2%E9%95%BF%E5%8A%9E%E5%85%AC%E4%BC%9A%E8%AE%AE%E7%AD%89%E8%AE%AE%E4%BA%8B%E5%86%B3%E7%AD%96%E8%A7%84%E5%88%99%EF%BC%8C%E6%98%8E%20%E7%A1%AE%E5%90%84%E8%87%AA%E5%86%B3%E7%AD%96%E4%BA%8B%E9%A1%B9%E5%92%8C%E8%8C%83%E5%9B%B4%EF%BC%8C%E4%B8%8D%E5%BE%97%E4%BB%A5%E5%85%9A%E6%94%BF%E8%81%94%E5%B8%AD%E4%BC%9A%E8%AE%AE%E4%BB%A3%E6%9B%BF%E5%85%9A%E5%A7%94%E4%BC%9A%E8%AE%AE%E3%80%82%E5%9D%9A%E6%8C%81%E7%A7%91%E5%AD%A6%E5%86%B3%E7%AD%96%E3%80%81%E6%B0%91%E4%B8%BB%E5%86%B3%E7%AD%96%E3%80%81%E4%BE%9D%E6%B3%95%E5%86%B3%E7%AD%96%EF%BC%8C%E5%9D%9A%E5%86%B3%E9%98%B2%E6%AD%A2%E4%B8%AA%E4%BA%BA%E6%88%96%E5%B0%91%E6%95%B0%E4%BA%BA%E8%AF%B4%E4%BA%86%E7%AE%97%E3%80%82%E9%87%8D%E5%A4%A7%E9%97%AE%E9%A2%98%E5%9C%A8%E6%8F%90%E4%BA%A4%E4%BC%9A%E8%AE%AE%E5%89%8D%EF%BC%8C%E5%85%9A%E5%A7%94%E4%B9%A6%E8%AE%B0%E5%92%8C%E9%99%A2%E9%95%BF%E8%A6%81%E5%85%85%E5%88%86%E6%B2%9F" TargetMode="External" /><Relationship Type="http://schemas.openxmlformats.org/officeDocument/2006/relationships/hyperlink" Id="rId122" Target="https://www.pudong.gov.cn/019010005/20231130/770947.html" TargetMode="External" /><Relationship Type="http://schemas.openxmlformats.org/officeDocument/2006/relationships/hyperlink" Id="rId62" Target="https://www.pudong.gov.cn/019010005/20231130/770947.html#:~:text=%E5%8C%BB%E7%96%97%E5%81%A5%E5%BA%B7%E6%95%B0%E6%8D%AE%E5%BE%88%E5%A4%9A%E4%BD%86%E4%B8%8D%E8%83%BD%E7%94%A8%EF%BC%9F%E6%B5%B7%E5%86%85%E5%A4%96%E5%A4%A7%E5%92%96%E6%9D%A5%E6%94%AF%E6%8B%9B_%E8%A6%81%E9%97%BB%E5%A4%B4%E6%9D%A1%20" TargetMode="External" /><Relationship Type="http://schemas.openxmlformats.org/officeDocument/2006/relationships/hyperlink" Id="rId109" Target="https://www.sohu.com/a/485877572_121118853" TargetMode="External" /><Relationship Type="http://schemas.openxmlformats.org/officeDocument/2006/relationships/hyperlink" Id="rId91" Target="https://www.sohu.com/a/485877572_121118853#:~:text=%E4%BB%A5%E5%8C%BB%E5%AD%A6%E6%95%99%E8%82%B2%E5%92%8C%E4%B8%B4%E5%BA%8A%E5%8C%BB%E7%96%97%E6%B0%B4%E5%B9%B3%E5%85%A8%E7%90%83%E9%A2%86%E5%85%88%E7%9A%84%E7%BE%8E%E5%9B%BD%E4%B8%BA%E4%BE%8B%EF%BC%8C%E6%9D%83%E5%A8%81%E5%AA%92%E4%BD%93%E3%80%8A%E7%BE%8E%E5%9B%BD%E6%96%B0%E9%97%BB%E4%B8%8E%E4%B8%96%E7%95%8C%E6%8A%A5%E9%81%93%E3%80%8B%E5%85%AC%E5%B8%832020%E5%B9%B4%E6%9C%80%E4%BD%B3%E7%BB%BC%E5%90%88%E5%8C%BB%E9%99%A2%E5%92%8C%E5%8C%BB%E5%AD%A6%E9%99%A2%E6%8E%92%E5%90%8D%E6%98%BE%E7%A4%BA%EF%BC%8C%E9%99%84%E5%B1%9E%E5%8C%BB%E9%99%A2%E4%B8%8E%E5%8C%BB%E5%AD%A6%E9%99%A2%E5%9C%A8%E5%AE%9E%E5%8A%9B%E6%8F%90%E5%8D%87%E6%96%B9%E9%9D%A2%E7%9B%B8%E8%BE%85%E7%9B%B8%E6%88%90%E3%80%82" TargetMode="External" /><Relationship Type="http://schemas.openxmlformats.org/officeDocument/2006/relationships/hyperlink" Id="rId32" Target="https://www.sohu.com/a/485877572_121118853#:~:text=%E5%9B%BD%E5%86%85%E7%8E%B0%E7%8A%B6" TargetMode="External" /><Relationship Type="http://schemas.openxmlformats.org/officeDocument/2006/relationships/hyperlink" Id="rId55" Target="https://www.sohu.com/a/485877572_121118853#:~:text=%E6%A0%B9%E6%8D%AE2004%E5%B9%B4%E6%95%99%E8%82%B2%E9%83%A8%E9%A2%81%E5%B8%83%E7%9A%84%E3%80%8A%E9%AB%98%E7%AD%89%E5%8C%BB%E5%AD%A6%E9%99%A2%E6%A0%A1%E6%9C%AC%E7%A7%91%E6%95%99%E5%AD%A6%E6%B0%B4%E5%B9%B3%E8%AF%84%E4%BC%B0%E5%B7%A5%E4%BD%9C%E6%93%8D%E4%BD%9C%E7%BB%86%E5%88%99%E3%80%8B%EF%BC%8C%E6%95%99%E8%82%B2%E9%83%A8%E8%AF%84%E4%BC%B0%E4%B8%93%E5%AE%B6%E5%AF%B9%E9%9D%9E%E7%9B%B4%E5%B1%9E%E5%8C%BB%E9%99%A2%E7%9A%84%E8%AE%A4%E5%AE%9A%E4%B8%BB%E8%A6%81%E5%8C%85%E6%8B%AC%E5%9B%9B%E4%B8%AA%E5%9F%BA%E6%9C%AC%E6%9D%A1%E4%BB%B6%EF%BC%9A%E4%B8%80%E6%98%AF%E5%AD%A6%E6%A0%A1%E4%B8%8E%E5%8C%BB%E9%99%A2%E6%9C%89%E5%BB%BA%E8%AE%BE%E9%9D%9E%E7%9B%B4%E5%B1%9E%E5%8C%BB%E9%99%A2%E7%9A%84%E5%8D%8F%20%E8%AE%AE%EF%BC%8C%E5%B9%B6%E7%BB%8F%E8%A1%8C%E6%94%BF%E9%83%A8%E9%97%A8%E6%89%B9%E5%87%86%EF%BC%9B%E4%BA%8C%E6%98%AF%E8%83%BD%E5%A4%9F%E5%AE%8C%E6%88%90%E4%B8%B4%E5%BA%8A%E6%95%99%E5%AD%A6%E5%85%A8%E8%BF%87%E7%A8%8B%E7%9A%84%E4%B8%89%E7%BA%A7%E4%BB%A5%E4%B8%8A%E5%8C%BB%E9%99%A2%EF%BC%9B%E4%B8%89%E6%98%AF%E4%B8%B4%E5%BA%8A%E6%95%99%E5%AD%A6%E7%BB%84%E7%BB%87%E6%9C%BA%E6%9E%84%E5%8F%8A%E7%AE%A1%E7%90%86%E5%88%B6%E5%BA%A6%E5%81%A5%E5%85%A8%EF%BC%9B%E5%9B%9B%E6%98%AF%E6%9C%89%E4%B8%80%E5%B1%8A%E4%BB%A5%E4%B8%8A%E5%AE%8C%E6%95%B4%E7%9A%84%E6%AF%95%E4%B8%9A%E7%94%9F%E3%80%82" TargetMode="External" /><Relationship Type="http://schemas.openxmlformats.org/officeDocument/2006/relationships/hyperlink" Id="rId56" Target="https://www.sohu.com/a/485877572_121118853#:~:text=%E9%9D%9E%E7%9B%B4%E5%B1%9E%E9%99%84%E5%B1%9E%E5%8C%BB%E9%99%A2%EF%BC%88%E4%BB%A5%E4%B8%8B%E7%AE%80%E7%A7%B0%E2%80%9C%E9%9D%9E%E7%9B%B4%E5%B1%9E%E5%8C%BB%E9%99%A2%E2%80%9D%EF%BC%89%E6%98%AF%E6%88%91%E5%9B%BD%E9%99%84%E5%B1%9E%E5%8C%BB%E9%99%A2%E5%9C%A8%E5%8C%BB%E5%AD%A6%E6%95%99%E8%82%B2%E5%8A%9F%E8%83%BD%E4%B8%8A%E7%9A%84%E9%87%8D%E8%A6%81%E8%A1%A5%E5%85%85%EF%BC%8C%E5%8C%BB%E9%99%A2%E5%8E%9F%E6%9C%89%E9%9A%B6%E5%B1%9E%E5%85%B3%E7%B3%BB%E3%80%81%E7%AE%A1%E7%90%86%E4%BD%93%E5%88%B6%E3%80%81%E4%BA%BA%E5%91%98%E7%BC%96%E5%88%B6%E3%80%81%E6%9C%8D%E5%8A%A1%E9%9D%A2%E5%90%91%E4%B8%8D%E5%8F%98%EF%BC%8C%E8%80%8C%E5%8C%BB%E9%99%A2%E7%9A%84%E6%95%99%E5%AD%A6%E3%80%81%E7%A7%91%E7%A0%94%E3%80%81%E4%BA%BA%E6%89%8D%E5%9F%B9%20%E5%85%BB%E3%80%81%E5%AD%A6%E7%A7%91%E5%BB%BA%E8%AE%BE%E3%80%81%E7%BB%A7%E7%BB%AD%E6%95%99%E8%82%B2%E7%AD%89%E5%B7%A5%E4%BD%9C%E7%BA%B3%E5%85%A5%E9%AB%98%E6%A0%A1%E7%AE%A1%E7%90%86%E4%BD%93%E7%B3%BB%E3%80%82%E5%B1%9E%E4%BA%8E%E6%97%A2%E5%85%B7%E6%9C%89%E7%9B%B4%E5%B1%9E%E5%8C%BB%E9%99%A2%E5%9F%BA%E6%9C%AC%E6%9D%A1%E4%BB%B6%E5%92%8C%E5%8A%9F%E8%83%BD%EF%BC%8C%E4%BD%86%E5%8F%88%E6%B2%A1%E6%9C%89%E9%9A%B6%E5%B1%9E%E5%85%B3%E7%B3%BB%E7%9A%84%E6%A0%A1%E5%A4%96%E4%B8%B4%E5%BA%8A%E6%95%99%E5%AD%A6%E5%9F%BA%E5%9C%B0%E3%80%81%E5%8C%BB%E5%AD%A6%E7%A7%91%E7%A0%94%E4%B8%AD%E5%BF%83%EF%BC%8C%E4%BB%A5%E5%8F%8A%E5%8C%BB%E5%AD%A6%E4%BA%BA%E6%89%8D%E5%9F%B9%E8%AE%AD%E5%9F%BA%E5%9C%B0%E3%80%82%E5%8C%BB%E9%99%A2%E4%B8%8E%E9%AB%98%20%E6%A0%A1%E7%9A%84%E5%90%88%E4%BD%9C%E5%85%B3%E7%B3%BB%E6%98%AF%E5%8F%8B%E5%A5%BD%E5%8D%8F%E5%95%86%E4%B8%8B%E7%AD%BE%E7%BD%B2%E7%9A%84%E6%96%B0%E5%9E%8B%E6%95%99%E5%AD%A6%E5%8D%8F%E4%BD%9C%E5%85%B3%E7%B3%BB%E3%80%82" TargetMode="External" /><Relationship Type="http://schemas.openxmlformats.org/officeDocument/2006/relationships/hyperlink" Id="rId92" Target="https://www.sohu.com/a/485877572_121118853#:~:text=%E9%AB%98%E6%A0%A1%E9%99%84%E5%B1%9E%E5%8C%BB%E9%99%A2%E7%AE%A1%E7%90%86%E6%A8%A1%E5%BC%8F%E5%88%86%E7%B1%BB" TargetMode="External" /><Relationship Type="http://schemas.openxmlformats.org/officeDocument/2006/relationships/hyperlink" Id="rId26" Target="https://www.sohu.com/a/485877572_121118853#:~:text=match%20at%20L111%20%E7%94%B1%E4%BA%8E%E5%8C%BB%E9%99%A2%E7%AE%A1%E7%90%86%E6%A8%A1%E5%BC%8F%E8%A1%A8%E7%8E%B0%E5%87%BA%E4%B8%8D%E5%90%8C%E7%AE%A1%E7%90%86%E8%A6%81%E7%B4%A0%E4%B8%8A%E7%9A%84%E5%B7%AE%E5%BC%82%EF%BC%8C%E4%BD%BF%E5%BE%97%E9%9D%9E%E7%9B%B4%E5%B1%9E%E5%8C%BB%E9%99%A2%E5%A4%84%E4%BA%8E%E5%A4%9A%E9%87%8D%E9%A2%86%E5%AF%BC%E7%94%9A%E8%87%B3%E5%A4%9A%E9%87%8D%E9%99%84%E5%B1%9E%E5%85%B3%E7%B3%BB%E4%B8%AD%EF%BC%8C%E5%AF%BC%E8%87%B4%E9%AB%98%E6%A0%A1%E5%AD%A6%E7%A7%91%E5%BB%BA%E8%AE%BE%E7%90%86%E5%BF%B5%E4%B8%8D%E5%AE%B9%E6%98%93%E8%A2%AB%E5%BE%88%E5%A5%BD%E5%9C%B0%E8%B4%AF%E5%BD%BB%E6%89%A7%E8%A1%8C%EF%BC%8C%E9%AB%98%E6%A0%A1%E5%AF%B9%E9%99%84%E5%B1%9E%E5%8C%BB%E9%99%A2%E4%BA%BA%E8%B4%A2%E7%89%A9%E7%AD%89%E8%B5%84%E6%BA%90%20%E7%9A%84%E6%8E%8C%E6%8E%A7%E4%B8%8D%E8%B6%B3%EF%BC%8C%E9%AB%98%E6%A0%A1%E5%8C%BB%E5%AD%A6%E9%99%A2%E7%9A%84%E5%9F%BA%E7%A1%80%E5%AD%A6%E7%A7%91%E5%92%8C%E9%9D%9E%E7%9B%B4%E5%B1%9E%E5%8C%BB%E9%99%A2%E7%9A%84%E4%B8%B4%E5%BA%8A%E7%A7%91%E5%AE%A4%E9%97%B4%E7%9A%84%E5%8D%8F%E8%B0%83%E8%9E%8D%E5%90%88%E4%B8%8D%E8%B6%B3%EF%BC%8C%E9%AB%98%E6%A0%A1%E7%A0%94%E7%A9%B6%E9%99%A2%E5%92%8C%E9%9D%9E%E7%9B%B4%E5%B1%9E%E5%8C%BB%E9%99%A2%E7%9A%84%E8%81%94%E7%B3%BB%E5%90%88%E4%BD%9C%E4%B8%8D%E7%B4%A7%E5%AF%86%E7%AD%89%E7%8E%B0%E8%B1%A1%E7%9A%84%E5%AD%98%E5%9C%A8%EF%BC%8C%E9%98%BB%E7%A2%8D%E4%BA%86%E4%BC%98%E5%8A%BF%E8%B5%84%E6%BA%90%E7%9A%84%E6%95%B4%E5%90%88%E5%92%8C%E6%A0%A1%E9%99%A2%E5%BD%B1%E5%93%8D%E5%8A%9B%E7%9A%84%E6%89%A9,%E5%A4%A7%E3%80%82" TargetMode="External" /><Relationship Type="http://schemas.openxmlformats.org/officeDocument/2006/relationships/hyperlink" Id="rId88" Target="https://www.sohu.com/a/485877572_121118853#:~:text=match%20at%20L141%20%E7%BB%BC%E4%B8%8A%E6%89%80%E8%BF%B0%EF%BC%8C%E4%B8%80%E6%96%B9%E9%9D%A2%E9%9A%8F%E7%9D%80%E6%9C%AA%E6%9D%A5%E7%A7%91%E5%AD%A6%E9%A3%9E%E9%80%9F%E5%8F%91%E5%B1%95%EF%BC%8C%E7%9B%B4%E5%B1%9E%E5%8C%BB%E9%99%A2%E7%9A%84%E7%AE%A1%E7%90%86%E6%A8%A1%E5%BC%8F%E8%B6%8A%E6%9D%A5%E8%B6%8A%E5%85%B7%E6%9C%89%E7%A7%91%E6%8A%80%E4%BC%98%E5%8A%BF%E3%80%82%E5%8F%A6%E4%B8%80%E6%96%B9%E9%9D%A2%E5%AF%B9%E4%BA%8E%E7%8E%B0%E6%9C%89%E7%9A%84%E9%9D%9E%E7%9B%B4%E5%B1%9E%E5%8C%BB%E9%99%A2%E9%AB%98%E6%A0%A1%EF%BC%8C%E5%BA%94%E5%BB%BA%E7%AB%8B%E5%AF%B9%E5%8A%A8%E6%80%81%E7%AE%A1%E7%90%86%E7%9A%84%E6%B7%98%E6%B1%B0%E6%9C%BA%E5%88%B6%E3%80%81%E5%A4%9A%E6%96%B9%E5%85%B1%E5%BB%BA%E7%9A%84%E6%95%99%E5%AD%A6%E8%B4%A8%E9%87%8F%E7%9B%91%E6%8E%A7%20%E5%88%B6%E5%BA%A6%EF%BC%8C%E5%BC%BA%E5%8C%96%E5%8C%BB%E9%99%A2%E7%9A%84%E5%B8%A6%E6%95%99%E6%84%8F%E8%AF%86%EF%BC%9B%E4%B8%8D%E6%96%AD%E5%AE%8C%E5%96%84%E8%A7%84%E7%AB%A0%E5%88%B6%E5%BA%A6%EF%BC%8C%E7%A1%AE%E4%BF%9D%E8%B5%84%E6%BA%90%E6%8A%95%E5%85%A5%E7%9A%84%E9%95%BF%E6%95%88%E6%9C%BA%E5%88%B6%EF%BC%8C%E5%BB%BA%E7%AB%8B%E5%81%A5%E5%85%A8%E4%B8%B4%E5%BA%8A%E6%95%99%E5%B8%88%E5%B8%88%E8%B5%84%E5%9F%B9%E8%AE%AD%E4%BD%93%E7%B3%BB%E5%92%8C%E5%85%BC%E8%81%8C%E6%95%99%E5%B8%88%E8%81%98%E4%BB%BB%E6%BF%80%E5%8A%B1%E5%88%B6%E5%BA%A6%EF%BC%9B%E6%B3%A8%E9%87%8D%E4%BA%BA%E6%89%8D%E5%9F%B9%E5%85%BB%EF%BC%8C%E5%BB%BA%E7%AB%8B%E9%99%84%E5%B1%9E%E5%8C%BB%E9%99%A2%E4%B8%93%E8%81%8C%E7%A7%91%E7%A0%94%E4%BA%BA%E5%91%98%E9%98%9F,%E4%BC%8D%EF%BC%8C%E5%88%B6%E5%AE%9A%E9%80%82%E5%AE%9C%E7%9A%84%E7%A7%91%E7%A0%94%E6%BF%80%E5%8A%B1%E6%94%BF%E7%AD%96%EF%BC%8C%E9%80%90%E6%AD%A5%E8%B0%83%E6%95%B4%E6%94%B6%E5%85%A5%E5%88%86%E9%85%8D%E4%BD%93%E5%88%B6%E3%80%82" TargetMode="External" /><Relationship Type="http://schemas.openxmlformats.org/officeDocument/2006/relationships/hyperlink" Id="rId118" Target="https://www.zhihu.com/question/307258329" TargetMode="External" /><Relationship Type="http://schemas.openxmlformats.org/officeDocument/2006/relationships/hyperlink" Id="rId45" Target="https://www.zhihu.com/question/307258329#:~:text=%E5%8C%BB%E9%99%A2%E9%A2%86%E5%AF%BC%E7%8F%AD%E5%AD%90%E4%BB%BB%E5%85%8D%E7%94%B1%E8%B0%81%E5%86%B3%E5%AE%9A%EF%BC%8C%E8%87%AA%E8%A1%8C%E7%99%BE%E5%BA%A6%E6%90%9C%E7%B4%A2%EF%BC%8C%E4%BE%8B%E5%A6%82%E4%B8%AD%E5%8D%97%E5%A4%A7%E5%AD%A6%E6%B9%98%E9%9B%85%E5%8C%BB%E9%99%A2%E9%A2%86%E5%AF%BC%E7%8F%AD%E5%AD%90%E4%BB%BB%E5%85%8D%E5%86%B3%E5%AE%9A%EF%BC%8C%E5%B0%B1%E8%83%BD%E6%9F%A5%E5%87%BA%E8%BF%99%E5%AE%B6%E5%8C%BB%E9%99%A2%E9%A2%86%E5%AF%BC%E7%8F%AD%E5%AD%90%E5%86%B3%E5%AE%9A%E6%9D%83%E5%9C%A8%E8%B0%81%E6%89%8B%E9%87%8C%E3%80%82%20%E8%BF%99%E5%B0%B1%E6%98%AF%E8%BF%99%E7%9B%B8%E5%BD%93%E4%BA%8E%E6%88%BF%E5%AD%90%E7%BB%99%E8%B0%81%E4%BD%8F%EF%BC%8C%20" TargetMode="External" /><Relationship Type="http://schemas.openxmlformats.org/officeDocument/2006/relationships/hyperlink" Id="rId81" Target="https://www.zhihu.com/question/307258329#:~:text=%E5%A6%82%E4%BD%95%E7%9C%8B%E5%BE%85%E8%B6%8A%E6%9D%A5%E8%B6%8A%E5%A4%9A%E7%9A%84%E5%8C%BB%E9%99%A2%E8%A2%AB%E5%88%92%E4%B8%BA%E9%AB%98%E6%A0%A1%E7%9B%B4%E5%B1%9E%E9%99%84%E5%B1%9E%E5%8C%BB%E9%99%A2%EF%BC%9F%20," TargetMode="External" /><Relationship Type="http://schemas.openxmlformats.org/officeDocument/2006/relationships/hyperlink" Id="rId115" Target="https://www.zhihu.com/question/636339031" TargetMode="External" /><Relationship Type="http://schemas.openxmlformats.org/officeDocument/2006/relationships/hyperlink" Id="rId40" Target="https://www.zhihu.com/question/636339031#:~:text=%E5%A4%A7%E5%AD%A6%E7%9A%84%E7%9B%B4%E5%B1%9E%E9%99%84%E5%B1%9E%E5%8C%BB%E9%99%A2%E6%98%AF%E5%89%AF%E5%8E%85%E6%9E%B6%E6%9E%84%E5%90%97%EF%BC%9F%20" TargetMode="External" /><Relationship Type="http://schemas.openxmlformats.org/officeDocument/2006/relationships/hyperlink" Id="rId124" Target="https://www.zjhu.edu.cn/2023/0628/c6888a199687/page.htm" TargetMode="External" /><Relationship Type="http://schemas.openxmlformats.org/officeDocument/2006/relationships/hyperlink" Id="rId76" Target="https://www.zjhu.edu.cn/2023/0628/c6888a199687/page.htm#:~:text=%E3%80%8A%E5%8A%9E%E6%B3%95%E3%80%8B%E5%85%B1%E5%8D%81%E4%B8%80%E6%9D%A1%EF%BC%8C%E5%88%86%E5%88%AB%E5%AF%B9%E8%81%98%E4%BB%BB%E5%AF%B9%E8%B1%A1%E3%80%81%E8%81%98%E4%BB%BB%E7%A8%8B%E5%BA%8F%E3%80%81%E8%81%98%E6%9C%9F%E7%AE%A1%E7%90%86%E3%80%81%E5%B2%97%E4%BD%8D%E8%80%83%E6%A0%B8%E3%80%81%E6%88%90%E6%9E%9C%E7%BD%B2%E5%90%8D%E3%80%81%E4%B8%9A%E7%BB%A9%E4%BA%92%E8%AE%A4%E7%AD%89%E6%8F%90%E5%87%BA%E4%BA%86%E8%A7%84%E8%8C%83%E8%A6%81%E6%B1%82%EF%BC%8C%E4%B8%BA%E5%8F%8C%E8%81%98%E5%88%B6%E5%BA%A6%E8%A7%84%E8%8C%83%E5%BC%80%E5%B1%95%E6%8F%90%E4%BE%9B%E6%9C%89%E6%95%88%E4%BF%9D%E9%9A%9C%E3%80%82" TargetMode="External" /><Relationship Type="http://schemas.openxmlformats.org/officeDocument/2006/relationships/hyperlink" Id="rId120" Target="https://yyglc.ahtcm.edu.cn/__local/1/A1/85/CB3F147E7194528A3EA6E09EF6D_6B1D5456_27D81.pdf" TargetMode="External" /><Relationship Type="http://schemas.openxmlformats.org/officeDocument/2006/relationships/hyperlink" Id="rId57" Target="https://yyglc.ahtcm.edu.cn/__local/1/A1/85/CB3F147E7194528A3EA6E09EF6D_6B1D5456_27D81.pdf#:~:text=,%E5%88%B6%E8%AE%A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2025-12-19T23:23:26Z</dcterms:created>
  <dcterms:modified xsi:type="dcterms:W3CDTF">2025-12-19T23:23:26Z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