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3983" w14:textId="770547F4" w:rsidR="00B74EC6" w:rsidRDefault="00B74EC6">
      <w:r>
        <w:t>Andy Chia – 101111058</w:t>
      </w:r>
    </w:p>
    <w:p w14:paraId="46714A97" w14:textId="118B658E" w:rsidR="00B74EC6" w:rsidRDefault="00B74EC6" w:rsidP="00B74EC6">
      <w:pPr>
        <w:jc w:val="center"/>
      </w:pPr>
      <w:r>
        <w:t>COMP2804: Discrete Structures II</w:t>
      </w:r>
    </w:p>
    <w:p w14:paraId="2BC3BB6C" w14:textId="26FB6EDA" w:rsidR="00B74EC6" w:rsidRDefault="00B74EC6" w:rsidP="00B74EC6">
      <w:pPr>
        <w:jc w:val="center"/>
      </w:pPr>
      <w: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95"/>
        <w:gridCol w:w="8571"/>
      </w:tblGrid>
      <w:tr w:rsidR="00B74EC6" w14:paraId="351586D8" w14:textId="77777777" w:rsidTr="00B74EC6">
        <w:tc>
          <w:tcPr>
            <w:tcW w:w="328" w:type="dxa"/>
          </w:tcPr>
          <w:p w14:paraId="161FED10" w14:textId="235E99B9" w:rsidR="00B74EC6" w:rsidRDefault="00B74EC6" w:rsidP="00B74EC6">
            <w:r>
              <w:t>2.</w:t>
            </w:r>
          </w:p>
        </w:tc>
        <w:tc>
          <w:tcPr>
            <w:tcW w:w="236" w:type="dxa"/>
          </w:tcPr>
          <w:p w14:paraId="61D64432" w14:textId="36C6A97A" w:rsidR="00B74EC6" w:rsidRDefault="00B74EC6" w:rsidP="00B74EC6">
            <w:r>
              <w:t>1)</w:t>
            </w:r>
          </w:p>
        </w:tc>
        <w:tc>
          <w:tcPr>
            <w:tcW w:w="8786" w:type="dxa"/>
          </w:tcPr>
          <w:p w14:paraId="0B9922DD" w14:textId="6FDACE7C" w:rsidR="00F4780D" w:rsidRDefault="00B74EC6" w:rsidP="00B74EC6">
            <w:r>
              <w:t>20 characters, 26 possible letters per character</w:t>
            </w:r>
          </w:p>
          <w:p w14:paraId="2E6A4FB8" w14:textId="29C40939" w:rsidR="00B74EC6" w:rsidRPr="00D24601" w:rsidRDefault="00E121AB" w:rsidP="004537D3">
            <w:pPr>
              <w:rPr>
                <w:rFonts w:eastAsiaTheme="minorEastAsia"/>
                <w:b/>
                <w:bCs/>
              </w:rPr>
            </w:pPr>
            <m:oMathPara>
              <m:oMath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nary>
              </m:oMath>
            </m:oMathPara>
          </w:p>
          <w:p w14:paraId="740313A5" w14:textId="1C48C2EA" w:rsidR="005F25E6" w:rsidRPr="005F25E6" w:rsidRDefault="005F25E6" w:rsidP="004537D3">
            <w:pPr>
              <w:rPr>
                <w:rFonts w:eastAsiaTheme="minorEastAsia"/>
              </w:rPr>
            </w:pPr>
          </w:p>
        </w:tc>
      </w:tr>
      <w:tr w:rsidR="00B74EC6" w14:paraId="436B7663" w14:textId="77777777" w:rsidTr="00B74EC6">
        <w:tc>
          <w:tcPr>
            <w:tcW w:w="328" w:type="dxa"/>
          </w:tcPr>
          <w:p w14:paraId="15E2E782" w14:textId="77777777" w:rsidR="00B74EC6" w:rsidRDefault="00B74EC6" w:rsidP="00B74EC6"/>
        </w:tc>
        <w:tc>
          <w:tcPr>
            <w:tcW w:w="236" w:type="dxa"/>
          </w:tcPr>
          <w:p w14:paraId="3CD8344D" w14:textId="24A7D38F" w:rsidR="00B74EC6" w:rsidRDefault="00B74EC6" w:rsidP="00B74EC6">
            <w:r>
              <w:t>2)</w:t>
            </w:r>
          </w:p>
        </w:tc>
        <w:tc>
          <w:tcPr>
            <w:tcW w:w="8786" w:type="dxa"/>
          </w:tcPr>
          <w:p w14:paraId="2D4BD2F2" w14:textId="1C8F6898" w:rsidR="00CE61B8" w:rsidRDefault="005C56E0" w:rsidP="00B74EC6">
            <w:r>
              <w:t>N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 w:rsidR="00174301">
              <w:t xml:space="preserve">has 26 </w:t>
            </w:r>
            <w:r w:rsidR="00153BE2">
              <w:t>letters</w:t>
            </w:r>
            <w:r w:rsidR="00153BE2">
              <w:t xml:space="preserve"> </w:t>
            </w:r>
            <w:r w:rsidR="00174301">
              <w:t>as it’s starting the sequence</w:t>
            </w:r>
            <w:r w:rsidR="00541D97">
              <w:t xml:space="preserve"> and is not restricted</w:t>
            </w:r>
          </w:p>
          <w:p w14:paraId="08C493CF" w14:textId="3B3A763B" w:rsidR="00541D97" w:rsidRDefault="00541D97" w:rsidP="00B74EC6">
            <w:r>
              <w:t>N</w:t>
            </w:r>
            <w:r>
              <w:rPr>
                <w:vertAlign w:val="subscript"/>
              </w:rPr>
              <w:t>2</w:t>
            </w:r>
            <w:r w:rsidR="00644B3F">
              <w:t xml:space="preserve">, </w:t>
            </w:r>
            <w:r w:rsidR="00B92189">
              <w:t>…, N</w:t>
            </w:r>
            <w:r w:rsidR="00B92189">
              <w:softHyphen/>
            </w:r>
            <w:r w:rsidR="00B92189">
              <w:rPr>
                <w:vertAlign w:val="subscript"/>
              </w:rPr>
              <w:t>19</w:t>
            </w:r>
            <w:r>
              <w:t xml:space="preserve"> has 2</w:t>
            </w:r>
            <w:r w:rsidR="00B92189">
              <w:t>4</w:t>
            </w:r>
            <w:r>
              <w:t xml:space="preserve"> </w:t>
            </w:r>
            <w:r w:rsidR="00153BE2">
              <w:t>letters</w:t>
            </w:r>
            <w:r w:rsidR="00153BE2">
              <w:t xml:space="preserve"> </w:t>
            </w:r>
            <w:r>
              <w:t xml:space="preserve">as it’s being restricted by the </w:t>
            </w:r>
            <w:r w:rsidR="00CE61B8">
              <w:t>previous and following character</w:t>
            </w:r>
          </w:p>
          <w:p w14:paraId="220EE2EE" w14:textId="0B3E6A72" w:rsidR="00CE61B8" w:rsidRPr="00CE61B8" w:rsidRDefault="00CE61B8" w:rsidP="00B74EC6">
            <w:r>
              <w:t>N</w:t>
            </w:r>
            <w:r>
              <w:rPr>
                <w:vertAlign w:val="subscript"/>
              </w:rPr>
              <w:t>20</w:t>
            </w:r>
            <w:r>
              <w:t xml:space="preserve"> has 25 characters as its </w:t>
            </w:r>
            <w:r w:rsidR="0023512E">
              <w:t xml:space="preserve">only </w:t>
            </w:r>
            <w:r w:rsidR="00153BE2">
              <w:t xml:space="preserve">restricted by </w:t>
            </w:r>
            <w:r w:rsidR="000B6AD8">
              <w:t>the previous character</w:t>
            </w:r>
          </w:p>
          <w:p w14:paraId="04C5CA6B" w14:textId="3D758232" w:rsidR="005C1A02" w:rsidRDefault="00156A67" w:rsidP="00B74EC6">
            <w:pPr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26*</m:t>
                </m:r>
                <m:r>
                  <w:rPr>
                    <w:rFonts w:ascii="Cambria Math" w:eastAsiaTheme="minorEastAsia" w:hAnsi="Cambria Math"/>
                  </w:rPr>
                  <m:t>25*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nary>
              </m:oMath>
            </m:oMathPara>
          </w:p>
          <w:p w14:paraId="4D5B5227" w14:textId="18A4C928" w:rsidR="00322D9A" w:rsidRDefault="00322D9A" w:rsidP="00B74EC6"/>
        </w:tc>
      </w:tr>
      <w:tr w:rsidR="00B74EC6" w14:paraId="2A1A41A8" w14:textId="77777777" w:rsidTr="00B74EC6">
        <w:tc>
          <w:tcPr>
            <w:tcW w:w="328" w:type="dxa"/>
          </w:tcPr>
          <w:p w14:paraId="0CA9941A" w14:textId="77777777" w:rsidR="00B74EC6" w:rsidRDefault="00B74EC6" w:rsidP="00B74EC6"/>
        </w:tc>
        <w:tc>
          <w:tcPr>
            <w:tcW w:w="236" w:type="dxa"/>
          </w:tcPr>
          <w:p w14:paraId="60A35EA5" w14:textId="447B0A65" w:rsidR="00B74EC6" w:rsidRDefault="009D79DA" w:rsidP="00B74EC6">
            <w:r>
              <w:t>3)</w:t>
            </w:r>
          </w:p>
        </w:tc>
        <w:tc>
          <w:tcPr>
            <w:tcW w:w="8786" w:type="dxa"/>
          </w:tcPr>
          <w:p w14:paraId="57999AE4" w14:textId="77777777" w:rsidR="00B74EC6" w:rsidRDefault="00744849" w:rsidP="00B74EC6">
            <w:r>
              <w:t>N</w:t>
            </w:r>
            <w:r w:rsidR="00F03208">
              <w:rPr>
                <w:vertAlign w:val="subscript"/>
              </w:rPr>
              <w:t>1</w:t>
            </w:r>
            <w:r w:rsidR="00F03208">
              <w:t xml:space="preserve"> has 26 possible letters as its not restricted by </w:t>
            </w:r>
            <w:r w:rsidR="007D1322">
              <w:t>any following characters</w:t>
            </w:r>
          </w:p>
          <w:p w14:paraId="77AA0554" w14:textId="77777777" w:rsidR="007D1322" w:rsidRDefault="00EB5A22" w:rsidP="00B74EC6">
            <w:r>
              <w:t>N</w:t>
            </w:r>
            <w:r>
              <w:rPr>
                <w:vertAlign w:val="subscript"/>
              </w:rPr>
              <w:t>2</w:t>
            </w:r>
            <w:r w:rsidR="00151880">
              <w:t xml:space="preserve"> and N</w:t>
            </w:r>
            <w:r w:rsidR="00151880">
              <w:rPr>
                <w:vertAlign w:val="subscript"/>
              </w:rPr>
              <w:t>19</w:t>
            </w:r>
            <w:r w:rsidR="00151880">
              <w:t xml:space="preserve"> has </w:t>
            </w:r>
            <w:r w:rsidR="00153BE2">
              <w:t>23 possible letters</w:t>
            </w:r>
            <w:r w:rsidR="000B6AD8">
              <w:t xml:space="preserve"> as they are restricted by 3 characters surrounding it</w:t>
            </w:r>
          </w:p>
          <w:p w14:paraId="3A6BC8AA" w14:textId="77777777" w:rsidR="000B6AD8" w:rsidRDefault="00972AA3" w:rsidP="00B74EC6">
            <w:r>
              <w:t>N</w:t>
            </w:r>
            <w:r>
              <w:rPr>
                <w:vertAlign w:val="subscript"/>
              </w:rPr>
              <w:t>20</w:t>
            </w:r>
            <w:r>
              <w:t xml:space="preserve"> has 24 possible letters as it’s being restricted by the previous two characters</w:t>
            </w:r>
          </w:p>
          <w:p w14:paraId="086290CB" w14:textId="77777777" w:rsidR="00972AA3" w:rsidRDefault="00972AA3" w:rsidP="00B74EC6">
            <w:r>
              <w:t>N</w:t>
            </w:r>
            <w:r w:rsidR="004C193E">
              <w:rPr>
                <w:vertAlign w:val="subscript"/>
              </w:rPr>
              <w:t xml:space="preserve">3 </w:t>
            </w:r>
            <w:r w:rsidR="004C193E">
              <w:t>to N</w:t>
            </w:r>
            <w:r w:rsidR="004C193E">
              <w:rPr>
                <w:vertAlign w:val="subscript"/>
              </w:rPr>
              <w:t>18</w:t>
            </w:r>
            <w:r w:rsidR="004C193E">
              <w:t xml:space="preserve"> has 22 possible characters as its being restricted by </w:t>
            </w:r>
            <w:r w:rsidR="00DC53B8">
              <w:t>two characters before and after</w:t>
            </w:r>
          </w:p>
          <w:p w14:paraId="1D4972CF" w14:textId="6F39A938" w:rsidR="00DC53B8" w:rsidRDefault="00DC53B8" w:rsidP="00B74EC6">
            <m:oMathPara>
              <m:oMath>
                <m:r>
                  <w:rPr>
                    <w:rFonts w:ascii="Cambria Math" w:hAnsi="Cambria Math"/>
                  </w:rPr>
                  <m:t>26*</m:t>
                </m:r>
                <m:r>
                  <w:rPr>
                    <w:rFonts w:ascii="Cambria Math" w:hAnsi="Cambria Math"/>
                  </w:rPr>
                  <m:t>24*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23</m:t>
                    </m:r>
                  </m:e>
                </m:nary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22</m:t>
                    </m:r>
                  </m:e>
                </m:nary>
              </m:oMath>
            </m:oMathPara>
          </w:p>
          <w:p w14:paraId="7672B86E" w14:textId="0EEC60C7" w:rsidR="00DC53B8" w:rsidRPr="004C193E" w:rsidRDefault="00DC53B8" w:rsidP="00B74EC6"/>
        </w:tc>
      </w:tr>
      <w:tr w:rsidR="00B74EC6" w14:paraId="3CC01ED8" w14:textId="77777777" w:rsidTr="00B74EC6">
        <w:tc>
          <w:tcPr>
            <w:tcW w:w="328" w:type="dxa"/>
          </w:tcPr>
          <w:p w14:paraId="4C55A0DF" w14:textId="77777777" w:rsidR="00B74EC6" w:rsidRDefault="00B74EC6" w:rsidP="00B74EC6"/>
        </w:tc>
        <w:tc>
          <w:tcPr>
            <w:tcW w:w="236" w:type="dxa"/>
          </w:tcPr>
          <w:p w14:paraId="0C0978DC" w14:textId="77777777" w:rsidR="00B74EC6" w:rsidRDefault="00B74EC6" w:rsidP="00B74EC6"/>
        </w:tc>
        <w:tc>
          <w:tcPr>
            <w:tcW w:w="8786" w:type="dxa"/>
          </w:tcPr>
          <w:p w14:paraId="626E4E56" w14:textId="77777777" w:rsidR="00B74EC6" w:rsidRDefault="00B74EC6" w:rsidP="00B74EC6"/>
        </w:tc>
      </w:tr>
    </w:tbl>
    <w:p w14:paraId="08EA385F" w14:textId="77777777" w:rsidR="00B74EC6" w:rsidRDefault="00B74EC6" w:rsidP="00B74EC6">
      <w:bookmarkStart w:id="0" w:name="_GoBack"/>
      <w:bookmarkEnd w:id="0"/>
    </w:p>
    <w:sectPr w:rsidR="00B7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C6"/>
    <w:rsid w:val="000B6AD8"/>
    <w:rsid w:val="0015060B"/>
    <w:rsid w:val="00151880"/>
    <w:rsid w:val="00153BE2"/>
    <w:rsid w:val="00156A67"/>
    <w:rsid w:val="00174301"/>
    <w:rsid w:val="0023512E"/>
    <w:rsid w:val="00322D9A"/>
    <w:rsid w:val="003D5581"/>
    <w:rsid w:val="00416AA8"/>
    <w:rsid w:val="004537D3"/>
    <w:rsid w:val="004C193E"/>
    <w:rsid w:val="004F6FD2"/>
    <w:rsid w:val="00541D97"/>
    <w:rsid w:val="005C1A02"/>
    <w:rsid w:val="005C56E0"/>
    <w:rsid w:val="005F25E6"/>
    <w:rsid w:val="0061141E"/>
    <w:rsid w:val="00644B3F"/>
    <w:rsid w:val="006718C3"/>
    <w:rsid w:val="006B24A7"/>
    <w:rsid w:val="00744849"/>
    <w:rsid w:val="007D1322"/>
    <w:rsid w:val="00880C35"/>
    <w:rsid w:val="008B1031"/>
    <w:rsid w:val="00972AA3"/>
    <w:rsid w:val="009D79DA"/>
    <w:rsid w:val="00B74EC6"/>
    <w:rsid w:val="00B92189"/>
    <w:rsid w:val="00BA2026"/>
    <w:rsid w:val="00C12B33"/>
    <w:rsid w:val="00CE61B8"/>
    <w:rsid w:val="00D24601"/>
    <w:rsid w:val="00DC53B8"/>
    <w:rsid w:val="00DD2B7D"/>
    <w:rsid w:val="00E121AB"/>
    <w:rsid w:val="00EB5A22"/>
    <w:rsid w:val="00F03208"/>
    <w:rsid w:val="00F4780D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04B3"/>
  <w15:chartTrackingRefBased/>
  <w15:docId w15:val="{D8E0A420-310B-408F-8ABB-3760905B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21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8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19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778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0331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6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05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8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333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56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11912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59290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86142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3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6698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68258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72319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73351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6208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04674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039993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778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40597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4255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275120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7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5933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9271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34660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3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92750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80154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04315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7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53199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84822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10387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91396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53135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723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6576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57342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93740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45557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9568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748838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22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68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913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8551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1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1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7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4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50633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7086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04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1957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7246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527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0258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236394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19978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27220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26901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435136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01206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0724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8947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4991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455622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98751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2660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18063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74056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2739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84740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7891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74482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81337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5818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43820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61169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1047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817470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22614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89604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7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52979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AC3B-7390-4549-9E0E-9A9BB4C4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</dc:creator>
  <cp:keywords/>
  <dc:description/>
  <cp:lastModifiedBy>Andy c</cp:lastModifiedBy>
  <cp:revision>40</cp:revision>
  <dcterms:created xsi:type="dcterms:W3CDTF">2019-09-16T03:40:00Z</dcterms:created>
  <dcterms:modified xsi:type="dcterms:W3CDTF">2019-09-16T12:28:00Z</dcterms:modified>
</cp:coreProperties>
</file>