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39832" w14:textId="3EFB9A60" w:rsidR="0086554D" w:rsidRPr="0063777A" w:rsidRDefault="0086554D" w:rsidP="006377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Andy Chia</w:t>
      </w:r>
      <w:r w:rsidR="004370C4">
        <w:rPr>
          <w:rFonts w:ascii="Times New Roman" w:hAnsi="Times New Roman" w:cs="Times New Roman"/>
          <w:sz w:val="24"/>
          <w:szCs w:val="24"/>
        </w:rPr>
        <w:t xml:space="preserve"> - 101111058</w:t>
      </w:r>
    </w:p>
    <w:p w14:paraId="18C20380" w14:textId="77777777" w:rsidR="0086554D" w:rsidRPr="0063777A" w:rsidRDefault="0086554D" w:rsidP="006377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Dr. Tamara Kotar</w:t>
      </w:r>
    </w:p>
    <w:p w14:paraId="09CF8217" w14:textId="7D53F3EF" w:rsidR="0086554D" w:rsidRPr="0063777A" w:rsidRDefault="0086554D" w:rsidP="006377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PSCI1200A</w:t>
      </w:r>
    </w:p>
    <w:p w14:paraId="78BE61A0" w14:textId="66FA68CF" w:rsidR="0086554D" w:rsidRPr="0063777A" w:rsidRDefault="0086554D" w:rsidP="006377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5 August 2000</w:t>
      </w:r>
    </w:p>
    <w:p w14:paraId="3E05B349" w14:textId="0DEC1810" w:rsidR="009C5092" w:rsidRPr="0063777A" w:rsidRDefault="00E32EEF" w:rsidP="006377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>International Or</w:t>
      </w:r>
      <w:r w:rsidR="00C623EA" w:rsidRPr="0063777A">
        <w:rPr>
          <w:rFonts w:ascii="Times New Roman" w:hAnsi="Times New Roman" w:cs="Times New Roman"/>
          <w:sz w:val="24"/>
          <w:szCs w:val="24"/>
        </w:rPr>
        <w:t>ganizations and the world</w:t>
      </w:r>
    </w:p>
    <w:p w14:paraId="3563CDEB" w14:textId="3F186A3D" w:rsidR="00C623EA" w:rsidRDefault="00C623EA" w:rsidP="006377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777A">
        <w:rPr>
          <w:rFonts w:ascii="Times New Roman" w:hAnsi="Times New Roman" w:cs="Times New Roman"/>
          <w:sz w:val="24"/>
          <w:szCs w:val="24"/>
        </w:rPr>
        <w:tab/>
        <w:t xml:space="preserve">For states to stay connected with </w:t>
      </w:r>
      <w:r w:rsidR="00EA2CEF" w:rsidRPr="0063777A">
        <w:rPr>
          <w:rFonts w:ascii="Times New Roman" w:hAnsi="Times New Roman" w:cs="Times New Roman"/>
          <w:sz w:val="24"/>
          <w:szCs w:val="24"/>
        </w:rPr>
        <w:t xml:space="preserve">other states in the world, they are </w:t>
      </w:r>
      <w:r w:rsidR="008E316E" w:rsidRPr="0063777A">
        <w:rPr>
          <w:rFonts w:ascii="Times New Roman" w:hAnsi="Times New Roman" w:cs="Times New Roman"/>
          <w:sz w:val="24"/>
          <w:szCs w:val="24"/>
        </w:rPr>
        <w:t xml:space="preserve">collectively connected through international organizations. </w:t>
      </w:r>
      <w:r w:rsidR="00211FDB" w:rsidRPr="0063777A">
        <w:rPr>
          <w:rFonts w:ascii="Times New Roman" w:hAnsi="Times New Roman" w:cs="Times New Roman"/>
          <w:sz w:val="24"/>
          <w:szCs w:val="24"/>
        </w:rPr>
        <w:t xml:space="preserve">While governing powers can control their </w:t>
      </w:r>
      <w:r w:rsidR="00216716" w:rsidRPr="0063777A">
        <w:rPr>
          <w:rFonts w:ascii="Times New Roman" w:hAnsi="Times New Roman" w:cs="Times New Roman"/>
          <w:sz w:val="24"/>
          <w:szCs w:val="24"/>
        </w:rPr>
        <w:t xml:space="preserve">states with their government or military power, they </w:t>
      </w:r>
      <w:r w:rsidR="007C6E55" w:rsidRPr="0063777A">
        <w:rPr>
          <w:rFonts w:ascii="Times New Roman" w:hAnsi="Times New Roman" w:cs="Times New Roman"/>
          <w:sz w:val="24"/>
          <w:szCs w:val="24"/>
        </w:rPr>
        <w:t>can’t</w:t>
      </w:r>
      <w:r w:rsidR="00216716" w:rsidRPr="0063777A">
        <w:rPr>
          <w:rFonts w:ascii="Times New Roman" w:hAnsi="Times New Roman" w:cs="Times New Roman"/>
          <w:sz w:val="24"/>
          <w:szCs w:val="24"/>
        </w:rPr>
        <w:t xml:space="preserve"> use those powers to </w:t>
      </w:r>
      <w:r w:rsidR="007C6E55" w:rsidRPr="0063777A">
        <w:rPr>
          <w:rFonts w:ascii="Times New Roman" w:hAnsi="Times New Roman" w:cs="Times New Roman"/>
          <w:sz w:val="24"/>
          <w:szCs w:val="24"/>
        </w:rPr>
        <w:t xml:space="preserve">direct and control other countries </w:t>
      </w:r>
      <w:r w:rsidR="00292DE9" w:rsidRPr="0063777A">
        <w:rPr>
          <w:rFonts w:ascii="Times New Roman" w:hAnsi="Times New Roman" w:cs="Times New Roman"/>
          <w:sz w:val="24"/>
          <w:szCs w:val="24"/>
        </w:rPr>
        <w:t xml:space="preserve">that have their own system, that’s why international organizations have been created to </w:t>
      </w:r>
      <w:r w:rsidR="0025292E" w:rsidRPr="0063777A">
        <w:rPr>
          <w:rFonts w:ascii="Times New Roman" w:hAnsi="Times New Roman" w:cs="Times New Roman"/>
          <w:sz w:val="24"/>
          <w:szCs w:val="24"/>
        </w:rPr>
        <w:t xml:space="preserve">settle Wars and Conflicts, </w:t>
      </w:r>
      <w:r w:rsidR="008270DA" w:rsidRPr="0063777A">
        <w:rPr>
          <w:rFonts w:ascii="Times New Roman" w:hAnsi="Times New Roman" w:cs="Times New Roman"/>
          <w:sz w:val="24"/>
          <w:szCs w:val="24"/>
        </w:rPr>
        <w:t xml:space="preserve">solve climate change, prevent human right abuses and </w:t>
      </w:r>
      <w:r w:rsidR="0016080B" w:rsidRPr="0063777A">
        <w:rPr>
          <w:rFonts w:ascii="Times New Roman" w:hAnsi="Times New Roman" w:cs="Times New Roman"/>
          <w:sz w:val="24"/>
          <w:szCs w:val="24"/>
        </w:rPr>
        <w:t>create a global gove</w:t>
      </w:r>
      <w:r w:rsidR="00D55A1E" w:rsidRPr="0063777A">
        <w:rPr>
          <w:rFonts w:ascii="Times New Roman" w:hAnsi="Times New Roman" w:cs="Times New Roman"/>
          <w:sz w:val="24"/>
          <w:szCs w:val="24"/>
        </w:rPr>
        <w:t xml:space="preserve">rnance. This section we will discuss </w:t>
      </w:r>
      <w:r w:rsidR="009917FB" w:rsidRPr="0063777A">
        <w:rPr>
          <w:rFonts w:ascii="Times New Roman" w:hAnsi="Times New Roman" w:cs="Times New Roman"/>
          <w:sz w:val="24"/>
          <w:szCs w:val="24"/>
        </w:rPr>
        <w:t>international organizations and law</w:t>
      </w:r>
      <w:r w:rsidR="005E0E59">
        <w:rPr>
          <w:rFonts w:ascii="Times New Roman" w:hAnsi="Times New Roman" w:cs="Times New Roman"/>
          <w:sz w:val="24"/>
          <w:szCs w:val="24"/>
        </w:rPr>
        <w:t xml:space="preserve"> play </w:t>
      </w:r>
      <w:r w:rsidR="00ED2BB2">
        <w:rPr>
          <w:rFonts w:ascii="Times New Roman" w:hAnsi="Times New Roman" w:cs="Times New Roman"/>
          <w:sz w:val="24"/>
          <w:szCs w:val="24"/>
        </w:rPr>
        <w:t xml:space="preserve">a crucial role </w:t>
      </w:r>
      <w:r w:rsidR="00F7300D">
        <w:rPr>
          <w:rFonts w:ascii="Times New Roman" w:hAnsi="Times New Roman" w:cs="Times New Roman"/>
          <w:sz w:val="24"/>
          <w:szCs w:val="24"/>
        </w:rPr>
        <w:t xml:space="preserve"> </w:t>
      </w:r>
      <w:r w:rsidR="00ED2BB2">
        <w:rPr>
          <w:rFonts w:ascii="Times New Roman" w:hAnsi="Times New Roman" w:cs="Times New Roman"/>
          <w:sz w:val="24"/>
          <w:szCs w:val="24"/>
        </w:rPr>
        <w:t xml:space="preserve">in strengthening international relationships and </w:t>
      </w:r>
      <w:r w:rsidR="004771DB">
        <w:rPr>
          <w:rFonts w:ascii="Times New Roman" w:hAnsi="Times New Roman" w:cs="Times New Roman"/>
          <w:sz w:val="24"/>
          <w:szCs w:val="24"/>
        </w:rPr>
        <w:t>helps development</w:t>
      </w:r>
      <w:r w:rsidR="009917FB" w:rsidRPr="006377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29B5B" w14:textId="60956D23" w:rsidR="00A569C2" w:rsidRDefault="00A569C2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6F0A">
        <w:rPr>
          <w:rFonts w:ascii="Times New Roman" w:hAnsi="Times New Roman" w:cs="Times New Roman"/>
          <w:sz w:val="24"/>
          <w:szCs w:val="24"/>
        </w:rPr>
        <w:t xml:space="preserve">With the positive </w:t>
      </w:r>
      <w:r w:rsidR="00EF2AE6">
        <w:rPr>
          <w:rFonts w:ascii="Times New Roman" w:hAnsi="Times New Roman" w:cs="Times New Roman"/>
          <w:sz w:val="24"/>
          <w:szCs w:val="24"/>
        </w:rPr>
        <w:t xml:space="preserve">goal of the creations of international organizations, </w:t>
      </w:r>
      <w:r w:rsidR="00202E79">
        <w:rPr>
          <w:rFonts w:ascii="Times New Roman" w:hAnsi="Times New Roman" w:cs="Times New Roman"/>
          <w:sz w:val="24"/>
          <w:szCs w:val="24"/>
        </w:rPr>
        <w:t xml:space="preserve">there are many other goals of </w:t>
      </w:r>
      <w:r w:rsidR="00910189">
        <w:rPr>
          <w:rFonts w:ascii="Times New Roman" w:hAnsi="Times New Roman" w:cs="Times New Roman"/>
          <w:sz w:val="24"/>
          <w:szCs w:val="24"/>
        </w:rPr>
        <w:t>other international organizations could have in mind such as</w:t>
      </w:r>
      <w:r w:rsidR="002D6ACA">
        <w:rPr>
          <w:rFonts w:ascii="Times New Roman" w:hAnsi="Times New Roman" w:cs="Times New Roman"/>
          <w:sz w:val="24"/>
          <w:szCs w:val="24"/>
        </w:rPr>
        <w:t>: information gathering, stat</w:t>
      </w:r>
      <w:r w:rsidR="00F869CD">
        <w:rPr>
          <w:rFonts w:ascii="Times New Roman" w:hAnsi="Times New Roman" w:cs="Times New Roman"/>
          <w:sz w:val="24"/>
          <w:szCs w:val="24"/>
        </w:rPr>
        <w:t>istics</w:t>
      </w:r>
      <w:r w:rsidR="000E2BCB">
        <w:rPr>
          <w:rFonts w:ascii="Times New Roman" w:hAnsi="Times New Roman" w:cs="Times New Roman"/>
          <w:sz w:val="24"/>
          <w:szCs w:val="24"/>
        </w:rPr>
        <w:t>, rules</w:t>
      </w:r>
      <w:r w:rsidR="00F869CD">
        <w:rPr>
          <w:rFonts w:ascii="Times New Roman" w:hAnsi="Times New Roman" w:cs="Times New Roman"/>
          <w:sz w:val="24"/>
          <w:szCs w:val="24"/>
        </w:rPr>
        <w:t xml:space="preserve"> and surveillance. </w:t>
      </w:r>
      <w:r w:rsidR="00D820C9">
        <w:rPr>
          <w:rFonts w:ascii="Times New Roman" w:hAnsi="Times New Roman" w:cs="Times New Roman"/>
          <w:sz w:val="24"/>
          <w:szCs w:val="24"/>
        </w:rPr>
        <w:t xml:space="preserve">Many </w:t>
      </w:r>
      <w:r w:rsidR="00052B00">
        <w:rPr>
          <w:rFonts w:ascii="Times New Roman" w:hAnsi="Times New Roman" w:cs="Times New Roman"/>
          <w:sz w:val="24"/>
          <w:szCs w:val="24"/>
        </w:rPr>
        <w:t xml:space="preserve">resources that states control </w:t>
      </w:r>
      <w:r w:rsidR="00371B0D">
        <w:rPr>
          <w:rFonts w:ascii="Times New Roman" w:hAnsi="Times New Roman" w:cs="Times New Roman"/>
          <w:sz w:val="24"/>
          <w:szCs w:val="24"/>
        </w:rPr>
        <w:t>can be important to the knowledge of other states</w:t>
      </w:r>
      <w:r w:rsidR="00DB2C18">
        <w:rPr>
          <w:rFonts w:ascii="Times New Roman" w:hAnsi="Times New Roman" w:cs="Times New Roman"/>
          <w:sz w:val="24"/>
          <w:szCs w:val="24"/>
        </w:rPr>
        <w:t xml:space="preserve">, such as monitoring the </w:t>
      </w:r>
      <w:r w:rsidR="006B65AA">
        <w:rPr>
          <w:rFonts w:ascii="Times New Roman" w:hAnsi="Times New Roman" w:cs="Times New Roman"/>
          <w:sz w:val="24"/>
          <w:szCs w:val="24"/>
        </w:rPr>
        <w:t xml:space="preserve">amount of nuclear materials by the International Atomic Energy Agency (IAEA) </w:t>
      </w:r>
      <w:r w:rsidR="00510DC0" w:rsidRPr="00FA73F6">
        <w:rPr>
          <w:rFonts w:ascii="Times New Roman" w:hAnsi="Times New Roman" w:cs="Times New Roman"/>
          <w:sz w:val="24"/>
          <w:szCs w:val="24"/>
        </w:rPr>
        <w:t xml:space="preserve">to </w:t>
      </w:r>
      <w:r w:rsidR="0060532C" w:rsidRPr="00FA73F6">
        <w:rPr>
          <w:rFonts w:ascii="Times New Roman" w:hAnsi="Times New Roman" w:cs="Times New Roman"/>
          <w:sz w:val="24"/>
          <w:szCs w:val="24"/>
        </w:rPr>
        <w:t>“</w:t>
      </w:r>
      <w:r w:rsidR="00E111AC" w:rsidRPr="00FA73F6">
        <w:rPr>
          <w:rFonts w:ascii="Times New Roman" w:hAnsi="Times New Roman" w:cs="Times New Roman"/>
          <w:sz w:val="24"/>
          <w:szCs w:val="24"/>
        </w:rPr>
        <w:t xml:space="preserve">…secure and peaceful uses of nuclear science and technology, contributing to international peace and security and the United Nations' Sustainable Development Goals.” </w:t>
      </w:r>
      <w:r w:rsidR="00F7094E" w:rsidRPr="00FA73F6">
        <w:rPr>
          <w:rFonts w:ascii="Times New Roman" w:hAnsi="Times New Roman" w:cs="Times New Roman"/>
          <w:sz w:val="24"/>
          <w:szCs w:val="24"/>
        </w:rPr>
        <w:t>(IAEA</w:t>
      </w:r>
      <w:r w:rsidR="009E77EE">
        <w:rPr>
          <w:rFonts w:ascii="Times New Roman" w:hAnsi="Times New Roman" w:cs="Times New Roman"/>
          <w:sz w:val="24"/>
          <w:szCs w:val="24"/>
        </w:rPr>
        <w:t>, 2020</w:t>
      </w:r>
      <w:r w:rsidR="00FA73F6" w:rsidRPr="00FA73F6">
        <w:rPr>
          <w:rFonts w:ascii="Times New Roman" w:hAnsi="Times New Roman" w:cs="Times New Roman"/>
          <w:sz w:val="24"/>
          <w:szCs w:val="24"/>
        </w:rPr>
        <w:t>)</w:t>
      </w:r>
      <w:r w:rsidR="00605471">
        <w:rPr>
          <w:rFonts w:ascii="Times New Roman" w:hAnsi="Times New Roman" w:cs="Times New Roman"/>
          <w:sz w:val="24"/>
          <w:szCs w:val="24"/>
        </w:rPr>
        <w:t xml:space="preserve">. </w:t>
      </w:r>
      <w:r w:rsidR="00C957D1">
        <w:rPr>
          <w:rFonts w:ascii="Times New Roman" w:hAnsi="Times New Roman" w:cs="Times New Roman"/>
          <w:sz w:val="24"/>
          <w:szCs w:val="24"/>
        </w:rPr>
        <w:t xml:space="preserve">The International Bank for Reconstruction and Development (IBRD) is </w:t>
      </w:r>
      <w:r w:rsidR="00753469">
        <w:rPr>
          <w:rFonts w:ascii="Times New Roman" w:hAnsi="Times New Roman" w:cs="Times New Roman"/>
          <w:sz w:val="24"/>
          <w:szCs w:val="24"/>
        </w:rPr>
        <w:t xml:space="preserve">also an international organization that helps </w:t>
      </w:r>
      <w:r w:rsidR="00466373">
        <w:rPr>
          <w:rFonts w:ascii="Times New Roman" w:hAnsi="Times New Roman" w:cs="Times New Roman"/>
          <w:sz w:val="24"/>
          <w:szCs w:val="24"/>
        </w:rPr>
        <w:t xml:space="preserve">the </w:t>
      </w:r>
      <w:r w:rsidR="00A529D5">
        <w:rPr>
          <w:rFonts w:ascii="Times New Roman" w:hAnsi="Times New Roman" w:cs="Times New Roman"/>
          <w:sz w:val="24"/>
          <w:szCs w:val="24"/>
        </w:rPr>
        <w:t xml:space="preserve">development and goals of middle-income </w:t>
      </w:r>
      <w:r w:rsidR="00E33915">
        <w:rPr>
          <w:rFonts w:ascii="Times New Roman" w:hAnsi="Times New Roman" w:cs="Times New Roman"/>
          <w:sz w:val="24"/>
          <w:szCs w:val="24"/>
        </w:rPr>
        <w:t>and creditworthy low-income countries by providing them with loans</w:t>
      </w:r>
      <w:r w:rsidR="001F1D7A">
        <w:rPr>
          <w:rFonts w:ascii="Times New Roman" w:hAnsi="Times New Roman" w:cs="Times New Roman"/>
          <w:sz w:val="24"/>
          <w:szCs w:val="24"/>
        </w:rPr>
        <w:t xml:space="preserve">. </w:t>
      </w:r>
      <w:r w:rsidR="00331CBB">
        <w:rPr>
          <w:rFonts w:ascii="Times New Roman" w:hAnsi="Times New Roman" w:cs="Times New Roman"/>
          <w:sz w:val="24"/>
          <w:szCs w:val="24"/>
        </w:rPr>
        <w:t xml:space="preserve">Major international organizations like the United Nations (UN) </w:t>
      </w:r>
      <w:r w:rsidR="00E25DCE">
        <w:rPr>
          <w:rFonts w:ascii="Times New Roman" w:hAnsi="Times New Roman" w:cs="Times New Roman"/>
          <w:sz w:val="24"/>
          <w:szCs w:val="24"/>
        </w:rPr>
        <w:t xml:space="preserve">settle governmental decisions and </w:t>
      </w:r>
      <w:r w:rsidR="00E25DCE">
        <w:rPr>
          <w:rFonts w:ascii="Times New Roman" w:hAnsi="Times New Roman" w:cs="Times New Roman"/>
          <w:sz w:val="24"/>
          <w:szCs w:val="24"/>
        </w:rPr>
        <w:lastRenderedPageBreak/>
        <w:t>agreements such as international laws, rules, norms</w:t>
      </w:r>
      <w:r w:rsidR="0095532B">
        <w:rPr>
          <w:rFonts w:ascii="Times New Roman" w:hAnsi="Times New Roman" w:cs="Times New Roman"/>
          <w:sz w:val="24"/>
          <w:szCs w:val="24"/>
        </w:rPr>
        <w:t xml:space="preserve"> and disputes. </w:t>
      </w:r>
      <w:r w:rsidR="009178CD">
        <w:rPr>
          <w:rFonts w:ascii="Times New Roman" w:hAnsi="Times New Roman" w:cs="Times New Roman"/>
          <w:sz w:val="24"/>
          <w:szCs w:val="24"/>
        </w:rPr>
        <w:t>Cu</w:t>
      </w:r>
      <w:r w:rsidR="0018604D">
        <w:rPr>
          <w:rFonts w:ascii="Times New Roman" w:hAnsi="Times New Roman" w:cs="Times New Roman"/>
          <w:sz w:val="24"/>
          <w:szCs w:val="24"/>
        </w:rPr>
        <w:t xml:space="preserve">stomary laws, specifically, </w:t>
      </w:r>
      <w:r w:rsidR="008B6842">
        <w:rPr>
          <w:rFonts w:ascii="Times New Roman" w:hAnsi="Times New Roman" w:cs="Times New Roman"/>
          <w:sz w:val="24"/>
          <w:szCs w:val="24"/>
        </w:rPr>
        <w:t>C</w:t>
      </w:r>
      <w:r w:rsidR="0018604D">
        <w:rPr>
          <w:rFonts w:ascii="Times New Roman" w:hAnsi="Times New Roman" w:cs="Times New Roman"/>
          <w:sz w:val="24"/>
          <w:szCs w:val="24"/>
        </w:rPr>
        <w:t xml:space="preserve">ustomary international laws </w:t>
      </w:r>
      <w:r w:rsidR="008B6842">
        <w:rPr>
          <w:rFonts w:ascii="Times New Roman" w:hAnsi="Times New Roman" w:cs="Times New Roman"/>
          <w:sz w:val="24"/>
          <w:szCs w:val="24"/>
        </w:rPr>
        <w:t xml:space="preserve">are laws that </w:t>
      </w:r>
      <w:r w:rsidR="005A1D32">
        <w:rPr>
          <w:rFonts w:ascii="Times New Roman" w:hAnsi="Times New Roman" w:cs="Times New Roman"/>
          <w:sz w:val="24"/>
          <w:szCs w:val="24"/>
        </w:rPr>
        <w:t>have been made from customs that have been accepted</w:t>
      </w:r>
      <w:r w:rsidR="00E86FDF">
        <w:rPr>
          <w:rFonts w:ascii="Times New Roman" w:hAnsi="Times New Roman" w:cs="Times New Roman"/>
          <w:sz w:val="24"/>
          <w:szCs w:val="24"/>
        </w:rPr>
        <w:t xml:space="preserve"> by the community. </w:t>
      </w:r>
      <w:r w:rsidR="00682ED7">
        <w:rPr>
          <w:rFonts w:ascii="Times New Roman" w:hAnsi="Times New Roman" w:cs="Times New Roman"/>
          <w:sz w:val="24"/>
          <w:szCs w:val="24"/>
        </w:rPr>
        <w:t>“</w:t>
      </w:r>
      <w:r w:rsidR="00682ED7" w:rsidRPr="00682ED7">
        <w:rPr>
          <w:rFonts w:ascii="Times New Roman" w:hAnsi="Times New Roman" w:cs="Times New Roman"/>
          <w:sz w:val="24"/>
          <w:szCs w:val="24"/>
        </w:rPr>
        <w:t>Approaches to defining or characterising “customary law” typically make some reference to an established pattern within a community which is seen by the community itself as having a binding quality</w:t>
      </w:r>
      <w:r w:rsidR="00682ED7">
        <w:rPr>
          <w:rFonts w:ascii="Times New Roman" w:hAnsi="Times New Roman" w:cs="Times New Roman"/>
          <w:sz w:val="24"/>
          <w:szCs w:val="24"/>
        </w:rPr>
        <w:t>.” (</w:t>
      </w:r>
      <w:r w:rsidR="00F37626">
        <w:rPr>
          <w:rFonts w:ascii="Times New Roman" w:hAnsi="Times New Roman" w:cs="Times New Roman"/>
          <w:sz w:val="24"/>
          <w:szCs w:val="24"/>
        </w:rPr>
        <w:t>WIPO, 2013)</w:t>
      </w:r>
      <w:r w:rsidR="00F90E8D">
        <w:rPr>
          <w:rFonts w:ascii="Times New Roman" w:hAnsi="Times New Roman" w:cs="Times New Roman"/>
          <w:sz w:val="24"/>
          <w:szCs w:val="24"/>
        </w:rPr>
        <w:t xml:space="preserve">, an example of a commonly used customary law is </w:t>
      </w:r>
      <w:r w:rsidR="00064E6A">
        <w:rPr>
          <w:rFonts w:ascii="Times New Roman" w:hAnsi="Times New Roman" w:cs="Times New Roman"/>
          <w:sz w:val="24"/>
          <w:szCs w:val="24"/>
        </w:rPr>
        <w:t>the Law of the sea.</w:t>
      </w:r>
      <w:r w:rsidR="002E7606">
        <w:rPr>
          <w:rFonts w:ascii="Times New Roman" w:hAnsi="Times New Roman" w:cs="Times New Roman"/>
          <w:sz w:val="24"/>
          <w:szCs w:val="24"/>
        </w:rPr>
        <w:t xml:space="preserve"> Law of the sea extensively covers any laws governing </w:t>
      </w:r>
      <w:r w:rsidR="009B2E15">
        <w:rPr>
          <w:rFonts w:ascii="Times New Roman" w:hAnsi="Times New Roman" w:cs="Times New Roman"/>
          <w:sz w:val="24"/>
          <w:szCs w:val="24"/>
        </w:rPr>
        <w:t xml:space="preserve">the rights and control of the sea, </w:t>
      </w:r>
      <w:r w:rsidR="009419AB">
        <w:rPr>
          <w:rFonts w:ascii="Times New Roman" w:hAnsi="Times New Roman" w:cs="Times New Roman"/>
          <w:sz w:val="24"/>
          <w:szCs w:val="24"/>
        </w:rPr>
        <w:t>this covers pathing, communicatio</w:t>
      </w:r>
      <w:r w:rsidR="006172A9">
        <w:rPr>
          <w:rFonts w:ascii="Times New Roman" w:hAnsi="Times New Roman" w:cs="Times New Roman"/>
          <w:sz w:val="24"/>
          <w:szCs w:val="24"/>
        </w:rPr>
        <w:t>n</w:t>
      </w:r>
      <w:r w:rsidR="006B3BB0">
        <w:rPr>
          <w:rFonts w:ascii="Times New Roman" w:hAnsi="Times New Roman" w:cs="Times New Roman"/>
          <w:sz w:val="24"/>
          <w:szCs w:val="24"/>
        </w:rPr>
        <w:t xml:space="preserve">, </w:t>
      </w:r>
      <w:r w:rsidR="00E60795" w:rsidRPr="006B3BB0">
        <w:rPr>
          <w:rFonts w:ascii="Times New Roman" w:hAnsi="Times New Roman" w:cs="Times New Roman"/>
          <w:sz w:val="24"/>
          <w:szCs w:val="24"/>
        </w:rPr>
        <w:t>territorial</w:t>
      </w:r>
      <w:r w:rsidR="006B3BB0">
        <w:rPr>
          <w:rFonts w:ascii="Times New Roman" w:hAnsi="Times New Roman" w:cs="Times New Roman"/>
          <w:sz w:val="24"/>
          <w:szCs w:val="24"/>
        </w:rPr>
        <w:t xml:space="preserve"> control from governing lands and more. </w:t>
      </w:r>
      <w:r w:rsidR="00F8712A">
        <w:rPr>
          <w:rFonts w:ascii="Times New Roman" w:hAnsi="Times New Roman" w:cs="Times New Roman"/>
          <w:sz w:val="24"/>
          <w:szCs w:val="24"/>
        </w:rPr>
        <w:t xml:space="preserve">The goal of International Organizations is generally always in good faith, </w:t>
      </w:r>
      <w:r w:rsidR="00F022C6">
        <w:rPr>
          <w:rFonts w:ascii="Times New Roman" w:hAnsi="Times New Roman" w:cs="Times New Roman"/>
          <w:sz w:val="24"/>
          <w:szCs w:val="24"/>
        </w:rPr>
        <w:t>w</w:t>
      </w:r>
      <w:r w:rsidR="000931FE">
        <w:rPr>
          <w:rFonts w:ascii="Times New Roman" w:hAnsi="Times New Roman" w:cs="Times New Roman"/>
          <w:sz w:val="24"/>
          <w:szCs w:val="24"/>
        </w:rPr>
        <w:t>h</w:t>
      </w:r>
      <w:r w:rsidR="00F022C6">
        <w:rPr>
          <w:rFonts w:ascii="Times New Roman" w:hAnsi="Times New Roman" w:cs="Times New Roman"/>
          <w:sz w:val="24"/>
          <w:szCs w:val="24"/>
        </w:rPr>
        <w:t xml:space="preserve">ether its </w:t>
      </w:r>
      <w:r w:rsidR="000C60F6">
        <w:rPr>
          <w:rFonts w:ascii="Times New Roman" w:hAnsi="Times New Roman" w:cs="Times New Roman"/>
          <w:sz w:val="24"/>
          <w:szCs w:val="24"/>
        </w:rPr>
        <w:t xml:space="preserve">for peace or development in technology, </w:t>
      </w:r>
      <w:r w:rsidR="006D07FE">
        <w:rPr>
          <w:rFonts w:ascii="Times New Roman" w:hAnsi="Times New Roman" w:cs="Times New Roman"/>
          <w:sz w:val="24"/>
          <w:szCs w:val="24"/>
        </w:rPr>
        <w:t xml:space="preserve">specifically, radicals </w:t>
      </w:r>
      <w:r w:rsidR="000F53F3">
        <w:rPr>
          <w:rFonts w:ascii="Times New Roman" w:hAnsi="Times New Roman" w:cs="Times New Roman"/>
          <w:sz w:val="24"/>
          <w:szCs w:val="24"/>
        </w:rPr>
        <w:t>do not</w:t>
      </w:r>
      <w:r w:rsidR="006D07FE">
        <w:rPr>
          <w:rFonts w:ascii="Times New Roman" w:hAnsi="Times New Roman" w:cs="Times New Roman"/>
          <w:sz w:val="24"/>
          <w:szCs w:val="24"/>
        </w:rPr>
        <w:t xml:space="preserve"> see international organizations as a positive </w:t>
      </w:r>
      <w:r w:rsidR="009D698B">
        <w:rPr>
          <w:rFonts w:ascii="Times New Roman" w:hAnsi="Times New Roman" w:cs="Times New Roman"/>
          <w:sz w:val="24"/>
          <w:szCs w:val="24"/>
        </w:rPr>
        <w:t xml:space="preserve">as realists, liberals and constructivists. </w:t>
      </w:r>
      <w:r w:rsidR="000F53F3">
        <w:rPr>
          <w:rFonts w:ascii="Times New Roman" w:hAnsi="Times New Roman" w:cs="Times New Roman"/>
          <w:sz w:val="24"/>
          <w:szCs w:val="24"/>
        </w:rPr>
        <w:t xml:space="preserve">While radicals may </w:t>
      </w:r>
      <w:r w:rsidR="00E511AC">
        <w:rPr>
          <w:rFonts w:ascii="Times New Roman" w:hAnsi="Times New Roman" w:cs="Times New Roman"/>
          <w:sz w:val="24"/>
          <w:szCs w:val="24"/>
        </w:rPr>
        <w:t xml:space="preserve">not </w:t>
      </w:r>
      <w:r w:rsidR="00A040BF">
        <w:rPr>
          <w:rFonts w:ascii="Times New Roman" w:hAnsi="Times New Roman" w:cs="Times New Roman"/>
          <w:sz w:val="24"/>
          <w:szCs w:val="24"/>
        </w:rPr>
        <w:t xml:space="preserve">like the idea of </w:t>
      </w:r>
      <w:r w:rsidR="009275D0">
        <w:rPr>
          <w:rFonts w:ascii="Times New Roman" w:hAnsi="Times New Roman" w:cs="Times New Roman"/>
          <w:sz w:val="24"/>
          <w:szCs w:val="24"/>
        </w:rPr>
        <w:t>having international organizations serving the already powerful</w:t>
      </w:r>
      <w:r w:rsidR="00E65E96">
        <w:rPr>
          <w:rFonts w:ascii="Times New Roman" w:hAnsi="Times New Roman" w:cs="Times New Roman"/>
          <w:sz w:val="24"/>
          <w:szCs w:val="24"/>
        </w:rPr>
        <w:t>,</w:t>
      </w:r>
      <w:r w:rsidR="00AB165A">
        <w:rPr>
          <w:rFonts w:ascii="Times New Roman" w:hAnsi="Times New Roman" w:cs="Times New Roman"/>
          <w:sz w:val="24"/>
          <w:szCs w:val="24"/>
        </w:rPr>
        <w:t xml:space="preserve"> </w:t>
      </w:r>
      <w:r w:rsidR="004207F9">
        <w:rPr>
          <w:rFonts w:ascii="Times New Roman" w:hAnsi="Times New Roman" w:cs="Times New Roman"/>
          <w:sz w:val="24"/>
          <w:szCs w:val="24"/>
        </w:rPr>
        <w:t>while resources provided by international organizations help the development of powerful countries with aid from statistics</w:t>
      </w:r>
      <w:r w:rsidR="00817736">
        <w:rPr>
          <w:rFonts w:ascii="Times New Roman" w:hAnsi="Times New Roman" w:cs="Times New Roman"/>
          <w:sz w:val="24"/>
          <w:szCs w:val="24"/>
        </w:rPr>
        <w:t xml:space="preserve"> and communications that facilitate IR, </w:t>
      </w:r>
      <w:r w:rsidR="00A6689A">
        <w:rPr>
          <w:rFonts w:ascii="Times New Roman" w:hAnsi="Times New Roman" w:cs="Times New Roman"/>
          <w:sz w:val="24"/>
          <w:szCs w:val="24"/>
        </w:rPr>
        <w:t>other resources help protect and develop less powerful countries like the IBRD</w:t>
      </w:r>
      <w:r w:rsidR="002050CC">
        <w:rPr>
          <w:rFonts w:ascii="Times New Roman" w:hAnsi="Times New Roman" w:cs="Times New Roman"/>
          <w:sz w:val="24"/>
          <w:szCs w:val="24"/>
        </w:rPr>
        <w:t>,</w:t>
      </w:r>
      <w:r w:rsidR="00B711D6">
        <w:rPr>
          <w:rFonts w:ascii="Times New Roman" w:hAnsi="Times New Roman" w:cs="Times New Roman"/>
          <w:sz w:val="24"/>
          <w:szCs w:val="24"/>
        </w:rPr>
        <w:t xml:space="preserve"> UN</w:t>
      </w:r>
      <w:r w:rsidR="002050CC">
        <w:rPr>
          <w:rFonts w:ascii="Times New Roman" w:hAnsi="Times New Roman" w:cs="Times New Roman"/>
          <w:sz w:val="24"/>
          <w:szCs w:val="24"/>
        </w:rPr>
        <w:t xml:space="preserve"> and emergency help</w:t>
      </w:r>
      <w:r w:rsidR="00B711D6">
        <w:rPr>
          <w:rFonts w:ascii="Times New Roman" w:hAnsi="Times New Roman" w:cs="Times New Roman"/>
          <w:sz w:val="24"/>
          <w:szCs w:val="24"/>
        </w:rPr>
        <w:t xml:space="preserve">. </w:t>
      </w:r>
      <w:r w:rsidR="00ED783E">
        <w:rPr>
          <w:rFonts w:ascii="Times New Roman" w:hAnsi="Times New Roman" w:cs="Times New Roman"/>
          <w:sz w:val="24"/>
          <w:szCs w:val="24"/>
        </w:rPr>
        <w:t>While international organizations help the powerful, they also support the less powerful.</w:t>
      </w:r>
    </w:p>
    <w:p w14:paraId="5F88C209" w14:textId="67644267" w:rsidR="00ED783E" w:rsidRDefault="00ED783E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65AE">
        <w:rPr>
          <w:rFonts w:ascii="Times New Roman" w:hAnsi="Times New Roman" w:cs="Times New Roman"/>
          <w:sz w:val="24"/>
          <w:szCs w:val="24"/>
        </w:rPr>
        <w:t>The league of nations</w:t>
      </w:r>
      <w:r w:rsidR="00CC55DB">
        <w:rPr>
          <w:rFonts w:ascii="Times New Roman" w:hAnsi="Times New Roman" w:cs="Times New Roman"/>
          <w:sz w:val="24"/>
          <w:szCs w:val="24"/>
        </w:rPr>
        <w:t xml:space="preserve"> (LON)</w:t>
      </w:r>
      <w:r w:rsidR="000365AE">
        <w:rPr>
          <w:rFonts w:ascii="Times New Roman" w:hAnsi="Times New Roman" w:cs="Times New Roman"/>
          <w:sz w:val="24"/>
          <w:szCs w:val="24"/>
        </w:rPr>
        <w:t xml:space="preserve"> was one of the </w:t>
      </w:r>
      <w:r w:rsidR="001F5FD9">
        <w:rPr>
          <w:rFonts w:ascii="Times New Roman" w:hAnsi="Times New Roman" w:cs="Times New Roman"/>
          <w:sz w:val="24"/>
          <w:szCs w:val="24"/>
        </w:rPr>
        <w:t xml:space="preserve">first ever </w:t>
      </w:r>
      <w:r w:rsidR="008A5877">
        <w:rPr>
          <w:rFonts w:ascii="Times New Roman" w:hAnsi="Times New Roman" w:cs="Times New Roman"/>
          <w:sz w:val="24"/>
          <w:szCs w:val="24"/>
        </w:rPr>
        <w:t xml:space="preserve">state related </w:t>
      </w:r>
      <w:r w:rsidR="00E04177">
        <w:rPr>
          <w:rFonts w:ascii="Times New Roman" w:hAnsi="Times New Roman" w:cs="Times New Roman"/>
          <w:sz w:val="24"/>
          <w:szCs w:val="24"/>
        </w:rPr>
        <w:t xml:space="preserve">international organization that tries to manage interactions between countries following the first world war. </w:t>
      </w:r>
      <w:r w:rsidR="00D7680E">
        <w:rPr>
          <w:rFonts w:ascii="Times New Roman" w:hAnsi="Times New Roman" w:cs="Times New Roman"/>
          <w:sz w:val="24"/>
          <w:szCs w:val="24"/>
        </w:rPr>
        <w:t xml:space="preserve">Efforts were primarily on preventing another world war by </w:t>
      </w:r>
      <w:r w:rsidR="00020406">
        <w:rPr>
          <w:rFonts w:ascii="Times New Roman" w:hAnsi="Times New Roman" w:cs="Times New Roman"/>
          <w:sz w:val="24"/>
          <w:szCs w:val="24"/>
        </w:rPr>
        <w:t xml:space="preserve">dealing with disputed territories and conflicts. </w:t>
      </w:r>
      <w:r w:rsidR="00CC55DB">
        <w:rPr>
          <w:rFonts w:ascii="Times New Roman" w:hAnsi="Times New Roman" w:cs="Times New Roman"/>
          <w:sz w:val="24"/>
          <w:szCs w:val="24"/>
        </w:rPr>
        <w:t xml:space="preserve">Ironically, the LON </w:t>
      </w:r>
      <w:r w:rsidR="00773175">
        <w:rPr>
          <w:rFonts w:ascii="Times New Roman" w:hAnsi="Times New Roman" w:cs="Times New Roman"/>
          <w:sz w:val="24"/>
          <w:szCs w:val="24"/>
        </w:rPr>
        <w:t xml:space="preserve">had the goal of peace but to also </w:t>
      </w:r>
      <w:r w:rsidR="00E1549C">
        <w:rPr>
          <w:rFonts w:ascii="Times New Roman" w:hAnsi="Times New Roman" w:cs="Times New Roman"/>
          <w:sz w:val="24"/>
          <w:szCs w:val="24"/>
        </w:rPr>
        <w:t xml:space="preserve">find power, this </w:t>
      </w:r>
      <w:r w:rsidR="001B2062">
        <w:rPr>
          <w:rFonts w:ascii="Times New Roman" w:hAnsi="Times New Roman" w:cs="Times New Roman"/>
          <w:sz w:val="24"/>
          <w:szCs w:val="24"/>
        </w:rPr>
        <w:t>was not</w:t>
      </w:r>
      <w:r w:rsidR="00E1549C">
        <w:rPr>
          <w:rFonts w:ascii="Times New Roman" w:hAnsi="Times New Roman" w:cs="Times New Roman"/>
          <w:sz w:val="24"/>
          <w:szCs w:val="24"/>
        </w:rPr>
        <w:t xml:space="preserve"> possible and caused </w:t>
      </w:r>
      <w:r w:rsidR="001A25B3">
        <w:rPr>
          <w:rFonts w:ascii="Times New Roman" w:hAnsi="Times New Roman" w:cs="Times New Roman"/>
          <w:sz w:val="24"/>
          <w:szCs w:val="24"/>
        </w:rPr>
        <w:t xml:space="preserve">many problems. </w:t>
      </w:r>
      <w:r w:rsidR="000211B7">
        <w:rPr>
          <w:rFonts w:ascii="Times New Roman" w:hAnsi="Times New Roman" w:cs="Times New Roman"/>
          <w:sz w:val="24"/>
          <w:szCs w:val="24"/>
        </w:rPr>
        <w:t>T</w:t>
      </w:r>
      <w:r w:rsidR="00713BE0">
        <w:rPr>
          <w:rFonts w:ascii="Times New Roman" w:hAnsi="Times New Roman" w:cs="Times New Roman"/>
          <w:sz w:val="24"/>
          <w:szCs w:val="24"/>
        </w:rPr>
        <w:t xml:space="preserve">he LON mandate system </w:t>
      </w:r>
      <w:r w:rsidR="008E4856">
        <w:rPr>
          <w:rFonts w:ascii="Times New Roman" w:hAnsi="Times New Roman" w:cs="Times New Roman"/>
          <w:sz w:val="24"/>
          <w:szCs w:val="24"/>
        </w:rPr>
        <w:t xml:space="preserve">had some racist decisions that was not viewed </w:t>
      </w:r>
      <w:r w:rsidR="001B2062">
        <w:rPr>
          <w:rFonts w:ascii="Times New Roman" w:hAnsi="Times New Roman" w:cs="Times New Roman"/>
          <w:sz w:val="24"/>
          <w:szCs w:val="24"/>
        </w:rPr>
        <w:t>proudly by the public</w:t>
      </w:r>
      <w:r w:rsidR="000211B7">
        <w:rPr>
          <w:rFonts w:ascii="Times New Roman" w:hAnsi="Times New Roman" w:cs="Times New Roman"/>
          <w:sz w:val="24"/>
          <w:szCs w:val="24"/>
        </w:rPr>
        <w:t xml:space="preserve">. Because the LON did not settle some of the deciding conflicts that led to world war II, </w:t>
      </w:r>
      <w:r w:rsidR="00BA56C3">
        <w:rPr>
          <w:rFonts w:ascii="Times New Roman" w:hAnsi="Times New Roman" w:cs="Times New Roman"/>
          <w:sz w:val="24"/>
          <w:szCs w:val="24"/>
        </w:rPr>
        <w:t xml:space="preserve">it later disbanded. </w:t>
      </w:r>
      <w:r w:rsidR="001C1CF1">
        <w:rPr>
          <w:rFonts w:ascii="Times New Roman" w:hAnsi="Times New Roman" w:cs="Times New Roman"/>
          <w:sz w:val="24"/>
          <w:szCs w:val="24"/>
        </w:rPr>
        <w:t xml:space="preserve">Even though the LON failed, its goal and idea </w:t>
      </w:r>
      <w:r w:rsidR="00715604">
        <w:rPr>
          <w:rFonts w:ascii="Times New Roman" w:hAnsi="Times New Roman" w:cs="Times New Roman"/>
          <w:sz w:val="24"/>
          <w:szCs w:val="24"/>
        </w:rPr>
        <w:t xml:space="preserve">was still good, after the second world war, it helped structure the </w:t>
      </w:r>
      <w:r w:rsidR="00585B5A">
        <w:rPr>
          <w:rFonts w:ascii="Times New Roman" w:hAnsi="Times New Roman" w:cs="Times New Roman"/>
          <w:sz w:val="24"/>
          <w:szCs w:val="24"/>
        </w:rPr>
        <w:t xml:space="preserve">creation of the current UN. </w:t>
      </w:r>
      <w:r w:rsidR="00503823">
        <w:rPr>
          <w:rFonts w:ascii="Times New Roman" w:hAnsi="Times New Roman" w:cs="Times New Roman"/>
          <w:sz w:val="24"/>
          <w:szCs w:val="24"/>
        </w:rPr>
        <w:t xml:space="preserve">The </w:t>
      </w:r>
      <w:r w:rsidR="00503823">
        <w:rPr>
          <w:rFonts w:ascii="Times New Roman" w:hAnsi="Times New Roman" w:cs="Times New Roman"/>
          <w:sz w:val="24"/>
          <w:szCs w:val="24"/>
        </w:rPr>
        <w:lastRenderedPageBreak/>
        <w:t xml:space="preserve">principles </w:t>
      </w:r>
      <w:r w:rsidR="00BE2ADE">
        <w:rPr>
          <w:rFonts w:ascii="Times New Roman" w:hAnsi="Times New Roman" w:cs="Times New Roman"/>
          <w:sz w:val="24"/>
          <w:szCs w:val="24"/>
        </w:rPr>
        <w:t xml:space="preserve">of the LON: collective security, </w:t>
      </w:r>
      <w:r w:rsidR="00C375CE">
        <w:rPr>
          <w:rFonts w:ascii="Times New Roman" w:hAnsi="Times New Roman" w:cs="Times New Roman"/>
          <w:sz w:val="24"/>
          <w:szCs w:val="24"/>
        </w:rPr>
        <w:t>peaceful settlement of dispute</w:t>
      </w:r>
      <w:r w:rsidR="00752798">
        <w:rPr>
          <w:rFonts w:ascii="Times New Roman" w:hAnsi="Times New Roman" w:cs="Times New Roman"/>
          <w:sz w:val="24"/>
          <w:szCs w:val="24"/>
        </w:rPr>
        <w:t xml:space="preserve"> and</w:t>
      </w:r>
      <w:r w:rsidR="00C375CE">
        <w:rPr>
          <w:rFonts w:ascii="Times New Roman" w:hAnsi="Times New Roman" w:cs="Times New Roman"/>
          <w:sz w:val="24"/>
          <w:szCs w:val="24"/>
        </w:rPr>
        <w:t xml:space="preserve"> foster </w:t>
      </w:r>
      <w:r w:rsidR="00752798">
        <w:rPr>
          <w:rFonts w:ascii="Times New Roman" w:hAnsi="Times New Roman" w:cs="Times New Roman"/>
          <w:sz w:val="24"/>
          <w:szCs w:val="24"/>
        </w:rPr>
        <w:t>international</w:t>
      </w:r>
      <w:r w:rsidR="00C375CE">
        <w:rPr>
          <w:rFonts w:ascii="Times New Roman" w:hAnsi="Times New Roman" w:cs="Times New Roman"/>
          <w:sz w:val="24"/>
          <w:szCs w:val="24"/>
        </w:rPr>
        <w:t xml:space="preserve"> cooperation in </w:t>
      </w:r>
      <w:r w:rsidR="00752798">
        <w:rPr>
          <w:rFonts w:ascii="Times New Roman" w:hAnsi="Times New Roman" w:cs="Times New Roman"/>
          <w:sz w:val="24"/>
          <w:szCs w:val="24"/>
        </w:rPr>
        <w:t>economic</w:t>
      </w:r>
      <w:r w:rsidR="00C375CE">
        <w:rPr>
          <w:rFonts w:ascii="Times New Roman" w:hAnsi="Times New Roman" w:cs="Times New Roman"/>
          <w:sz w:val="24"/>
          <w:szCs w:val="24"/>
        </w:rPr>
        <w:t xml:space="preserve"> and social realms</w:t>
      </w:r>
      <w:r w:rsidR="00752798">
        <w:rPr>
          <w:rFonts w:ascii="Times New Roman" w:hAnsi="Times New Roman" w:cs="Times New Roman"/>
          <w:sz w:val="24"/>
          <w:szCs w:val="24"/>
        </w:rPr>
        <w:t xml:space="preserve">, helped the foundation of the UN and creation of their principles: </w:t>
      </w:r>
      <w:r w:rsidR="00E54BBC">
        <w:rPr>
          <w:rFonts w:ascii="Times New Roman" w:hAnsi="Times New Roman" w:cs="Times New Roman"/>
          <w:sz w:val="24"/>
          <w:szCs w:val="24"/>
        </w:rPr>
        <w:t xml:space="preserve">sovereign equality of each state, UN members accept to carry out international obligations and that they abide by security council decisions, </w:t>
      </w:r>
      <w:r w:rsidR="00E32D8B">
        <w:rPr>
          <w:rFonts w:ascii="Times New Roman" w:hAnsi="Times New Roman" w:cs="Times New Roman"/>
          <w:sz w:val="24"/>
          <w:szCs w:val="24"/>
        </w:rPr>
        <w:t xml:space="preserve">peaceful settlement of dispute, members agree to not use force in international relations and the UN will not intervene in the domestic jurisdiction of membered states. </w:t>
      </w:r>
      <w:r w:rsidR="008A0478">
        <w:rPr>
          <w:rFonts w:ascii="Times New Roman" w:hAnsi="Times New Roman" w:cs="Times New Roman"/>
          <w:sz w:val="24"/>
          <w:szCs w:val="24"/>
        </w:rPr>
        <w:t xml:space="preserve">To prevent any more military conflicts </w:t>
      </w:r>
      <w:r w:rsidR="006B2CCB">
        <w:rPr>
          <w:rFonts w:ascii="Times New Roman" w:hAnsi="Times New Roman" w:cs="Times New Roman"/>
          <w:sz w:val="24"/>
          <w:szCs w:val="24"/>
        </w:rPr>
        <w:t xml:space="preserve">that was present when LON was active, </w:t>
      </w:r>
      <w:r w:rsidR="0023331B">
        <w:rPr>
          <w:rFonts w:ascii="Times New Roman" w:hAnsi="Times New Roman" w:cs="Times New Roman"/>
          <w:sz w:val="24"/>
          <w:szCs w:val="24"/>
        </w:rPr>
        <w:t>in the United Nation Charter Article 2.4, it states</w:t>
      </w:r>
      <w:r w:rsidR="0020058D">
        <w:rPr>
          <w:rFonts w:ascii="Times New Roman" w:hAnsi="Times New Roman" w:cs="Times New Roman"/>
          <w:sz w:val="24"/>
          <w:szCs w:val="24"/>
        </w:rPr>
        <w:t xml:space="preserve"> “forbids states from </w:t>
      </w:r>
      <w:r w:rsidR="00965F43">
        <w:rPr>
          <w:rFonts w:ascii="Times New Roman" w:hAnsi="Times New Roman" w:cs="Times New Roman"/>
          <w:sz w:val="24"/>
          <w:szCs w:val="24"/>
        </w:rPr>
        <w:t>threatening</w:t>
      </w:r>
      <w:r w:rsidR="0020058D">
        <w:rPr>
          <w:rFonts w:ascii="Times New Roman" w:hAnsi="Times New Roman" w:cs="Times New Roman"/>
          <w:sz w:val="24"/>
          <w:szCs w:val="24"/>
        </w:rPr>
        <w:t xml:space="preserve"> the use of force </w:t>
      </w:r>
      <w:r w:rsidR="00965F43">
        <w:rPr>
          <w:rFonts w:ascii="Times New Roman" w:hAnsi="Times New Roman" w:cs="Times New Roman"/>
          <w:sz w:val="24"/>
          <w:szCs w:val="24"/>
        </w:rPr>
        <w:t>in international relationships”.</w:t>
      </w:r>
    </w:p>
    <w:p w14:paraId="0C5463B4" w14:textId="7A71A704" w:rsidR="00F72DA3" w:rsidRDefault="00F72DA3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1695">
        <w:rPr>
          <w:rFonts w:ascii="Times New Roman" w:hAnsi="Times New Roman" w:cs="Times New Roman"/>
          <w:sz w:val="24"/>
          <w:szCs w:val="24"/>
        </w:rPr>
        <w:t xml:space="preserve">With the UN </w:t>
      </w:r>
      <w:r w:rsidR="000A28A9">
        <w:rPr>
          <w:rFonts w:ascii="Times New Roman" w:hAnsi="Times New Roman" w:cs="Times New Roman"/>
          <w:sz w:val="24"/>
          <w:szCs w:val="24"/>
        </w:rPr>
        <w:t>replacing the LON following world war II</w:t>
      </w:r>
      <w:r w:rsidR="002D6065">
        <w:rPr>
          <w:rFonts w:ascii="Times New Roman" w:hAnsi="Times New Roman" w:cs="Times New Roman"/>
          <w:sz w:val="24"/>
          <w:szCs w:val="24"/>
        </w:rPr>
        <w:t xml:space="preserve"> in October 1945, </w:t>
      </w:r>
      <w:r w:rsidR="00DF7D81">
        <w:rPr>
          <w:rFonts w:ascii="Times New Roman" w:hAnsi="Times New Roman" w:cs="Times New Roman"/>
          <w:sz w:val="24"/>
          <w:szCs w:val="24"/>
        </w:rPr>
        <w:t xml:space="preserve">using the mistakes of what LON failed to achieve, </w:t>
      </w:r>
      <w:r w:rsidR="00A515B7">
        <w:rPr>
          <w:rFonts w:ascii="Times New Roman" w:hAnsi="Times New Roman" w:cs="Times New Roman"/>
          <w:sz w:val="24"/>
          <w:szCs w:val="24"/>
        </w:rPr>
        <w:t>the UN is built more org</w:t>
      </w:r>
      <w:r w:rsidR="0050169B">
        <w:rPr>
          <w:rFonts w:ascii="Times New Roman" w:hAnsi="Times New Roman" w:cs="Times New Roman"/>
          <w:sz w:val="24"/>
          <w:szCs w:val="24"/>
        </w:rPr>
        <w:t xml:space="preserve">anized than the LON. </w:t>
      </w:r>
      <w:r w:rsidR="005A0E41">
        <w:rPr>
          <w:rFonts w:ascii="Times New Roman" w:hAnsi="Times New Roman" w:cs="Times New Roman"/>
          <w:sz w:val="24"/>
          <w:szCs w:val="24"/>
        </w:rPr>
        <w:t xml:space="preserve">The UN is </w:t>
      </w:r>
      <w:r w:rsidR="005D37C7">
        <w:rPr>
          <w:rFonts w:ascii="Times New Roman" w:hAnsi="Times New Roman" w:cs="Times New Roman"/>
          <w:sz w:val="24"/>
          <w:szCs w:val="24"/>
        </w:rPr>
        <w:t>composed of 5 main organs, the General Assembly (GA), the Security Council (</w:t>
      </w:r>
      <w:r w:rsidR="007E4F93">
        <w:rPr>
          <w:rFonts w:ascii="Times New Roman" w:hAnsi="Times New Roman" w:cs="Times New Roman"/>
          <w:sz w:val="24"/>
          <w:szCs w:val="24"/>
        </w:rPr>
        <w:t xml:space="preserve">SC), the International Court of Justice (ICJ), the Economic and Social Court (ECOSOC) and the </w:t>
      </w:r>
      <w:r w:rsidR="00693D39" w:rsidRPr="00693D39">
        <w:rPr>
          <w:rFonts w:ascii="Times New Roman" w:hAnsi="Times New Roman" w:cs="Times New Roman"/>
          <w:sz w:val="24"/>
          <w:szCs w:val="24"/>
        </w:rPr>
        <w:t>secretariat</w:t>
      </w:r>
      <w:r w:rsidR="00F76E2B">
        <w:rPr>
          <w:rFonts w:ascii="Times New Roman" w:hAnsi="Times New Roman" w:cs="Times New Roman"/>
          <w:sz w:val="24"/>
          <w:szCs w:val="24"/>
        </w:rPr>
        <w:t xml:space="preserve">. </w:t>
      </w:r>
      <w:r w:rsidR="00C526F0">
        <w:rPr>
          <w:rFonts w:ascii="Times New Roman" w:hAnsi="Times New Roman" w:cs="Times New Roman"/>
          <w:sz w:val="24"/>
          <w:szCs w:val="24"/>
        </w:rPr>
        <w:t xml:space="preserve">The ECOSOC is an important </w:t>
      </w:r>
      <w:r w:rsidR="003B22A3">
        <w:rPr>
          <w:rFonts w:ascii="Times New Roman" w:hAnsi="Times New Roman" w:cs="Times New Roman"/>
          <w:sz w:val="24"/>
          <w:szCs w:val="24"/>
        </w:rPr>
        <w:t xml:space="preserve">new organ in the UN that was not present in the LON that </w:t>
      </w:r>
      <w:r w:rsidR="00F633F8">
        <w:rPr>
          <w:rFonts w:ascii="Times New Roman" w:hAnsi="Times New Roman" w:cs="Times New Roman"/>
          <w:sz w:val="24"/>
          <w:szCs w:val="24"/>
        </w:rPr>
        <w:t xml:space="preserve">is tasked at providing studies and information that </w:t>
      </w:r>
      <w:r w:rsidR="00DD5B4B">
        <w:rPr>
          <w:rFonts w:ascii="Times New Roman" w:hAnsi="Times New Roman" w:cs="Times New Roman"/>
          <w:sz w:val="24"/>
          <w:szCs w:val="24"/>
        </w:rPr>
        <w:t>may be required for the UN. This</w:t>
      </w:r>
      <w:r w:rsidR="006B3731">
        <w:rPr>
          <w:rFonts w:ascii="Times New Roman" w:hAnsi="Times New Roman" w:cs="Times New Roman"/>
          <w:sz w:val="24"/>
          <w:szCs w:val="24"/>
        </w:rPr>
        <w:t xml:space="preserve">, with 54 members on a </w:t>
      </w:r>
      <w:r w:rsidR="0085456E">
        <w:rPr>
          <w:rFonts w:ascii="Times New Roman" w:hAnsi="Times New Roman" w:cs="Times New Roman"/>
          <w:sz w:val="24"/>
          <w:szCs w:val="24"/>
        </w:rPr>
        <w:t>3-year</w:t>
      </w:r>
      <w:r w:rsidR="006B3731">
        <w:rPr>
          <w:rFonts w:ascii="Times New Roman" w:hAnsi="Times New Roman" w:cs="Times New Roman"/>
          <w:sz w:val="24"/>
          <w:szCs w:val="24"/>
        </w:rPr>
        <w:t xml:space="preserve"> term,</w:t>
      </w:r>
      <w:r w:rsidR="00DD5B4B">
        <w:rPr>
          <w:rFonts w:ascii="Times New Roman" w:hAnsi="Times New Roman" w:cs="Times New Roman"/>
          <w:sz w:val="24"/>
          <w:szCs w:val="24"/>
        </w:rPr>
        <w:t xml:space="preserve"> is very important in decision</w:t>
      </w:r>
      <w:r w:rsidR="00412C85">
        <w:rPr>
          <w:rFonts w:ascii="Times New Roman" w:hAnsi="Times New Roman" w:cs="Times New Roman"/>
          <w:sz w:val="24"/>
          <w:szCs w:val="24"/>
        </w:rPr>
        <w:t xml:space="preserve"> making to </w:t>
      </w:r>
      <w:r w:rsidR="003602E4">
        <w:rPr>
          <w:rFonts w:ascii="Times New Roman" w:hAnsi="Times New Roman" w:cs="Times New Roman"/>
          <w:sz w:val="24"/>
          <w:szCs w:val="24"/>
        </w:rPr>
        <w:t xml:space="preserve">prevent accidents and to accordingly solve </w:t>
      </w:r>
      <w:r w:rsidR="006B3731">
        <w:rPr>
          <w:rFonts w:ascii="Times New Roman" w:hAnsi="Times New Roman" w:cs="Times New Roman"/>
          <w:sz w:val="24"/>
          <w:szCs w:val="24"/>
        </w:rPr>
        <w:t xml:space="preserve">problems made by the UN and </w:t>
      </w:r>
      <w:r w:rsidR="008E6BCE">
        <w:rPr>
          <w:rFonts w:ascii="Times New Roman" w:hAnsi="Times New Roman" w:cs="Times New Roman"/>
          <w:sz w:val="24"/>
          <w:szCs w:val="24"/>
        </w:rPr>
        <w:t>its organs</w:t>
      </w:r>
      <w:r w:rsidR="006B3731">
        <w:rPr>
          <w:rFonts w:ascii="Times New Roman" w:hAnsi="Times New Roman" w:cs="Times New Roman"/>
          <w:sz w:val="24"/>
          <w:szCs w:val="24"/>
        </w:rPr>
        <w:t xml:space="preserve">. </w:t>
      </w:r>
      <w:r w:rsidR="002C6897">
        <w:rPr>
          <w:rFonts w:ascii="Times New Roman" w:hAnsi="Times New Roman" w:cs="Times New Roman"/>
          <w:sz w:val="24"/>
          <w:szCs w:val="24"/>
        </w:rPr>
        <w:t>The LON may have had a</w:t>
      </w:r>
      <w:r w:rsidR="0085456E">
        <w:rPr>
          <w:rFonts w:ascii="Times New Roman" w:hAnsi="Times New Roman" w:cs="Times New Roman"/>
          <w:sz w:val="24"/>
          <w:szCs w:val="24"/>
        </w:rPr>
        <w:t xml:space="preserve"> security council similar to what </w:t>
      </w:r>
      <w:r w:rsidR="008C06C5">
        <w:rPr>
          <w:rFonts w:ascii="Times New Roman" w:hAnsi="Times New Roman" w:cs="Times New Roman"/>
          <w:sz w:val="24"/>
          <w:szCs w:val="24"/>
        </w:rPr>
        <w:t xml:space="preserve">we have today in the UN, it only had </w:t>
      </w:r>
      <w:r w:rsidR="00A93341">
        <w:rPr>
          <w:rFonts w:ascii="Times New Roman" w:hAnsi="Times New Roman" w:cs="Times New Roman"/>
          <w:sz w:val="24"/>
          <w:szCs w:val="24"/>
        </w:rPr>
        <w:t xml:space="preserve">4 permanent members: </w:t>
      </w:r>
      <w:r w:rsidR="00BE1A62">
        <w:rPr>
          <w:rFonts w:ascii="Times New Roman" w:hAnsi="Times New Roman" w:cs="Times New Roman"/>
          <w:sz w:val="24"/>
          <w:szCs w:val="24"/>
        </w:rPr>
        <w:t xml:space="preserve">Britain, France, Italy and Japan and </w:t>
      </w:r>
      <w:r w:rsidR="00F10DEC">
        <w:rPr>
          <w:rFonts w:ascii="Times New Roman" w:hAnsi="Times New Roman" w:cs="Times New Roman"/>
          <w:sz w:val="24"/>
          <w:szCs w:val="24"/>
        </w:rPr>
        <w:t xml:space="preserve">4 elected members (later changed to 9) on a </w:t>
      </w:r>
      <w:r w:rsidR="00141455">
        <w:rPr>
          <w:rFonts w:ascii="Times New Roman" w:hAnsi="Times New Roman" w:cs="Times New Roman"/>
          <w:sz w:val="24"/>
          <w:szCs w:val="24"/>
        </w:rPr>
        <w:t>3-year</w:t>
      </w:r>
      <w:r w:rsidR="00F10DEC">
        <w:rPr>
          <w:rFonts w:ascii="Times New Roman" w:hAnsi="Times New Roman" w:cs="Times New Roman"/>
          <w:sz w:val="24"/>
          <w:szCs w:val="24"/>
        </w:rPr>
        <w:t xml:space="preserve"> term. </w:t>
      </w:r>
      <w:r w:rsidR="00C41E74">
        <w:rPr>
          <w:rFonts w:ascii="Times New Roman" w:hAnsi="Times New Roman" w:cs="Times New Roman"/>
          <w:sz w:val="24"/>
          <w:szCs w:val="24"/>
        </w:rPr>
        <w:t>Currently, with the UN</w:t>
      </w:r>
      <w:r w:rsidR="00141455">
        <w:rPr>
          <w:rFonts w:ascii="Times New Roman" w:hAnsi="Times New Roman" w:cs="Times New Roman"/>
          <w:sz w:val="24"/>
          <w:szCs w:val="24"/>
        </w:rPr>
        <w:t xml:space="preserve">, </w:t>
      </w:r>
      <w:r w:rsidR="00ED638C">
        <w:rPr>
          <w:rFonts w:ascii="Times New Roman" w:hAnsi="Times New Roman" w:cs="Times New Roman"/>
          <w:sz w:val="24"/>
          <w:szCs w:val="24"/>
        </w:rPr>
        <w:t xml:space="preserve">it has 5 permanent members: United States, United Kingdom, </w:t>
      </w:r>
      <w:r w:rsidR="008F3D63">
        <w:rPr>
          <w:rFonts w:ascii="Times New Roman" w:hAnsi="Times New Roman" w:cs="Times New Roman"/>
          <w:sz w:val="24"/>
          <w:szCs w:val="24"/>
        </w:rPr>
        <w:t>France, Russia and China with 10 elected members</w:t>
      </w:r>
      <w:r w:rsidR="000310D7">
        <w:rPr>
          <w:rFonts w:ascii="Times New Roman" w:hAnsi="Times New Roman" w:cs="Times New Roman"/>
          <w:sz w:val="24"/>
          <w:szCs w:val="24"/>
        </w:rPr>
        <w:t xml:space="preserve">. </w:t>
      </w:r>
      <w:r w:rsidR="000C4812">
        <w:rPr>
          <w:rFonts w:ascii="Times New Roman" w:hAnsi="Times New Roman" w:cs="Times New Roman"/>
          <w:sz w:val="24"/>
          <w:szCs w:val="24"/>
        </w:rPr>
        <w:t xml:space="preserve">Where </w:t>
      </w:r>
      <w:r w:rsidR="00EE592C">
        <w:rPr>
          <w:rFonts w:ascii="Times New Roman" w:hAnsi="Times New Roman" w:cs="Times New Roman"/>
          <w:sz w:val="24"/>
          <w:szCs w:val="24"/>
        </w:rPr>
        <w:t xml:space="preserve">in the past, </w:t>
      </w:r>
      <w:r w:rsidR="00B74BA0">
        <w:rPr>
          <w:rFonts w:ascii="Times New Roman" w:hAnsi="Times New Roman" w:cs="Times New Roman"/>
          <w:sz w:val="24"/>
          <w:szCs w:val="24"/>
        </w:rPr>
        <w:t xml:space="preserve">power was centralised around Europe, </w:t>
      </w:r>
      <w:r w:rsidR="002B30ED">
        <w:rPr>
          <w:rFonts w:ascii="Times New Roman" w:hAnsi="Times New Roman" w:cs="Times New Roman"/>
          <w:sz w:val="24"/>
          <w:szCs w:val="24"/>
        </w:rPr>
        <w:t xml:space="preserve">Japan may have </w:t>
      </w:r>
      <w:r w:rsidR="007803FA">
        <w:rPr>
          <w:rFonts w:ascii="Times New Roman" w:hAnsi="Times New Roman" w:cs="Times New Roman"/>
          <w:sz w:val="24"/>
          <w:szCs w:val="24"/>
        </w:rPr>
        <w:t>used</w:t>
      </w:r>
      <w:r w:rsidR="002B30ED">
        <w:rPr>
          <w:rFonts w:ascii="Times New Roman" w:hAnsi="Times New Roman" w:cs="Times New Roman"/>
          <w:sz w:val="24"/>
          <w:szCs w:val="24"/>
        </w:rPr>
        <w:t xml:space="preserve"> its position to invade China, at the time, a less powerful country as it is now. </w:t>
      </w:r>
      <w:r w:rsidR="00401734">
        <w:rPr>
          <w:rFonts w:ascii="Times New Roman" w:hAnsi="Times New Roman" w:cs="Times New Roman"/>
          <w:sz w:val="24"/>
          <w:szCs w:val="24"/>
        </w:rPr>
        <w:t xml:space="preserve">Currently the UN’s </w:t>
      </w:r>
      <w:r w:rsidR="008C59D0">
        <w:rPr>
          <w:rFonts w:ascii="Times New Roman" w:hAnsi="Times New Roman" w:cs="Times New Roman"/>
          <w:sz w:val="24"/>
          <w:szCs w:val="24"/>
        </w:rPr>
        <w:t xml:space="preserve">P5 are compromised of the current major powers in the world, </w:t>
      </w:r>
      <w:r w:rsidR="00464C54">
        <w:rPr>
          <w:rFonts w:ascii="Times New Roman" w:hAnsi="Times New Roman" w:cs="Times New Roman"/>
          <w:sz w:val="24"/>
          <w:szCs w:val="24"/>
        </w:rPr>
        <w:t>most of these countries could be said that they have learned from WWI and WWII</w:t>
      </w:r>
      <w:r w:rsidR="00116755">
        <w:rPr>
          <w:rFonts w:ascii="Times New Roman" w:hAnsi="Times New Roman" w:cs="Times New Roman"/>
          <w:sz w:val="24"/>
          <w:szCs w:val="24"/>
        </w:rPr>
        <w:t xml:space="preserve"> and now know consequence</w:t>
      </w:r>
      <w:r w:rsidR="008B1C57">
        <w:rPr>
          <w:rFonts w:ascii="Times New Roman" w:hAnsi="Times New Roman" w:cs="Times New Roman"/>
          <w:sz w:val="24"/>
          <w:szCs w:val="24"/>
        </w:rPr>
        <w:t xml:space="preserve"> </w:t>
      </w:r>
      <w:r w:rsidR="008B1C57">
        <w:rPr>
          <w:rFonts w:ascii="Times New Roman" w:hAnsi="Times New Roman" w:cs="Times New Roman"/>
          <w:sz w:val="24"/>
          <w:szCs w:val="24"/>
        </w:rPr>
        <w:lastRenderedPageBreak/>
        <w:t xml:space="preserve">of leaving disputes untouched. </w:t>
      </w:r>
      <w:r w:rsidR="00E52703">
        <w:rPr>
          <w:rFonts w:ascii="Times New Roman" w:hAnsi="Times New Roman" w:cs="Times New Roman"/>
          <w:sz w:val="24"/>
          <w:szCs w:val="24"/>
        </w:rPr>
        <w:t xml:space="preserve">With the newly creation of the ICJ, </w:t>
      </w:r>
      <w:r w:rsidR="00FD3BD8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1D60F0">
        <w:rPr>
          <w:rFonts w:ascii="Times New Roman" w:hAnsi="Times New Roman" w:cs="Times New Roman"/>
          <w:sz w:val="24"/>
          <w:szCs w:val="24"/>
        </w:rPr>
        <w:t xml:space="preserve">legal cases can be </w:t>
      </w:r>
      <w:r w:rsidR="006B5BC2">
        <w:rPr>
          <w:rFonts w:ascii="Times New Roman" w:hAnsi="Times New Roman" w:cs="Times New Roman"/>
          <w:sz w:val="24"/>
          <w:szCs w:val="24"/>
        </w:rPr>
        <w:t>conducted internationally.</w:t>
      </w:r>
    </w:p>
    <w:p w14:paraId="6605D2DA" w14:textId="2C0E7D47" w:rsidR="006B5BC2" w:rsidRDefault="006B5BC2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2CD6">
        <w:rPr>
          <w:rFonts w:ascii="Times New Roman" w:hAnsi="Times New Roman" w:cs="Times New Roman"/>
          <w:sz w:val="24"/>
          <w:szCs w:val="24"/>
        </w:rPr>
        <w:t xml:space="preserve">With the </w:t>
      </w:r>
      <w:r w:rsidR="00536D2A">
        <w:rPr>
          <w:rFonts w:ascii="Times New Roman" w:hAnsi="Times New Roman" w:cs="Times New Roman"/>
          <w:sz w:val="24"/>
          <w:szCs w:val="24"/>
        </w:rPr>
        <w:t xml:space="preserve">creation of UN there has been many </w:t>
      </w:r>
      <w:proofErr w:type="gramStart"/>
      <w:r w:rsidR="00536D2A">
        <w:rPr>
          <w:rFonts w:ascii="Times New Roman" w:hAnsi="Times New Roman" w:cs="Times New Roman"/>
          <w:sz w:val="24"/>
          <w:szCs w:val="24"/>
        </w:rPr>
        <w:t>movement</w:t>
      </w:r>
      <w:proofErr w:type="gramEnd"/>
      <w:r w:rsidR="00536D2A">
        <w:rPr>
          <w:rFonts w:ascii="Times New Roman" w:hAnsi="Times New Roman" w:cs="Times New Roman"/>
          <w:sz w:val="24"/>
          <w:szCs w:val="24"/>
        </w:rPr>
        <w:t xml:space="preserve"> promoting human rights and equality, with the introduction of </w:t>
      </w:r>
      <w:r w:rsidR="00C80A26">
        <w:rPr>
          <w:rFonts w:ascii="Times New Roman" w:hAnsi="Times New Roman" w:cs="Times New Roman"/>
          <w:sz w:val="24"/>
          <w:szCs w:val="24"/>
        </w:rPr>
        <w:t>the Convention on the Elimination of All Form of Discrimination against Women (CEDAW) a</w:t>
      </w:r>
      <w:r w:rsidR="002862C9">
        <w:rPr>
          <w:rFonts w:ascii="Times New Roman" w:hAnsi="Times New Roman" w:cs="Times New Roman"/>
          <w:sz w:val="24"/>
          <w:szCs w:val="24"/>
        </w:rPr>
        <w:t xml:space="preserve">nd the Convention on the Rights of the Child (CRC). Also, there has been the </w:t>
      </w:r>
      <w:r w:rsidR="00B230EF">
        <w:rPr>
          <w:rFonts w:ascii="Times New Roman" w:hAnsi="Times New Roman" w:cs="Times New Roman"/>
          <w:sz w:val="24"/>
          <w:szCs w:val="24"/>
        </w:rPr>
        <w:t xml:space="preserve">Mine Ban Treaty (AKA Ottawa Treaty) to ban the use, collection and production of Mines and cluster explosives. </w:t>
      </w:r>
      <w:r w:rsidR="00C3016E">
        <w:rPr>
          <w:rFonts w:ascii="Times New Roman" w:hAnsi="Times New Roman" w:cs="Times New Roman"/>
          <w:sz w:val="24"/>
          <w:szCs w:val="24"/>
        </w:rPr>
        <w:t>The UN has been a solid platform on improving the lives of supressed people, being minorities, women or children and help protect them for their rights.</w:t>
      </w:r>
    </w:p>
    <w:p w14:paraId="42E8D46D" w14:textId="58BC595E" w:rsidR="00C3016E" w:rsidRDefault="00C3016E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5FEF">
        <w:rPr>
          <w:rFonts w:ascii="Times New Roman" w:hAnsi="Times New Roman" w:cs="Times New Roman"/>
          <w:sz w:val="24"/>
          <w:szCs w:val="24"/>
        </w:rPr>
        <w:t xml:space="preserve">Following the second world war, </w:t>
      </w:r>
      <w:r w:rsidR="006E2DBB">
        <w:rPr>
          <w:rFonts w:ascii="Times New Roman" w:hAnsi="Times New Roman" w:cs="Times New Roman"/>
          <w:sz w:val="24"/>
          <w:szCs w:val="24"/>
        </w:rPr>
        <w:t>international organisations have helped everyone in the world to develop economically, socially</w:t>
      </w:r>
      <w:r w:rsidR="00433F37">
        <w:rPr>
          <w:rFonts w:ascii="Times New Roman" w:hAnsi="Times New Roman" w:cs="Times New Roman"/>
          <w:sz w:val="24"/>
          <w:szCs w:val="24"/>
        </w:rPr>
        <w:t>, education and in science</w:t>
      </w:r>
      <w:r w:rsidR="007803FA">
        <w:rPr>
          <w:rFonts w:ascii="Times New Roman" w:hAnsi="Times New Roman" w:cs="Times New Roman"/>
          <w:sz w:val="24"/>
          <w:szCs w:val="24"/>
        </w:rPr>
        <w:t xml:space="preserve">. </w:t>
      </w:r>
      <w:r w:rsidR="00311C9A">
        <w:rPr>
          <w:rFonts w:ascii="Times New Roman" w:hAnsi="Times New Roman" w:cs="Times New Roman"/>
          <w:sz w:val="24"/>
          <w:szCs w:val="24"/>
        </w:rPr>
        <w:t xml:space="preserve">They have also helped people become safer from problems that </w:t>
      </w:r>
      <w:r w:rsidR="00017627">
        <w:rPr>
          <w:rFonts w:ascii="Times New Roman" w:hAnsi="Times New Roman" w:cs="Times New Roman"/>
          <w:sz w:val="24"/>
          <w:szCs w:val="24"/>
        </w:rPr>
        <w:t>should not</w:t>
      </w:r>
      <w:r w:rsidR="00311C9A">
        <w:rPr>
          <w:rFonts w:ascii="Times New Roman" w:hAnsi="Times New Roman" w:cs="Times New Roman"/>
          <w:sz w:val="24"/>
          <w:szCs w:val="24"/>
        </w:rPr>
        <w:t xml:space="preserve"> affect anyone such as hunger, diseases and </w:t>
      </w:r>
      <w:r w:rsidR="00017627">
        <w:rPr>
          <w:rFonts w:ascii="Times New Roman" w:hAnsi="Times New Roman" w:cs="Times New Roman"/>
          <w:sz w:val="24"/>
          <w:szCs w:val="24"/>
        </w:rPr>
        <w:t xml:space="preserve">war. And has given rights to all people around the world. </w:t>
      </w:r>
      <w:r w:rsidR="00E761AF">
        <w:rPr>
          <w:rFonts w:ascii="Times New Roman" w:hAnsi="Times New Roman" w:cs="Times New Roman"/>
          <w:sz w:val="24"/>
          <w:szCs w:val="24"/>
        </w:rPr>
        <w:t xml:space="preserve">During the pandemic, it has helped people all around the world to protect and enforce safe procedures to allow all people </w:t>
      </w:r>
      <w:r w:rsidR="00641054">
        <w:rPr>
          <w:rFonts w:ascii="Times New Roman" w:hAnsi="Times New Roman" w:cs="Times New Roman"/>
          <w:sz w:val="24"/>
          <w:szCs w:val="24"/>
        </w:rPr>
        <w:t xml:space="preserve">to be safe with their families. </w:t>
      </w:r>
      <w:r w:rsidR="00121691">
        <w:rPr>
          <w:rFonts w:ascii="Times New Roman" w:hAnsi="Times New Roman" w:cs="Times New Roman"/>
          <w:sz w:val="24"/>
          <w:szCs w:val="24"/>
        </w:rPr>
        <w:t>With this, its humanity’s step closer to world peace.</w:t>
      </w:r>
    </w:p>
    <w:p w14:paraId="4CBD44B0" w14:textId="1400F01A" w:rsidR="00A566B6" w:rsidRDefault="00A566B6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07D8F6" w14:textId="5F1AFBBB" w:rsidR="00A566B6" w:rsidRDefault="00A566B6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80EC7" w14:textId="669BAA9A" w:rsidR="00A566B6" w:rsidRDefault="00A566B6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ECCCA1" w14:textId="237331E7" w:rsidR="00A566B6" w:rsidRDefault="00A566B6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4E36AC" w14:textId="74943075" w:rsidR="00A566B6" w:rsidRDefault="00A566B6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13FFBF" w14:textId="3E473D58" w:rsidR="00A566B6" w:rsidRDefault="00A566B6" w:rsidP="00FA7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0935A8" w14:textId="79392A66" w:rsidR="00A566B6" w:rsidRDefault="00A566B6" w:rsidP="00A566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59FF9A51" w14:textId="77777777" w:rsidR="00F92666" w:rsidRPr="00F92666" w:rsidRDefault="00F92666" w:rsidP="00F9266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“International Bank for Reconstruction and Development.”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World Bank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>, www.worldbank.org/en/who-we-are/ibrd.</w:t>
      </w:r>
    </w:p>
    <w:p w14:paraId="3DCFF20A" w14:textId="77777777" w:rsidR="00F92666" w:rsidRPr="00F92666" w:rsidRDefault="00F92666" w:rsidP="00F9266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Kotar, Tamara, director.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Video Series 4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Video Series 4 - International Organizations and Law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>, Carleton University, 2020.</w:t>
      </w:r>
    </w:p>
    <w:p w14:paraId="6D853096" w14:textId="77777777" w:rsidR="00F92666" w:rsidRPr="00F92666" w:rsidRDefault="00F92666" w:rsidP="00F9266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“League of Nations: Structure of the League of Nations.”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Oxford LibGuides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>, 7 Oct. 2019, libguides.bodleian.ox.ac.uk/ln/lnstruc.</w:t>
      </w:r>
    </w:p>
    <w:p w14:paraId="29A5EB38" w14:textId="77777777" w:rsidR="00F92666" w:rsidRPr="00F92666" w:rsidRDefault="00F92666" w:rsidP="00F9266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Overview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>. 8 June 2016, www.iaea.org/about/overview.</w:t>
      </w:r>
    </w:p>
    <w:p w14:paraId="5D3D9F94" w14:textId="77777777" w:rsidR="00F92666" w:rsidRPr="00F92666" w:rsidRDefault="00F92666" w:rsidP="00F9266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World Intellectual Property Organization. </w:t>
      </w:r>
      <w:r w:rsidRPr="00F9266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CUSTOMARY LAW, TRADITIONAL KNOWLEDGE AND INTELLECTUAL PROPERTY: AN OUTLINE OF THE ISSUES</w:t>
      </w:r>
      <w:r w:rsidRPr="00F92666">
        <w:rPr>
          <w:rFonts w:ascii="Times New Roman" w:eastAsia="Times New Roman" w:hAnsi="Times New Roman" w:cs="Times New Roman"/>
          <w:sz w:val="24"/>
          <w:szCs w:val="24"/>
          <w:lang w:eastAsia="en-CA"/>
        </w:rPr>
        <w:t>. 2013, www.wipo.int/export/sites/www/tk/en/resources/pdf/overview_customary_law.pdf.</w:t>
      </w:r>
    </w:p>
    <w:p w14:paraId="6D9FF848" w14:textId="77777777" w:rsidR="00A566B6" w:rsidRPr="00E111AC" w:rsidRDefault="00A566B6" w:rsidP="00A566B6">
      <w:pPr>
        <w:spacing w:line="480" w:lineRule="auto"/>
      </w:pPr>
    </w:p>
    <w:sectPr w:rsidR="00A566B6" w:rsidRPr="00E11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D"/>
    <w:rsid w:val="00017627"/>
    <w:rsid w:val="00020406"/>
    <w:rsid w:val="000211B7"/>
    <w:rsid w:val="000310D7"/>
    <w:rsid w:val="000365AE"/>
    <w:rsid w:val="00052B00"/>
    <w:rsid w:val="00064E6A"/>
    <w:rsid w:val="00077173"/>
    <w:rsid w:val="000931FE"/>
    <w:rsid w:val="000A28A9"/>
    <w:rsid w:val="000C4812"/>
    <w:rsid w:val="000C60F6"/>
    <w:rsid w:val="000E2BCB"/>
    <w:rsid w:val="000E4DD0"/>
    <w:rsid w:val="000F53F3"/>
    <w:rsid w:val="00116755"/>
    <w:rsid w:val="00121691"/>
    <w:rsid w:val="00141455"/>
    <w:rsid w:val="0016080B"/>
    <w:rsid w:val="0018604D"/>
    <w:rsid w:val="001971F7"/>
    <w:rsid w:val="001A25B3"/>
    <w:rsid w:val="001B2062"/>
    <w:rsid w:val="001C1CF1"/>
    <w:rsid w:val="001D60F0"/>
    <w:rsid w:val="001F1D7A"/>
    <w:rsid w:val="001F5FD9"/>
    <w:rsid w:val="0020058D"/>
    <w:rsid w:val="00202E79"/>
    <w:rsid w:val="002050CC"/>
    <w:rsid w:val="00211FDB"/>
    <w:rsid w:val="00216716"/>
    <w:rsid w:val="0023331B"/>
    <w:rsid w:val="0025292E"/>
    <w:rsid w:val="002862C9"/>
    <w:rsid w:val="00292DE9"/>
    <w:rsid w:val="00294C34"/>
    <w:rsid w:val="002B30ED"/>
    <w:rsid w:val="002C6897"/>
    <w:rsid w:val="002D6065"/>
    <w:rsid w:val="002D6ACA"/>
    <w:rsid w:val="002E7606"/>
    <w:rsid w:val="00311C9A"/>
    <w:rsid w:val="00331CBB"/>
    <w:rsid w:val="003602E4"/>
    <w:rsid w:val="00371B0D"/>
    <w:rsid w:val="0037244B"/>
    <w:rsid w:val="00391115"/>
    <w:rsid w:val="003B22A3"/>
    <w:rsid w:val="003C6B54"/>
    <w:rsid w:val="00401734"/>
    <w:rsid w:val="00412C85"/>
    <w:rsid w:val="004207F9"/>
    <w:rsid w:val="00433F37"/>
    <w:rsid w:val="004370C4"/>
    <w:rsid w:val="00464C54"/>
    <w:rsid w:val="00466373"/>
    <w:rsid w:val="004771DB"/>
    <w:rsid w:val="004C6F0A"/>
    <w:rsid w:val="0050169B"/>
    <w:rsid w:val="00503823"/>
    <w:rsid w:val="00510DC0"/>
    <w:rsid w:val="00536D2A"/>
    <w:rsid w:val="00585B5A"/>
    <w:rsid w:val="005A0E41"/>
    <w:rsid w:val="005A1D32"/>
    <w:rsid w:val="005D37C7"/>
    <w:rsid w:val="005E0E59"/>
    <w:rsid w:val="005E4FAD"/>
    <w:rsid w:val="0060532C"/>
    <w:rsid w:val="00605471"/>
    <w:rsid w:val="006172A9"/>
    <w:rsid w:val="0063777A"/>
    <w:rsid w:val="00641054"/>
    <w:rsid w:val="00641132"/>
    <w:rsid w:val="00682ED7"/>
    <w:rsid w:val="00693D39"/>
    <w:rsid w:val="006B2CCB"/>
    <w:rsid w:val="006B3731"/>
    <w:rsid w:val="006B3BB0"/>
    <w:rsid w:val="006B5BC2"/>
    <w:rsid w:val="006B65AA"/>
    <w:rsid w:val="006D07FE"/>
    <w:rsid w:val="006E2DBB"/>
    <w:rsid w:val="007024E1"/>
    <w:rsid w:val="00713BE0"/>
    <w:rsid w:val="00715604"/>
    <w:rsid w:val="00752798"/>
    <w:rsid w:val="00753469"/>
    <w:rsid w:val="00773175"/>
    <w:rsid w:val="007803FA"/>
    <w:rsid w:val="007A1695"/>
    <w:rsid w:val="007C6E55"/>
    <w:rsid w:val="007E4F93"/>
    <w:rsid w:val="00817736"/>
    <w:rsid w:val="008270DA"/>
    <w:rsid w:val="00846637"/>
    <w:rsid w:val="0085456E"/>
    <w:rsid w:val="0086554D"/>
    <w:rsid w:val="008A0478"/>
    <w:rsid w:val="008A5877"/>
    <w:rsid w:val="008B1C57"/>
    <w:rsid w:val="008B6842"/>
    <w:rsid w:val="008C06C5"/>
    <w:rsid w:val="008C59D0"/>
    <w:rsid w:val="008E316E"/>
    <w:rsid w:val="008E4856"/>
    <w:rsid w:val="008E6BCE"/>
    <w:rsid w:val="008F3D63"/>
    <w:rsid w:val="00910189"/>
    <w:rsid w:val="009178CD"/>
    <w:rsid w:val="0092095A"/>
    <w:rsid w:val="009275D0"/>
    <w:rsid w:val="009419AB"/>
    <w:rsid w:val="00952209"/>
    <w:rsid w:val="0095532B"/>
    <w:rsid w:val="00956992"/>
    <w:rsid w:val="00965F43"/>
    <w:rsid w:val="009917FB"/>
    <w:rsid w:val="009B2E15"/>
    <w:rsid w:val="009C5092"/>
    <w:rsid w:val="009D698B"/>
    <w:rsid w:val="009E77EE"/>
    <w:rsid w:val="00A02CD6"/>
    <w:rsid w:val="00A040BF"/>
    <w:rsid w:val="00A515B7"/>
    <w:rsid w:val="00A529D5"/>
    <w:rsid w:val="00A566B6"/>
    <w:rsid w:val="00A569C2"/>
    <w:rsid w:val="00A6689A"/>
    <w:rsid w:val="00A71F3E"/>
    <w:rsid w:val="00A93341"/>
    <w:rsid w:val="00AB10D5"/>
    <w:rsid w:val="00AB165A"/>
    <w:rsid w:val="00B230EF"/>
    <w:rsid w:val="00B711D6"/>
    <w:rsid w:val="00B74BA0"/>
    <w:rsid w:val="00BA56C3"/>
    <w:rsid w:val="00BE1A62"/>
    <w:rsid w:val="00BE2ADE"/>
    <w:rsid w:val="00C3016E"/>
    <w:rsid w:val="00C32D52"/>
    <w:rsid w:val="00C375CE"/>
    <w:rsid w:val="00C41E74"/>
    <w:rsid w:val="00C526F0"/>
    <w:rsid w:val="00C623EA"/>
    <w:rsid w:val="00C80A26"/>
    <w:rsid w:val="00C957D1"/>
    <w:rsid w:val="00CC55DB"/>
    <w:rsid w:val="00D55A1E"/>
    <w:rsid w:val="00D7680E"/>
    <w:rsid w:val="00D820C9"/>
    <w:rsid w:val="00DB2C18"/>
    <w:rsid w:val="00DC5FEF"/>
    <w:rsid w:val="00DD5B4B"/>
    <w:rsid w:val="00DF7D81"/>
    <w:rsid w:val="00E04177"/>
    <w:rsid w:val="00E111AC"/>
    <w:rsid w:val="00E1549C"/>
    <w:rsid w:val="00E25DCE"/>
    <w:rsid w:val="00E32D8B"/>
    <w:rsid w:val="00E32EEF"/>
    <w:rsid w:val="00E33915"/>
    <w:rsid w:val="00E511AC"/>
    <w:rsid w:val="00E52703"/>
    <w:rsid w:val="00E54BBC"/>
    <w:rsid w:val="00E60795"/>
    <w:rsid w:val="00E65E96"/>
    <w:rsid w:val="00E761AF"/>
    <w:rsid w:val="00E86FDF"/>
    <w:rsid w:val="00EA2CEF"/>
    <w:rsid w:val="00ED2BB2"/>
    <w:rsid w:val="00ED638C"/>
    <w:rsid w:val="00ED783E"/>
    <w:rsid w:val="00EE592C"/>
    <w:rsid w:val="00EF2AE6"/>
    <w:rsid w:val="00F022C6"/>
    <w:rsid w:val="00F10DEC"/>
    <w:rsid w:val="00F37626"/>
    <w:rsid w:val="00F633F8"/>
    <w:rsid w:val="00F7094E"/>
    <w:rsid w:val="00F72DA3"/>
    <w:rsid w:val="00F7300D"/>
    <w:rsid w:val="00F76E2B"/>
    <w:rsid w:val="00F869CD"/>
    <w:rsid w:val="00F8712A"/>
    <w:rsid w:val="00F90E8D"/>
    <w:rsid w:val="00F92666"/>
    <w:rsid w:val="00FA73F6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C10D"/>
  <w15:chartTrackingRefBased/>
  <w15:docId w15:val="{681CD504-A23A-49D1-8CF4-EA8ECC1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1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3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221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724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6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35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869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189</cp:revision>
  <dcterms:created xsi:type="dcterms:W3CDTF">2020-08-05T20:16:00Z</dcterms:created>
  <dcterms:modified xsi:type="dcterms:W3CDTF">2020-08-10T23:36:00Z</dcterms:modified>
</cp:coreProperties>
</file>