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3B2" w:rsidRDefault="00711CEC">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Report CA FP1</w:t>
      </w:r>
    </w:p>
    <w:p w:rsidR="00F663B2" w:rsidRDefault="00711CEC">
      <w:pPr>
        <w:jc w:val="right"/>
        <w:rPr>
          <w:rFonts w:ascii="Times New Roman" w:eastAsia="Times New Roman" w:hAnsi="Times New Roman" w:cs="Times New Roman"/>
        </w:rPr>
      </w:pPr>
      <w:r>
        <w:t xml:space="preserve">0410110 </w:t>
      </w:r>
      <w:r>
        <w:rPr>
          <w:rFonts w:ascii="Gungsuh" w:eastAsia="Gungsuh" w:hAnsi="Gungsuh" w:cs="Gungsuh"/>
        </w:rPr>
        <w:t>林容安</w:t>
      </w:r>
      <w:r>
        <w:t xml:space="preserve"> 0410137 </w:t>
      </w:r>
      <w:r>
        <w:rPr>
          <w:rFonts w:ascii="Gungsuh" w:eastAsia="Gungsuh" w:hAnsi="Gungsuh" w:cs="Gungsuh"/>
        </w:rPr>
        <w:t>劉家麟</w:t>
      </w:r>
    </w:p>
    <w:p w:rsidR="00F663B2" w:rsidRDefault="00711CEC">
      <w:pPr>
        <w:pStyle w:val="4"/>
        <w:keepNext w:val="0"/>
        <w:keepLines w:val="0"/>
        <w:spacing w:before="240" w:after="40"/>
        <w:ind w:left="720" w:hanging="360"/>
        <w:rPr>
          <w:rFonts w:ascii="Times New Roman" w:eastAsia="Times New Roman" w:hAnsi="Times New Roman" w:cs="Times New Roman"/>
          <w:b/>
          <w:color w:val="000000"/>
          <w:sz w:val="28"/>
          <w:szCs w:val="28"/>
        </w:rPr>
      </w:pPr>
      <w:bookmarkStart w:id="0" w:name="_sc0nht75we78" w:colFirst="0" w:colLast="0"/>
      <w:bookmarkEnd w:id="0"/>
      <w:r>
        <w:rPr>
          <w:rFonts w:ascii="Times New Roman" w:eastAsia="Times New Roman" w:hAnsi="Times New Roman" w:cs="Times New Roman"/>
          <w:b/>
          <w:color w:val="000000"/>
          <w:sz w:val="28"/>
          <w:szCs w:val="28"/>
        </w:rPr>
        <w:t>A.</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8"/>
          <w:szCs w:val="28"/>
        </w:rPr>
        <w:t>Describe our implementation algorithm and explain our results</w:t>
      </w:r>
    </w:p>
    <w:p w:rsidR="00F663B2" w:rsidRDefault="00711CEC">
      <w:pPr>
        <w:numPr>
          <w:ilvl w:val="0"/>
          <w:numId w:val="1"/>
        </w:numPr>
        <w:contextualSpacing/>
        <w:rPr>
          <w:b/>
        </w:rPr>
      </w:pPr>
      <w:r>
        <w:rPr>
          <w:b/>
          <w:u w:val="single"/>
        </w:rPr>
        <w:t xml:space="preserve">Architecture of </w:t>
      </w:r>
      <w:proofErr w:type="spellStart"/>
      <w:r>
        <w:rPr>
          <w:b/>
          <w:u w:val="single"/>
        </w:rPr>
        <w:t>cuda</w:t>
      </w:r>
      <w:proofErr w:type="spellEnd"/>
      <w:r>
        <w:rPr>
          <w:b/>
          <w:u w:val="single"/>
        </w:rPr>
        <w:t xml:space="preserve"> GPU</w:t>
      </w:r>
    </w:p>
    <w:p w:rsidR="00F663B2" w:rsidRDefault="00711CEC">
      <w:pPr>
        <w:numPr>
          <w:ilvl w:val="1"/>
          <w:numId w:val="1"/>
        </w:numPr>
        <w:contextualSpacing/>
        <w:rPr>
          <w:b/>
        </w:rPr>
      </w:pPr>
      <w:r>
        <w:rPr>
          <w:b/>
          <w:u w:val="single"/>
        </w:rPr>
        <w:t>Transfer data between host and device</w:t>
      </w:r>
      <w:r>
        <w:br/>
      </w:r>
      <w:r>
        <w:rPr>
          <w:i/>
          <w:color w:val="0000FF"/>
        </w:rPr>
        <w:t>host = our PC(CPU).</w:t>
      </w:r>
      <w:r>
        <w:rPr>
          <w:i/>
          <w:color w:val="0000FF"/>
        </w:rPr>
        <w:br/>
        <w:t>device = our GPU.</w:t>
      </w:r>
      <w:r>
        <w:rPr>
          <w:i/>
          <w:color w:val="0000FF"/>
        </w:rPr>
        <w:br/>
        <w:t>kernel = the code we’ll run on GPU</w:t>
      </w:r>
      <w:r>
        <w:rPr>
          <w:b/>
          <w:u w:val="single"/>
        </w:rPr>
        <w:br/>
      </w:r>
      <w:r>
        <w:t>Following is the dataflow of executing on GPU.</w:t>
      </w:r>
      <w:r>
        <w:br/>
        <w:t>(1) Move the data(input)  we’d like to use from CPU to GPU.</w:t>
      </w:r>
      <w:r>
        <w:br/>
        <w:t>(2) Move the kernel(code) we’d like to execute from CPU to GPU.</w:t>
      </w:r>
      <w:r>
        <w:br/>
        <w:t>(3) CPU is doing its processes, while GPU is executing the kernel.</w:t>
      </w:r>
      <w:r>
        <w:rPr>
          <w:b/>
          <w:u w:val="single"/>
        </w:rPr>
        <w:br/>
      </w:r>
      <w:r>
        <w:t>(4) GPU copy the output back to CPU.</w:t>
      </w:r>
      <w:r>
        <w:br/>
      </w:r>
    </w:p>
    <w:p w:rsidR="00F663B2" w:rsidRDefault="00711CEC">
      <w:pPr>
        <w:numPr>
          <w:ilvl w:val="1"/>
          <w:numId w:val="1"/>
        </w:numPr>
        <w:contextualSpacing/>
        <w:rPr>
          <w:b/>
        </w:rPr>
      </w:pPr>
      <w:r>
        <w:rPr>
          <w:b/>
          <w:u w:val="single"/>
        </w:rPr>
        <w:t>CUDA Architecture</w:t>
      </w:r>
      <w:r>
        <w:rPr>
          <w:b/>
          <w:u w:val="single"/>
        </w:rPr>
        <w:br/>
      </w:r>
      <w:r>
        <w:t>CUDA can do parallel programming by dividing grid into blocks which contains many threads. The total threads that we can run depend on the grid dimensions and block dimension.</w:t>
      </w:r>
      <w:r>
        <w:br/>
      </w:r>
      <w:r>
        <w:rPr>
          <w:color w:val="9900FF"/>
        </w:rPr>
        <w:t xml:space="preserve"> </w:t>
      </w:r>
      <w:r>
        <w:rPr>
          <w:i/>
          <w:color w:val="9900FF"/>
          <w:u w:val="single"/>
        </w:rPr>
        <w:t xml:space="preserve"># threads = </w:t>
      </w:r>
      <w:proofErr w:type="spellStart"/>
      <w:r>
        <w:rPr>
          <w:i/>
          <w:color w:val="9900FF"/>
          <w:u w:val="single"/>
        </w:rPr>
        <w:t>gridDim</w:t>
      </w:r>
      <w:proofErr w:type="spellEnd"/>
      <w:r>
        <w:rPr>
          <w:i/>
          <w:color w:val="9900FF"/>
          <w:u w:val="single"/>
        </w:rPr>
        <w:t xml:space="preserve"> * </w:t>
      </w:r>
      <w:proofErr w:type="spellStart"/>
      <w:r>
        <w:rPr>
          <w:i/>
          <w:color w:val="9900FF"/>
          <w:u w:val="single"/>
        </w:rPr>
        <w:t>blockDim</w:t>
      </w:r>
      <w:proofErr w:type="spellEnd"/>
      <w:r>
        <w:br/>
        <w:t>For example, below is a kernel which contains 12 threads.</w:t>
      </w:r>
      <w:r>
        <w:br/>
      </w:r>
      <w:proofErr w:type="spellStart"/>
      <w:r>
        <w:t>gridDim</w:t>
      </w:r>
      <w:proofErr w:type="spellEnd"/>
      <w:r>
        <w:t xml:space="preserve"> = 3 (3 blocks in a grid)</w:t>
      </w:r>
      <w:r>
        <w:br/>
      </w:r>
      <w:proofErr w:type="spellStart"/>
      <w:r>
        <w:t>blockDim</w:t>
      </w:r>
      <w:proofErr w:type="spellEnd"/>
      <w:r>
        <w:t xml:space="preserve"> = 4 (4 threads in a block)</w:t>
      </w:r>
    </w:p>
    <w:tbl>
      <w:tblPr>
        <w:tblStyle w:val="a5"/>
        <w:tblW w:w="537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30"/>
        <w:gridCol w:w="1740"/>
      </w:tblGrid>
      <w:tr w:rsidR="00F663B2">
        <w:trPr>
          <w:trHeight w:val="420"/>
        </w:trPr>
        <w:tc>
          <w:tcPr>
            <w:tcW w:w="1800" w:type="dxa"/>
            <w:vMerge w:val="restart"/>
            <w:shd w:val="clear" w:color="auto" w:fill="auto"/>
            <w:tcMar>
              <w:top w:w="100" w:type="dxa"/>
              <w:left w:w="100" w:type="dxa"/>
              <w:bottom w:w="100" w:type="dxa"/>
              <w:right w:w="100" w:type="dxa"/>
            </w:tcMar>
          </w:tcPr>
          <w:p w:rsidR="00F663B2" w:rsidRDefault="00711CEC">
            <w:pPr>
              <w:widowControl w:val="0"/>
              <w:spacing w:line="240" w:lineRule="auto"/>
              <w:jc w:val="center"/>
            </w:pPr>
            <w:r>
              <w:t>grid</w:t>
            </w:r>
          </w:p>
          <w:p w:rsidR="00F663B2" w:rsidRDefault="00711CEC">
            <w:pPr>
              <w:widowControl w:val="0"/>
              <w:spacing w:line="240" w:lineRule="auto"/>
              <w:jc w:val="center"/>
            </w:pPr>
            <w:r>
              <w:t>(kernel)</w:t>
            </w:r>
          </w:p>
        </w:tc>
        <w:tc>
          <w:tcPr>
            <w:tcW w:w="1830" w:type="dxa"/>
            <w:vMerge w:val="restart"/>
            <w:shd w:val="clear" w:color="auto" w:fill="auto"/>
            <w:tcMar>
              <w:top w:w="100" w:type="dxa"/>
              <w:left w:w="100" w:type="dxa"/>
              <w:bottom w:w="100" w:type="dxa"/>
              <w:right w:w="100" w:type="dxa"/>
            </w:tcMar>
          </w:tcPr>
          <w:p w:rsidR="00F663B2" w:rsidRDefault="00711CEC">
            <w:pPr>
              <w:widowControl w:val="0"/>
              <w:spacing w:line="240" w:lineRule="auto"/>
              <w:jc w:val="center"/>
            </w:pPr>
            <w:r>
              <w:t>block 0</w:t>
            </w: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0 (id 0)</w:t>
            </w:r>
          </w:p>
        </w:tc>
      </w:tr>
      <w:tr w:rsidR="00F663B2">
        <w:trPr>
          <w:trHeight w:val="42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1 (id 1)</w:t>
            </w:r>
          </w:p>
        </w:tc>
      </w:tr>
      <w:tr w:rsidR="00F663B2">
        <w:trPr>
          <w:trHeight w:val="42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2 (id 2)</w:t>
            </w:r>
          </w:p>
        </w:tc>
      </w:tr>
      <w:tr w:rsidR="00F663B2">
        <w:trPr>
          <w:trHeight w:val="38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3 (id 3)</w:t>
            </w:r>
          </w:p>
        </w:tc>
      </w:tr>
      <w:tr w:rsidR="00F663B2">
        <w:trPr>
          <w:trHeight w:val="42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val="restart"/>
            <w:shd w:val="clear" w:color="auto" w:fill="auto"/>
            <w:tcMar>
              <w:top w:w="100" w:type="dxa"/>
              <w:left w:w="100" w:type="dxa"/>
              <w:bottom w:w="100" w:type="dxa"/>
              <w:right w:w="100" w:type="dxa"/>
            </w:tcMar>
          </w:tcPr>
          <w:p w:rsidR="00F663B2" w:rsidRDefault="00711CEC">
            <w:pPr>
              <w:widowControl w:val="0"/>
              <w:spacing w:line="240" w:lineRule="auto"/>
              <w:jc w:val="center"/>
            </w:pPr>
            <w:r>
              <w:t>block 1</w:t>
            </w: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0 (id 4)</w:t>
            </w:r>
          </w:p>
        </w:tc>
      </w:tr>
      <w:tr w:rsidR="00F663B2">
        <w:trPr>
          <w:trHeight w:val="42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1 (id 5)</w:t>
            </w:r>
          </w:p>
        </w:tc>
      </w:tr>
      <w:tr w:rsidR="00F663B2">
        <w:trPr>
          <w:trHeight w:val="42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2 (id 6)</w:t>
            </w:r>
          </w:p>
        </w:tc>
      </w:tr>
      <w:tr w:rsidR="00F663B2">
        <w:trPr>
          <w:trHeight w:val="42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3 (id 7)</w:t>
            </w:r>
          </w:p>
        </w:tc>
      </w:tr>
      <w:tr w:rsidR="00F663B2">
        <w:trPr>
          <w:trHeight w:val="42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val="restart"/>
            <w:shd w:val="clear" w:color="auto" w:fill="auto"/>
            <w:tcMar>
              <w:top w:w="100" w:type="dxa"/>
              <w:left w:w="100" w:type="dxa"/>
              <w:bottom w:w="100" w:type="dxa"/>
              <w:right w:w="100" w:type="dxa"/>
            </w:tcMar>
          </w:tcPr>
          <w:p w:rsidR="00F663B2" w:rsidRDefault="00711CEC">
            <w:pPr>
              <w:widowControl w:val="0"/>
              <w:spacing w:line="240" w:lineRule="auto"/>
              <w:jc w:val="center"/>
            </w:pPr>
            <w:r>
              <w:t>block 3</w:t>
            </w: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0 (id 9)</w:t>
            </w:r>
          </w:p>
        </w:tc>
      </w:tr>
      <w:tr w:rsidR="00F663B2">
        <w:trPr>
          <w:trHeight w:val="42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1 (id 10)</w:t>
            </w:r>
          </w:p>
        </w:tc>
      </w:tr>
      <w:tr w:rsidR="00F663B2">
        <w:trPr>
          <w:trHeight w:val="42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2 (id 11)</w:t>
            </w:r>
          </w:p>
        </w:tc>
      </w:tr>
      <w:tr w:rsidR="00F663B2">
        <w:trPr>
          <w:trHeight w:val="420"/>
        </w:trPr>
        <w:tc>
          <w:tcPr>
            <w:tcW w:w="180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830" w:type="dxa"/>
            <w:vMerge/>
            <w:shd w:val="clear" w:color="auto" w:fill="auto"/>
            <w:tcMar>
              <w:top w:w="100" w:type="dxa"/>
              <w:left w:w="100" w:type="dxa"/>
              <w:bottom w:w="100" w:type="dxa"/>
              <w:right w:w="100" w:type="dxa"/>
            </w:tcMar>
          </w:tcPr>
          <w:p w:rsidR="00F663B2" w:rsidRDefault="00F663B2">
            <w:pPr>
              <w:widowControl w:val="0"/>
              <w:spacing w:line="240" w:lineRule="auto"/>
            </w:pPr>
          </w:p>
        </w:tc>
        <w:tc>
          <w:tcPr>
            <w:tcW w:w="1740" w:type="dxa"/>
            <w:shd w:val="clear" w:color="auto" w:fill="auto"/>
            <w:tcMar>
              <w:top w:w="100" w:type="dxa"/>
              <w:left w:w="100" w:type="dxa"/>
              <w:bottom w:w="100" w:type="dxa"/>
              <w:right w:w="100" w:type="dxa"/>
            </w:tcMar>
          </w:tcPr>
          <w:p w:rsidR="00F663B2" w:rsidRDefault="00711CEC">
            <w:pPr>
              <w:widowControl w:val="0"/>
              <w:spacing w:line="240" w:lineRule="auto"/>
            </w:pPr>
            <w:r>
              <w:t>thread 3 (id 12)</w:t>
            </w:r>
          </w:p>
        </w:tc>
      </w:tr>
    </w:tbl>
    <w:p w:rsidR="00F663B2" w:rsidRDefault="00711CEC">
      <w:pPr>
        <w:ind w:left="2160"/>
      </w:pPr>
      <w:r>
        <w:t>Thus, we use block index and thread index to access the specific thread.</w:t>
      </w:r>
      <w:r>
        <w:br/>
      </w:r>
      <w:proofErr w:type="spellStart"/>
      <w:r>
        <w:rPr>
          <w:rFonts w:ascii="Courier New" w:eastAsia="Courier New" w:hAnsi="Courier New" w:cs="Courier New"/>
        </w:rPr>
        <w:t>int</w:t>
      </w:r>
      <w:proofErr w:type="spellEnd"/>
      <w:r>
        <w:rPr>
          <w:rFonts w:ascii="Courier New" w:eastAsia="Courier New" w:hAnsi="Courier New" w:cs="Courier New"/>
        </w:rPr>
        <w:t xml:space="preserve"> id = </w:t>
      </w:r>
      <w:proofErr w:type="spellStart"/>
      <w:r>
        <w:rPr>
          <w:rFonts w:ascii="Courier New" w:eastAsia="Courier New" w:hAnsi="Courier New" w:cs="Courier New"/>
        </w:rPr>
        <w:t>blockIdx.x</w:t>
      </w:r>
      <w:proofErr w:type="spellEnd"/>
      <w:r>
        <w:rPr>
          <w:rFonts w:ascii="Courier New" w:eastAsia="Courier New" w:hAnsi="Courier New" w:cs="Courier New"/>
        </w:rPr>
        <w:t xml:space="preserve"> * </w:t>
      </w:r>
      <w:proofErr w:type="spellStart"/>
      <w:r>
        <w:rPr>
          <w:rFonts w:ascii="Courier New" w:eastAsia="Courier New" w:hAnsi="Courier New" w:cs="Courier New"/>
        </w:rPr>
        <w:t>blockDim.x</w:t>
      </w:r>
      <w:proofErr w:type="spellEnd"/>
      <w:r>
        <w:rPr>
          <w:rFonts w:ascii="Courier New" w:eastAsia="Courier New" w:hAnsi="Courier New" w:cs="Courier New"/>
        </w:rPr>
        <w:t xml:space="preserve"> + </w:t>
      </w:r>
      <w:proofErr w:type="spellStart"/>
      <w:r>
        <w:rPr>
          <w:rFonts w:ascii="Courier New" w:eastAsia="Courier New" w:hAnsi="Courier New" w:cs="Courier New"/>
        </w:rPr>
        <w:t>threadIdx.x</w:t>
      </w:r>
      <w:proofErr w:type="spellEnd"/>
      <w:r>
        <w:br/>
        <w:t xml:space="preserve">And we use the </w:t>
      </w:r>
      <w:r>
        <w:rPr>
          <w:rFonts w:ascii="Courier New" w:eastAsia="Courier New" w:hAnsi="Courier New" w:cs="Courier New"/>
        </w:rPr>
        <w:t>kernel&lt;&lt;&lt;</w:t>
      </w:r>
      <w:proofErr w:type="spellStart"/>
      <w:r>
        <w:rPr>
          <w:rFonts w:ascii="Courier New" w:eastAsia="Courier New" w:hAnsi="Courier New" w:cs="Courier New"/>
        </w:rPr>
        <w:t>gridDim,blockDim</w:t>
      </w:r>
      <w:proofErr w:type="spellEnd"/>
      <w:r>
        <w:rPr>
          <w:rFonts w:ascii="Courier New" w:eastAsia="Courier New" w:hAnsi="Courier New" w:cs="Courier New"/>
        </w:rPr>
        <w:t>&gt;&gt;&gt;(arguments)</w:t>
      </w:r>
      <w:r>
        <w:t xml:space="preserve"> to call kernel. The type of </w:t>
      </w:r>
      <w:proofErr w:type="spellStart"/>
      <w:r>
        <w:t>gridDim</w:t>
      </w:r>
      <w:proofErr w:type="spellEnd"/>
      <w:r>
        <w:t xml:space="preserve"> and </w:t>
      </w:r>
      <w:proofErr w:type="spellStart"/>
      <w:r>
        <w:t>blockDim</w:t>
      </w:r>
      <w:proofErr w:type="spellEnd"/>
      <w:r>
        <w:t xml:space="preserve"> is actually not </w:t>
      </w:r>
      <w:proofErr w:type="spellStart"/>
      <w:r>
        <w:t>int</w:t>
      </w:r>
      <w:proofErr w:type="spellEnd"/>
      <w:r>
        <w:t xml:space="preserve"> but dim3, which means we can create at most 3-D blocks and 3-D threads. However, we should be careful of the maximum of GPU resources.</w:t>
      </w:r>
      <w:r>
        <w:br/>
      </w:r>
    </w:p>
    <w:p w:rsidR="00F663B2" w:rsidRDefault="00711CEC">
      <w:pPr>
        <w:numPr>
          <w:ilvl w:val="0"/>
          <w:numId w:val="1"/>
        </w:numPr>
        <w:contextualSpacing/>
        <w:rPr>
          <w:b/>
        </w:rPr>
      </w:pPr>
      <w:r>
        <w:rPr>
          <w:b/>
          <w:u w:val="single"/>
        </w:rPr>
        <w:t>Convolution Neural Network</w:t>
      </w:r>
    </w:p>
    <w:p w:rsidR="00F663B2" w:rsidRDefault="00711CEC">
      <w:pPr>
        <w:ind w:left="720"/>
        <w:rPr>
          <w:b/>
          <w:u w:val="single"/>
        </w:rPr>
      </w:pPr>
      <w:r>
        <w:rPr>
          <w:b/>
          <w:u w:val="single"/>
        </w:rPr>
        <w:br/>
      </w:r>
      <w:r>
        <w:rPr>
          <w:b/>
          <w:noProof/>
          <w:u w:val="single"/>
        </w:rPr>
        <w:drawing>
          <wp:inline distT="114300" distB="114300" distL="114300" distR="114300">
            <wp:extent cx="5434013" cy="1841426"/>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434013" cy="1841426"/>
                    </a:xfrm>
                    <a:prstGeom prst="rect">
                      <a:avLst/>
                    </a:prstGeom>
                    <a:ln/>
                  </pic:spPr>
                </pic:pic>
              </a:graphicData>
            </a:graphic>
          </wp:inline>
        </w:drawing>
      </w:r>
    </w:p>
    <w:p w:rsidR="00F663B2" w:rsidRDefault="00711CEC">
      <w:pPr>
        <w:ind w:left="1440"/>
      </w:pPr>
      <w:r>
        <w:t xml:space="preserve">Convolution Neural Network (CNN) is a neural net for the computer to classify a group of images. The input for CNN is 3D array whose size is determined by the resolution of the image, and the output is a group of numbers telling the probability of the image in a certain class. </w:t>
      </w:r>
    </w:p>
    <w:p w:rsidR="00F663B2" w:rsidRDefault="00711CEC">
      <w:pPr>
        <w:ind w:left="1440"/>
      </w:pPr>
      <w:r>
        <w:t>The way to function the above is to perform image classification by searching low-level features through several layers of convolution.</w:t>
      </w:r>
      <w:r>
        <w:br/>
      </w:r>
    </w:p>
    <w:p w:rsidR="00F663B2" w:rsidRDefault="00711CEC">
      <w:pPr>
        <w:numPr>
          <w:ilvl w:val="0"/>
          <w:numId w:val="3"/>
        </w:numPr>
        <w:contextualSpacing/>
        <w:rPr>
          <w:b/>
        </w:rPr>
      </w:pPr>
      <w:r>
        <w:rPr>
          <w:b/>
          <w:u w:val="single"/>
        </w:rPr>
        <w:t xml:space="preserve">Convolution &amp; </w:t>
      </w:r>
      <w:proofErr w:type="spellStart"/>
      <w:r>
        <w:rPr>
          <w:b/>
          <w:u w:val="single"/>
        </w:rPr>
        <w:t>Relu</w:t>
      </w:r>
      <w:proofErr w:type="spellEnd"/>
    </w:p>
    <w:p w:rsidR="00F663B2" w:rsidRDefault="00711CEC">
      <w:pPr>
        <w:ind w:left="2160"/>
      </w:pPr>
      <w:r>
        <w:rPr>
          <w:noProof/>
        </w:rPr>
        <w:drawing>
          <wp:inline distT="114300" distB="114300" distL="114300" distR="114300">
            <wp:extent cx="1497429" cy="2119313"/>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1497429" cy="2119313"/>
                    </a:xfrm>
                    <a:prstGeom prst="rect">
                      <a:avLst/>
                    </a:prstGeom>
                    <a:ln/>
                  </pic:spPr>
                </pic:pic>
              </a:graphicData>
            </a:graphic>
          </wp:inline>
        </w:drawing>
      </w:r>
      <w:r>
        <w:br/>
        <w:t xml:space="preserve">The convolution layer is always the first layer in CNN.  In this section, the filter slides through the input image. The value of each pixel of the </w:t>
      </w:r>
      <w:r>
        <w:lastRenderedPageBreak/>
        <w:t>filter and the input will be multiplied, and the multiplication will be summed up and stored. Thereby, the depth of the filter must be equal to which of the input.</w:t>
      </w:r>
      <w:r>
        <w:br/>
      </w:r>
      <w:r>
        <w:br/>
      </w:r>
      <w:proofErr w:type="spellStart"/>
      <w:r>
        <w:t>ReLU</w:t>
      </w:r>
      <w:proofErr w:type="spellEnd"/>
      <w:r>
        <w:t xml:space="preserve"> (rectifier linear unit) can be defined as the function f(x)=max(0,x). The reason we need </w:t>
      </w:r>
      <w:proofErr w:type="spellStart"/>
      <w:r>
        <w:t>ReLU</w:t>
      </w:r>
      <w:proofErr w:type="spellEnd"/>
      <w:r>
        <w:t xml:space="preserve"> in the neural network is that we’d like to have some neuron to be inactive, which makes the process sparser and more efficient.</w:t>
      </w:r>
    </w:p>
    <w:p w:rsidR="00F663B2" w:rsidRDefault="00711CEC">
      <w:pPr>
        <w:numPr>
          <w:ilvl w:val="0"/>
          <w:numId w:val="3"/>
        </w:numPr>
        <w:contextualSpacing/>
        <w:rPr>
          <w:b/>
        </w:rPr>
      </w:pPr>
      <w:r>
        <w:rPr>
          <w:b/>
          <w:u w:val="single"/>
        </w:rPr>
        <w:t>Max pooling</w:t>
      </w:r>
    </w:p>
    <w:p w:rsidR="00F663B2" w:rsidRDefault="00711CEC">
      <w:pPr>
        <w:ind w:left="2160"/>
        <w:rPr>
          <w:b/>
          <w:u w:val="single"/>
        </w:rPr>
      </w:pPr>
      <w:r>
        <w:rPr>
          <w:noProof/>
        </w:rPr>
        <w:drawing>
          <wp:inline distT="114300" distB="114300" distL="114300" distR="114300">
            <wp:extent cx="4700588" cy="1766888"/>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700588" cy="1766888"/>
                    </a:xfrm>
                    <a:prstGeom prst="rect">
                      <a:avLst/>
                    </a:prstGeom>
                    <a:ln/>
                  </pic:spPr>
                </pic:pic>
              </a:graphicData>
            </a:graphic>
          </wp:inline>
        </w:drawing>
      </w:r>
      <w:r>
        <w:br/>
      </w:r>
      <w:r>
        <w:rPr>
          <w:noProof/>
        </w:rPr>
        <w:drawing>
          <wp:inline distT="114300" distB="114300" distL="114300" distR="114300">
            <wp:extent cx="4376738" cy="3457112"/>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4376738" cy="3457112"/>
                    </a:xfrm>
                    <a:prstGeom prst="rect">
                      <a:avLst/>
                    </a:prstGeom>
                    <a:ln/>
                  </pic:spPr>
                </pic:pic>
              </a:graphicData>
            </a:graphic>
          </wp:inline>
        </w:drawing>
      </w:r>
    </w:p>
    <w:p w:rsidR="00F663B2" w:rsidRDefault="00711CEC">
      <w:pPr>
        <w:ind w:left="2160"/>
      </w:pPr>
      <w:r>
        <w:t xml:space="preserve">Max pooling is used to down-sample a matrix. Similar to the </w:t>
      </w:r>
      <w:proofErr w:type="spellStart"/>
      <w:r>
        <w:t>ReLU</w:t>
      </w:r>
      <w:proofErr w:type="spellEnd"/>
      <w:r>
        <w:t xml:space="preserve"> function, max pooling can also simplify the computation and save cost for the program.</w:t>
      </w:r>
    </w:p>
    <w:p w:rsidR="00F663B2" w:rsidRDefault="00F663B2"/>
    <w:p w:rsidR="00F663B2" w:rsidRDefault="00711CE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Discuss what kind of optimization you did (it is better or worse?)</w:t>
      </w:r>
    </w:p>
    <w:p w:rsidR="00F663B2" w:rsidRDefault="00711CEC">
      <w:pPr>
        <w:ind w:left="720"/>
      </w:pPr>
      <w:r>
        <w:t xml:space="preserve">As we talked in part A, we use the CUDA architecture to divide convolution for loops into several blocks and threads. We had cut them in different ways. </w:t>
      </w:r>
      <w:r>
        <w:br/>
        <w:t xml:space="preserve">The original convolution is about this. There are 6 for loops representing </w:t>
      </w:r>
      <w:r>
        <w:rPr>
          <w:color w:val="0000FF"/>
        </w:rPr>
        <w:t>Filter Number, Frame Size, Frame Depth and Filter Size</w:t>
      </w:r>
      <w:r>
        <w:t>, separately.</w:t>
      </w:r>
    </w:p>
    <w:tbl>
      <w:tblPr>
        <w:tblStyle w:val="a6"/>
        <w:tblW w:w="8385"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tblGrid>
      <w:tr w:rsidR="00F663B2">
        <w:tc>
          <w:tcPr>
            <w:tcW w:w="8385" w:type="dxa"/>
            <w:shd w:val="clear" w:color="auto" w:fill="auto"/>
            <w:tcMar>
              <w:top w:w="100" w:type="dxa"/>
              <w:left w:w="100" w:type="dxa"/>
              <w:bottom w:w="100" w:type="dxa"/>
              <w:right w:w="100" w:type="dxa"/>
            </w:tcMar>
          </w:tcPr>
          <w:p w:rsidR="00F663B2" w:rsidRDefault="00711CEC">
            <w:pPr>
              <w:widowControl w:val="0"/>
              <w:spacing w:line="240" w:lineRule="auto"/>
              <w:rPr>
                <w:rFonts w:ascii="Courier New" w:eastAsia="Courier New" w:hAnsi="Courier New" w:cs="Courier New"/>
              </w:rPr>
            </w:pPr>
            <w:proofErr w:type="gramStart"/>
            <w:r>
              <w:rPr>
                <w:rFonts w:ascii="Courier New" w:eastAsia="Courier New" w:hAnsi="Courier New" w:cs="Courier New"/>
              </w:rPr>
              <w:lastRenderedPageBreak/>
              <w:t>for(</w:t>
            </w:r>
            <w:proofErr w:type="spellStart"/>
            <w:proofErr w:type="gramEnd"/>
            <w:r>
              <w:rPr>
                <w:rFonts w:ascii="Courier New" w:eastAsia="Courier New" w:hAnsi="Courier New" w:cs="Courier New"/>
              </w:rPr>
              <w:t>fn</w:t>
            </w:r>
            <w:proofErr w:type="spellEnd"/>
            <w:r>
              <w:rPr>
                <w:rFonts w:ascii="Courier New" w:eastAsia="Courier New" w:hAnsi="Courier New" w:cs="Courier New"/>
              </w:rPr>
              <w:t xml:space="preserve"> = 0; </w:t>
            </w:r>
            <w:proofErr w:type="spellStart"/>
            <w:r>
              <w:rPr>
                <w:rFonts w:ascii="Courier New" w:eastAsia="Courier New" w:hAnsi="Courier New" w:cs="Courier New"/>
              </w:rPr>
              <w:t>fn</w:t>
            </w:r>
            <w:proofErr w:type="spellEnd"/>
            <w:r>
              <w:rPr>
                <w:rFonts w:ascii="Courier New" w:eastAsia="Courier New" w:hAnsi="Courier New" w:cs="Courier New"/>
              </w:rPr>
              <w:t xml:space="preserve"> &lt; FILTNUM; </w:t>
            </w:r>
            <w:proofErr w:type="spellStart"/>
            <w:r>
              <w:rPr>
                <w:rFonts w:ascii="Courier New" w:eastAsia="Courier New" w:hAnsi="Courier New" w:cs="Courier New"/>
              </w:rPr>
              <w:t>fn</w:t>
            </w:r>
            <w:proofErr w:type="spellEnd"/>
            <w:r>
              <w:rPr>
                <w:rFonts w:ascii="Courier New" w:eastAsia="Courier New" w:hAnsi="Courier New" w:cs="Courier New"/>
              </w:rPr>
              <w:t>++){</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spellStart"/>
            <w:proofErr w:type="gramEnd"/>
            <w:r>
              <w:rPr>
                <w:rFonts w:ascii="Courier New" w:eastAsia="Courier New" w:hAnsi="Courier New" w:cs="Courier New"/>
              </w:rPr>
              <w:t>fmy</w:t>
            </w:r>
            <w:proofErr w:type="spellEnd"/>
            <w:r>
              <w:rPr>
                <w:rFonts w:ascii="Courier New" w:eastAsia="Courier New" w:hAnsi="Courier New" w:cs="Courier New"/>
              </w:rPr>
              <w:t xml:space="preserve"> = 0; </w:t>
            </w:r>
            <w:proofErr w:type="spellStart"/>
            <w:r>
              <w:rPr>
                <w:rFonts w:ascii="Courier New" w:eastAsia="Courier New" w:hAnsi="Courier New" w:cs="Courier New"/>
              </w:rPr>
              <w:t>fmy</w:t>
            </w:r>
            <w:proofErr w:type="spellEnd"/>
            <w:r>
              <w:rPr>
                <w:rFonts w:ascii="Courier New" w:eastAsia="Courier New" w:hAnsi="Courier New" w:cs="Courier New"/>
              </w:rPr>
              <w:t xml:space="preserve"> &lt; FMSIZE; </w:t>
            </w:r>
            <w:proofErr w:type="spellStart"/>
            <w:r>
              <w:rPr>
                <w:rFonts w:ascii="Courier New" w:eastAsia="Courier New" w:hAnsi="Courier New" w:cs="Courier New"/>
              </w:rPr>
              <w:t>fmy</w:t>
            </w:r>
            <w:proofErr w:type="spellEnd"/>
            <w:r>
              <w:rPr>
                <w:rFonts w:ascii="Courier New" w:eastAsia="Courier New" w:hAnsi="Courier New" w:cs="Courier New"/>
              </w:rPr>
              <w:t xml:space="preserve"> += STRIDE){</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for(</w:t>
            </w:r>
            <w:proofErr w:type="spellStart"/>
            <w:proofErr w:type="gramEnd"/>
            <w:r>
              <w:rPr>
                <w:rFonts w:ascii="Courier New" w:eastAsia="Courier New" w:hAnsi="Courier New" w:cs="Courier New"/>
              </w:rPr>
              <w:t>fmx</w:t>
            </w:r>
            <w:proofErr w:type="spellEnd"/>
            <w:r>
              <w:rPr>
                <w:rFonts w:ascii="Courier New" w:eastAsia="Courier New" w:hAnsi="Courier New" w:cs="Courier New"/>
              </w:rPr>
              <w:t xml:space="preserve"> = 0; </w:t>
            </w:r>
            <w:proofErr w:type="spellStart"/>
            <w:r>
              <w:rPr>
                <w:rFonts w:ascii="Courier New" w:eastAsia="Courier New" w:hAnsi="Courier New" w:cs="Courier New"/>
              </w:rPr>
              <w:t>fmx</w:t>
            </w:r>
            <w:proofErr w:type="spellEnd"/>
            <w:r>
              <w:rPr>
                <w:rFonts w:ascii="Courier New" w:eastAsia="Courier New" w:hAnsi="Courier New" w:cs="Courier New"/>
              </w:rPr>
              <w:t xml:space="preserve"> &lt; FMSIZE; </w:t>
            </w:r>
            <w:proofErr w:type="spellStart"/>
            <w:r>
              <w:rPr>
                <w:rFonts w:ascii="Courier New" w:eastAsia="Courier New" w:hAnsi="Courier New" w:cs="Courier New"/>
              </w:rPr>
              <w:t>fmx</w:t>
            </w:r>
            <w:proofErr w:type="spellEnd"/>
            <w:r>
              <w:rPr>
                <w:rFonts w:ascii="Courier New" w:eastAsia="Courier New" w:hAnsi="Courier New" w:cs="Courier New"/>
              </w:rPr>
              <w:t xml:space="preserve"> += STRIDE){</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sum = 0;</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for(</w:t>
            </w:r>
            <w:proofErr w:type="spellStart"/>
            <w:proofErr w:type="gramEnd"/>
            <w:r>
              <w:rPr>
                <w:rFonts w:ascii="Courier New" w:eastAsia="Courier New" w:hAnsi="Courier New" w:cs="Courier New"/>
              </w:rPr>
              <w:t>sli</w:t>
            </w:r>
            <w:proofErr w:type="spellEnd"/>
            <w:r>
              <w:rPr>
                <w:rFonts w:ascii="Courier New" w:eastAsia="Courier New" w:hAnsi="Courier New" w:cs="Courier New"/>
              </w:rPr>
              <w:t xml:space="preserve"> = 0; </w:t>
            </w:r>
            <w:proofErr w:type="spellStart"/>
            <w:r>
              <w:rPr>
                <w:rFonts w:ascii="Courier New" w:eastAsia="Courier New" w:hAnsi="Courier New" w:cs="Courier New"/>
              </w:rPr>
              <w:t>sli</w:t>
            </w:r>
            <w:proofErr w:type="spellEnd"/>
            <w:r>
              <w:rPr>
                <w:rFonts w:ascii="Courier New" w:eastAsia="Courier New" w:hAnsi="Courier New" w:cs="Courier New"/>
              </w:rPr>
              <w:t xml:space="preserve"> &lt; FMDEPTH; </w:t>
            </w:r>
            <w:proofErr w:type="spellStart"/>
            <w:r>
              <w:rPr>
                <w:rFonts w:ascii="Courier New" w:eastAsia="Courier New" w:hAnsi="Courier New" w:cs="Courier New"/>
              </w:rPr>
              <w:t>sli</w:t>
            </w:r>
            <w:proofErr w:type="spellEnd"/>
            <w:r>
              <w:rPr>
                <w:rFonts w:ascii="Courier New" w:eastAsia="Courier New" w:hAnsi="Courier New" w:cs="Courier New"/>
              </w:rPr>
              <w:t>++){</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y = 0; y &lt; FILTSIZE; y++){</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x = 0; x &lt; FILTSIZE; x++){</w:t>
            </w:r>
          </w:p>
          <w:p w:rsidR="00F663B2" w:rsidRDefault="00711CEC">
            <w:pPr>
              <w:widowControl w:val="0"/>
              <w:spacing w:line="240" w:lineRule="auto"/>
              <w:rPr>
                <w:rFonts w:ascii="Courier New" w:eastAsia="Courier New" w:hAnsi="Courier New" w:cs="Courier New"/>
                <w:color w:val="38761D"/>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38761D"/>
              </w:rPr>
              <w:t>//do convolution</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F663B2" w:rsidRDefault="00711CEC">
            <w:pPr>
              <w:widowControl w:val="0"/>
              <w:spacing w:line="240" w:lineRule="auto"/>
              <w:rPr>
                <w:rFonts w:ascii="Courier New" w:eastAsia="Courier New" w:hAnsi="Courier New" w:cs="Courier New"/>
                <w:color w:val="38761D"/>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38761D"/>
              </w:rPr>
              <w:t xml:space="preserve">//do </w:t>
            </w:r>
            <w:proofErr w:type="spellStart"/>
            <w:r>
              <w:rPr>
                <w:rFonts w:ascii="Courier New" w:eastAsia="Courier New" w:hAnsi="Courier New" w:cs="Courier New"/>
                <w:color w:val="38761D"/>
              </w:rPr>
              <w:t>ReLU</w:t>
            </w:r>
            <w:proofErr w:type="spellEnd"/>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t>}</w:t>
            </w:r>
          </w:p>
          <w:p w:rsidR="00F663B2" w:rsidRDefault="00711CEC">
            <w:pPr>
              <w:widowControl w:val="0"/>
              <w:spacing w:line="240" w:lineRule="auto"/>
            </w:pPr>
            <w:r>
              <w:rPr>
                <w:rFonts w:ascii="Courier New" w:eastAsia="Courier New" w:hAnsi="Courier New" w:cs="Courier New"/>
              </w:rPr>
              <w:t>}</w:t>
            </w:r>
          </w:p>
        </w:tc>
      </w:tr>
    </w:tbl>
    <w:p w:rsidR="00F663B2" w:rsidRDefault="00711CEC">
      <w:r>
        <w:br/>
      </w:r>
      <w:r>
        <w:tab/>
        <w:t xml:space="preserve">There are </w:t>
      </w:r>
      <w:r w:rsidR="008B5CE8">
        <w:rPr>
          <w:rFonts w:hint="eastAsia"/>
        </w:rPr>
        <w:t xml:space="preserve">two </w:t>
      </w:r>
      <w:bookmarkStart w:id="1" w:name="_GoBack"/>
      <w:bookmarkEnd w:id="1"/>
      <w:r>
        <w:t>cases.</w:t>
      </w:r>
    </w:p>
    <w:p w:rsidR="00F663B2" w:rsidRDefault="00711CEC">
      <w:pPr>
        <w:numPr>
          <w:ilvl w:val="0"/>
          <w:numId w:val="2"/>
        </w:numPr>
        <w:contextualSpacing/>
        <w:rPr>
          <w:b/>
        </w:rPr>
      </w:pPr>
      <w:r>
        <w:rPr>
          <w:b/>
          <w:u w:val="single"/>
        </w:rPr>
        <w:t>1-D blocks and 2-D threads</w:t>
      </w:r>
    </w:p>
    <w:tbl>
      <w:tblPr>
        <w:tblStyle w:val="a7"/>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663B2">
        <w:tc>
          <w:tcPr>
            <w:tcW w:w="8309" w:type="dxa"/>
            <w:shd w:val="clear" w:color="auto" w:fill="auto"/>
            <w:tcMar>
              <w:top w:w="100" w:type="dxa"/>
              <w:left w:w="100" w:type="dxa"/>
              <w:bottom w:w="100" w:type="dxa"/>
              <w:right w:w="100" w:type="dxa"/>
            </w:tcMar>
          </w:tcPr>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color w:val="0000FF"/>
              </w:rPr>
              <w:t>dim3</w:t>
            </w:r>
            <w:r>
              <w:rPr>
                <w:rFonts w:ascii="Courier New" w:eastAsia="Courier New" w:hAnsi="Courier New" w:cs="Courier New"/>
              </w:rPr>
              <w:t xml:space="preserve"> </w:t>
            </w:r>
            <w:proofErr w:type="spellStart"/>
            <w:r>
              <w:rPr>
                <w:rFonts w:ascii="Courier New" w:eastAsia="Courier New" w:hAnsi="Courier New" w:cs="Courier New"/>
              </w:rPr>
              <w:t>numBlocks</w:t>
            </w:r>
            <w:proofErr w:type="spellEnd"/>
            <w:r>
              <w:rPr>
                <w:rFonts w:ascii="Courier New" w:eastAsia="Courier New" w:hAnsi="Courier New" w:cs="Courier New"/>
              </w:rPr>
              <w:t xml:space="preserve">(FILTNUM); </w:t>
            </w:r>
            <w:r>
              <w:rPr>
                <w:rFonts w:ascii="Courier New" w:eastAsia="Courier New" w:hAnsi="Courier New" w:cs="Courier New"/>
                <w:color w:val="38761D"/>
              </w:rPr>
              <w:t>//128</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color w:val="0000FF"/>
              </w:rPr>
              <w:t>dim3</w:t>
            </w:r>
            <w:r>
              <w:rPr>
                <w:rFonts w:ascii="Courier New" w:eastAsia="Courier New" w:hAnsi="Courier New" w:cs="Courier New"/>
              </w:rPr>
              <w:t xml:space="preserve"> </w:t>
            </w:r>
            <w:proofErr w:type="spellStart"/>
            <w:r>
              <w:rPr>
                <w:rFonts w:ascii="Courier New" w:eastAsia="Courier New" w:hAnsi="Courier New" w:cs="Courier New"/>
              </w:rPr>
              <w:t>threadsPerBlock</w:t>
            </w:r>
            <w:proofErr w:type="spellEnd"/>
            <w:r>
              <w:rPr>
                <w:rFonts w:ascii="Courier New" w:eastAsia="Courier New" w:hAnsi="Courier New" w:cs="Courier New"/>
              </w:rPr>
              <w:t xml:space="preserve">(FMSIZE,FMSIZE); </w:t>
            </w:r>
            <w:r>
              <w:rPr>
                <w:rFonts w:ascii="Courier New" w:eastAsia="Courier New" w:hAnsi="Courier New" w:cs="Courier New"/>
                <w:color w:val="38761D"/>
              </w:rPr>
              <w:t>//27*27</w:t>
            </w:r>
          </w:p>
        </w:tc>
      </w:tr>
      <w:tr w:rsidR="00F663B2">
        <w:tc>
          <w:tcPr>
            <w:tcW w:w="8309" w:type="dxa"/>
            <w:shd w:val="clear" w:color="auto" w:fill="auto"/>
            <w:tcMar>
              <w:top w:w="100" w:type="dxa"/>
              <w:left w:w="100" w:type="dxa"/>
              <w:bottom w:w="100" w:type="dxa"/>
              <w:right w:w="100" w:type="dxa"/>
            </w:tcMar>
          </w:tcPr>
          <w:p w:rsidR="00F663B2" w:rsidRDefault="00711CEC">
            <w:pPr>
              <w:widowControl w:val="0"/>
              <w:spacing w:line="240" w:lineRule="auto"/>
              <w:rPr>
                <w:rFonts w:ascii="Courier New" w:eastAsia="Courier New" w:hAnsi="Courier New" w:cs="Courier New"/>
              </w:rPr>
            </w:pP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bx</w:t>
            </w:r>
            <w:proofErr w:type="spellEnd"/>
            <w:r>
              <w:rPr>
                <w:rFonts w:ascii="Courier New" w:eastAsia="Courier New" w:hAnsi="Courier New" w:cs="Courier New"/>
              </w:rPr>
              <w:t xml:space="preserve"> = </w:t>
            </w:r>
            <w:proofErr w:type="spellStart"/>
            <w:r>
              <w:rPr>
                <w:rFonts w:ascii="Courier New" w:eastAsia="Courier New" w:hAnsi="Courier New" w:cs="Courier New"/>
              </w:rPr>
              <w:t>blockIdx.x</w:t>
            </w:r>
            <w:proofErr w:type="spellEnd"/>
            <w:r>
              <w:rPr>
                <w:rFonts w:ascii="Courier New" w:eastAsia="Courier New" w:hAnsi="Courier New" w:cs="Courier New"/>
              </w:rPr>
              <w:t xml:space="preserve">; </w:t>
            </w:r>
            <w:r>
              <w:rPr>
                <w:rFonts w:ascii="Courier New" w:eastAsia="Courier New" w:hAnsi="Courier New" w:cs="Courier New"/>
                <w:color w:val="38761D"/>
              </w:rPr>
              <w:t>//FILTNUM 128</w:t>
            </w:r>
            <w:r>
              <w:rPr>
                <w:rFonts w:ascii="Courier New" w:eastAsia="Courier New" w:hAnsi="Courier New" w:cs="Courier New"/>
              </w:rPr>
              <w:tab/>
            </w:r>
          </w:p>
          <w:p w:rsidR="00F663B2" w:rsidRDefault="00711CEC">
            <w:pPr>
              <w:widowControl w:val="0"/>
              <w:spacing w:line="240" w:lineRule="auto"/>
              <w:rPr>
                <w:rFonts w:ascii="Courier New" w:eastAsia="Courier New" w:hAnsi="Courier New" w:cs="Courier New"/>
                <w:color w:val="6AA84F"/>
              </w:rPr>
            </w:pP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tx</w:t>
            </w:r>
            <w:proofErr w:type="spellEnd"/>
            <w:r>
              <w:rPr>
                <w:rFonts w:ascii="Courier New" w:eastAsia="Courier New" w:hAnsi="Courier New" w:cs="Courier New"/>
              </w:rPr>
              <w:t xml:space="preserve"> = </w:t>
            </w:r>
            <w:proofErr w:type="spellStart"/>
            <w:r>
              <w:rPr>
                <w:rFonts w:ascii="Courier New" w:eastAsia="Courier New" w:hAnsi="Courier New" w:cs="Courier New"/>
              </w:rPr>
              <w:t>threadIdx.x</w:t>
            </w:r>
            <w:proofErr w:type="spellEnd"/>
            <w:r>
              <w:rPr>
                <w:rFonts w:ascii="Courier New" w:eastAsia="Courier New" w:hAnsi="Courier New" w:cs="Courier New"/>
              </w:rPr>
              <w:t xml:space="preserve">; </w:t>
            </w:r>
            <w:r>
              <w:rPr>
                <w:rFonts w:ascii="Courier New" w:eastAsia="Courier New" w:hAnsi="Courier New" w:cs="Courier New"/>
                <w:color w:val="38761D"/>
              </w:rPr>
              <w:t>//FMSIZE 27 x(col)</w:t>
            </w:r>
          </w:p>
          <w:p w:rsidR="00F663B2" w:rsidRDefault="00711CEC">
            <w:pPr>
              <w:widowControl w:val="0"/>
              <w:spacing w:line="240" w:lineRule="auto"/>
              <w:rPr>
                <w:rFonts w:ascii="Courier New" w:eastAsia="Courier New" w:hAnsi="Courier New" w:cs="Courier New"/>
                <w:color w:val="38761D"/>
              </w:rPr>
            </w:pP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ty = </w:t>
            </w:r>
            <w:proofErr w:type="spellStart"/>
            <w:r>
              <w:rPr>
                <w:rFonts w:ascii="Courier New" w:eastAsia="Courier New" w:hAnsi="Courier New" w:cs="Courier New"/>
              </w:rPr>
              <w:t>threadIdx.y</w:t>
            </w:r>
            <w:proofErr w:type="spellEnd"/>
            <w:r>
              <w:rPr>
                <w:rFonts w:ascii="Courier New" w:eastAsia="Courier New" w:hAnsi="Courier New" w:cs="Courier New"/>
              </w:rPr>
              <w:t xml:space="preserve">; </w:t>
            </w:r>
            <w:r>
              <w:rPr>
                <w:rFonts w:ascii="Courier New" w:eastAsia="Courier New" w:hAnsi="Courier New" w:cs="Courier New"/>
                <w:color w:val="38761D"/>
              </w:rPr>
              <w:t>//FMSIZE 27 y(row)</w:t>
            </w:r>
          </w:p>
        </w:tc>
      </w:tr>
    </w:tbl>
    <w:p w:rsidR="00F663B2" w:rsidRDefault="00711CEC">
      <w:pPr>
        <w:ind w:left="720"/>
      </w:pPr>
      <w:r>
        <w:t xml:space="preserve">In first case, we use 2-D threads to represent </w:t>
      </w:r>
      <w:r>
        <w:rPr>
          <w:color w:val="0000FF"/>
        </w:rPr>
        <w:t xml:space="preserve">Frame </w:t>
      </w:r>
      <w:proofErr w:type="gramStart"/>
      <w:r>
        <w:rPr>
          <w:color w:val="0000FF"/>
        </w:rPr>
        <w:t>Size(</w:t>
      </w:r>
      <w:proofErr w:type="gramEnd"/>
      <w:r>
        <w:rPr>
          <w:color w:val="0000FF"/>
        </w:rPr>
        <w:t>27*27)</w:t>
      </w:r>
      <w:r>
        <w:t xml:space="preserve"> of </w:t>
      </w:r>
      <w:proofErr w:type="spellStart"/>
      <w:r>
        <w:t>inNeu</w:t>
      </w:r>
      <w:proofErr w:type="spellEnd"/>
      <w:r>
        <w:t xml:space="preserve">, and use 1-D block to substitute </w:t>
      </w:r>
      <w:r>
        <w:rPr>
          <w:color w:val="0000FF"/>
        </w:rPr>
        <w:t>Filter Number(128)</w:t>
      </w:r>
      <w:r>
        <w:t xml:space="preserve">. </w:t>
      </w:r>
    </w:p>
    <w:p w:rsidR="00F663B2" w:rsidRDefault="00711CEC">
      <w:pPr>
        <w:ind w:left="720"/>
      </w:pPr>
      <w:r>
        <w:t>Consequently, we can take off the first three for loops of convolution, and it became like this.</w:t>
      </w:r>
    </w:p>
    <w:tbl>
      <w:tblPr>
        <w:tblStyle w:val="a8"/>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663B2">
        <w:tc>
          <w:tcPr>
            <w:tcW w:w="8309" w:type="dxa"/>
            <w:shd w:val="clear" w:color="auto" w:fill="auto"/>
            <w:tcMar>
              <w:top w:w="100" w:type="dxa"/>
              <w:left w:w="100" w:type="dxa"/>
              <w:bottom w:w="100" w:type="dxa"/>
              <w:right w:w="100" w:type="dxa"/>
            </w:tcMar>
          </w:tcPr>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for (</w:t>
            </w:r>
            <w:proofErr w:type="spellStart"/>
            <w:r>
              <w:rPr>
                <w:rFonts w:ascii="Courier New" w:eastAsia="Courier New" w:hAnsi="Courier New" w:cs="Courier New"/>
              </w:rPr>
              <w:t>sli</w:t>
            </w:r>
            <w:proofErr w:type="spellEnd"/>
            <w:r>
              <w:rPr>
                <w:rFonts w:ascii="Courier New" w:eastAsia="Courier New" w:hAnsi="Courier New" w:cs="Courier New"/>
              </w:rPr>
              <w:t xml:space="preserve"> = 0; </w:t>
            </w:r>
            <w:proofErr w:type="spellStart"/>
            <w:r>
              <w:rPr>
                <w:rFonts w:ascii="Courier New" w:eastAsia="Courier New" w:hAnsi="Courier New" w:cs="Courier New"/>
              </w:rPr>
              <w:t>sli</w:t>
            </w:r>
            <w:proofErr w:type="spellEnd"/>
            <w:r>
              <w:rPr>
                <w:rFonts w:ascii="Courier New" w:eastAsia="Courier New" w:hAnsi="Courier New" w:cs="Courier New"/>
              </w:rPr>
              <w:t xml:space="preserve"> &lt; FMDEPTH; </w:t>
            </w:r>
            <w:proofErr w:type="spellStart"/>
            <w:r>
              <w:rPr>
                <w:rFonts w:ascii="Courier New" w:eastAsia="Courier New" w:hAnsi="Courier New" w:cs="Courier New"/>
              </w:rPr>
              <w:t>sli</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y = 0; y &lt; FILTSIZE; y++){ // FILTSIZE 5 y(row)</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x = 0; x &lt; FILTSIZE; x++){ //FILTSIZE 5 x(col)</w:t>
            </w:r>
          </w:p>
          <w:p w:rsidR="00F663B2" w:rsidRDefault="00711CEC">
            <w:pPr>
              <w:widowControl w:val="0"/>
              <w:spacing w:line="240" w:lineRule="auto"/>
              <w:rPr>
                <w:rFonts w:ascii="Courier New" w:eastAsia="Courier New" w:hAnsi="Courier New" w:cs="Courier New"/>
                <w:color w:val="38761D"/>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38761D"/>
              </w:rPr>
              <w:t>//do convolution</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ab/>
              <w:t>}</w:t>
            </w:r>
          </w:p>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rPr>
              <w:t>}</w:t>
            </w:r>
          </w:p>
        </w:tc>
      </w:tr>
    </w:tbl>
    <w:p w:rsidR="00F663B2" w:rsidRDefault="00711CEC">
      <w:pPr>
        <w:ind w:left="720"/>
        <w:rPr>
          <w:rFonts w:ascii="Courier New" w:eastAsia="Courier New" w:hAnsi="Courier New" w:cs="Courier New"/>
        </w:rPr>
      </w:pPr>
      <w:r>
        <w:t>We directly use thread id (</w:t>
      </w:r>
      <w:proofErr w:type="spellStart"/>
      <w:r>
        <w:rPr>
          <w:rFonts w:ascii="Courier New" w:eastAsia="Courier New" w:hAnsi="Courier New" w:cs="Courier New"/>
        </w:rPr>
        <w:t>blockIdx.x</w:t>
      </w:r>
      <w:proofErr w:type="spellEnd"/>
      <w:r>
        <w:rPr>
          <w:rFonts w:ascii="Courier New" w:eastAsia="Courier New" w:hAnsi="Courier New" w:cs="Courier New"/>
        </w:rPr>
        <w:t xml:space="preserve"> * </w:t>
      </w:r>
      <w:proofErr w:type="spellStart"/>
      <w:r>
        <w:rPr>
          <w:rFonts w:ascii="Courier New" w:eastAsia="Courier New" w:hAnsi="Courier New" w:cs="Courier New"/>
        </w:rPr>
        <w:t>blockDim.x</w:t>
      </w:r>
      <w:proofErr w:type="spellEnd"/>
      <w:r>
        <w:rPr>
          <w:rFonts w:ascii="Courier New" w:eastAsia="Courier New" w:hAnsi="Courier New" w:cs="Courier New"/>
        </w:rPr>
        <w:t xml:space="preserve"> + </w:t>
      </w:r>
      <w:proofErr w:type="spellStart"/>
      <w:r>
        <w:rPr>
          <w:rFonts w:ascii="Courier New" w:eastAsia="Courier New" w:hAnsi="Courier New" w:cs="Courier New"/>
        </w:rPr>
        <w:t>threadIdx.x</w:t>
      </w:r>
      <w:proofErr w:type="spellEnd"/>
      <w:r>
        <w:rPr>
          <w:rFonts w:ascii="Courier New" w:eastAsia="Courier New" w:hAnsi="Courier New" w:cs="Courier New"/>
        </w:rPr>
        <w:t>)</w:t>
      </w:r>
      <w:r>
        <w:t xml:space="preserve"> to substitute Frame Size, and there will be 128 blocks, which means filter number, run at the same time. And each of one just needs to run 3 for loops, which would be quicker than 6 for loops.</w:t>
      </w:r>
      <w:r>
        <w:br/>
        <w:t>The result of case1:</w:t>
      </w:r>
      <w:r>
        <w:br/>
      </w:r>
      <w:r>
        <w:rPr>
          <w:noProof/>
        </w:rPr>
        <w:drawing>
          <wp:inline distT="114300" distB="114300" distL="114300" distR="114300">
            <wp:extent cx="5638800" cy="1000125"/>
            <wp:effectExtent l="0" t="0" r="0" b="0"/>
            <wp:docPr id="9" name="image21.png" descr="case1.PNG"/>
            <wp:cNvGraphicFramePr/>
            <a:graphic xmlns:a="http://schemas.openxmlformats.org/drawingml/2006/main">
              <a:graphicData uri="http://schemas.openxmlformats.org/drawingml/2006/picture">
                <pic:pic xmlns:pic="http://schemas.openxmlformats.org/drawingml/2006/picture">
                  <pic:nvPicPr>
                    <pic:cNvPr id="0" name="image21.png" descr="case1.PNG"/>
                    <pic:cNvPicPr preferRelativeResize="0"/>
                  </pic:nvPicPr>
                  <pic:blipFill>
                    <a:blip r:embed="rId9"/>
                    <a:srcRect r="1661"/>
                    <a:stretch>
                      <a:fillRect/>
                    </a:stretch>
                  </pic:blipFill>
                  <pic:spPr>
                    <a:xfrm>
                      <a:off x="0" y="0"/>
                      <a:ext cx="5638800" cy="1000125"/>
                    </a:xfrm>
                    <a:prstGeom prst="rect">
                      <a:avLst/>
                    </a:prstGeom>
                    <a:ln/>
                  </pic:spPr>
                </pic:pic>
              </a:graphicData>
            </a:graphic>
          </wp:inline>
        </w:drawing>
      </w:r>
      <w:r>
        <w:rPr>
          <w:rFonts w:ascii="Courier New" w:eastAsia="Courier New" w:hAnsi="Courier New" w:cs="Courier New"/>
        </w:rPr>
        <w:br/>
      </w:r>
    </w:p>
    <w:p w:rsidR="00F663B2" w:rsidRDefault="00711CEC">
      <w:pPr>
        <w:numPr>
          <w:ilvl w:val="0"/>
          <w:numId w:val="2"/>
        </w:numPr>
        <w:contextualSpacing/>
        <w:rPr>
          <w:b/>
        </w:rPr>
      </w:pPr>
      <w:r>
        <w:rPr>
          <w:b/>
          <w:u w:val="single"/>
        </w:rPr>
        <w:t xml:space="preserve">Convolution &amp; </w:t>
      </w:r>
      <w:proofErr w:type="spellStart"/>
      <w:r>
        <w:rPr>
          <w:b/>
          <w:u w:val="single"/>
        </w:rPr>
        <w:t>ReLU</w:t>
      </w:r>
      <w:proofErr w:type="spellEnd"/>
      <w:r>
        <w:rPr>
          <w:b/>
          <w:u w:val="single"/>
        </w:rPr>
        <w:t xml:space="preserve"> / </w:t>
      </w:r>
      <w:proofErr w:type="spellStart"/>
      <w:r>
        <w:rPr>
          <w:b/>
          <w:u w:val="single"/>
        </w:rPr>
        <w:t>MaxPooling</w:t>
      </w:r>
      <w:proofErr w:type="spellEnd"/>
      <w:r>
        <w:rPr>
          <w:b/>
          <w:u w:val="single"/>
        </w:rPr>
        <w:t>: 1-D blocks, 2-D threads</w:t>
      </w:r>
      <w:r>
        <w:rPr>
          <w:b/>
          <w:u w:val="single"/>
        </w:rPr>
        <w:br/>
      </w:r>
      <w:r>
        <w:t xml:space="preserve">In this case, we break the whole </w:t>
      </w:r>
      <w:proofErr w:type="spellStart"/>
      <w:r>
        <w:t>convCPU</w:t>
      </w:r>
      <w:proofErr w:type="spellEnd"/>
      <w:r>
        <w:t xml:space="preserve"> into 2 parts: Convolution &amp; </w:t>
      </w:r>
      <w:proofErr w:type="spellStart"/>
      <w:r>
        <w:t>ReLU</w:t>
      </w:r>
      <w:proofErr w:type="spellEnd"/>
      <w:r>
        <w:t xml:space="preserve"> and </w:t>
      </w:r>
      <w:proofErr w:type="spellStart"/>
      <w:r>
        <w:lastRenderedPageBreak/>
        <w:t>MaxPooling</w:t>
      </w:r>
      <w:proofErr w:type="spellEnd"/>
      <w:r>
        <w:t>. Both are 1-D blocks, 2-D threads.</w:t>
      </w:r>
      <w:r>
        <w:br/>
        <w:t xml:space="preserve">Convolution &amp; </w:t>
      </w:r>
      <w:proofErr w:type="spellStart"/>
      <w:r>
        <w:t>ReLU</w:t>
      </w:r>
      <w:proofErr w:type="spellEnd"/>
      <w:r>
        <w:t xml:space="preserve"> part is same as case 1.</w:t>
      </w:r>
    </w:p>
    <w:tbl>
      <w:tblPr>
        <w:tblStyle w:val="a9"/>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663B2">
        <w:tc>
          <w:tcPr>
            <w:tcW w:w="8309" w:type="dxa"/>
            <w:shd w:val="clear" w:color="auto" w:fill="auto"/>
            <w:tcMar>
              <w:top w:w="100" w:type="dxa"/>
              <w:left w:w="100" w:type="dxa"/>
              <w:bottom w:w="100" w:type="dxa"/>
              <w:right w:w="100" w:type="dxa"/>
            </w:tcMar>
          </w:tcPr>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color w:val="0000FF"/>
              </w:rPr>
              <w:t>dim3</w:t>
            </w:r>
            <w:r>
              <w:rPr>
                <w:rFonts w:ascii="Courier New" w:eastAsia="Courier New" w:hAnsi="Courier New" w:cs="Courier New"/>
              </w:rPr>
              <w:t xml:space="preserve"> </w:t>
            </w:r>
            <w:proofErr w:type="spellStart"/>
            <w:r>
              <w:rPr>
                <w:rFonts w:ascii="Courier New" w:eastAsia="Courier New" w:hAnsi="Courier New" w:cs="Courier New"/>
              </w:rPr>
              <w:t>numBlocks</w:t>
            </w:r>
            <w:proofErr w:type="spellEnd"/>
            <w:r>
              <w:rPr>
                <w:rFonts w:ascii="Courier New" w:eastAsia="Courier New" w:hAnsi="Courier New" w:cs="Courier New"/>
              </w:rPr>
              <w:t xml:space="preserve">(FILTNUM); </w:t>
            </w:r>
            <w:r>
              <w:rPr>
                <w:rFonts w:ascii="Courier New" w:eastAsia="Courier New" w:hAnsi="Courier New" w:cs="Courier New"/>
                <w:color w:val="38761D"/>
              </w:rPr>
              <w:t>//128</w:t>
            </w:r>
          </w:p>
          <w:p w:rsidR="00F663B2" w:rsidRDefault="00711CEC">
            <w:pPr>
              <w:widowControl w:val="0"/>
              <w:spacing w:line="240" w:lineRule="auto"/>
              <w:rPr>
                <w:rFonts w:ascii="Courier New" w:eastAsia="Courier New" w:hAnsi="Courier New" w:cs="Courier New"/>
                <w:color w:val="0000FF"/>
              </w:rPr>
            </w:pPr>
            <w:r>
              <w:rPr>
                <w:rFonts w:ascii="Courier New" w:eastAsia="Courier New" w:hAnsi="Courier New" w:cs="Courier New"/>
                <w:color w:val="0000FF"/>
              </w:rPr>
              <w:t>dim3</w:t>
            </w:r>
            <w:r>
              <w:rPr>
                <w:rFonts w:ascii="Courier New" w:eastAsia="Courier New" w:hAnsi="Courier New" w:cs="Courier New"/>
              </w:rPr>
              <w:t xml:space="preserve"> </w:t>
            </w:r>
            <w:proofErr w:type="spellStart"/>
            <w:r>
              <w:rPr>
                <w:rFonts w:ascii="Courier New" w:eastAsia="Courier New" w:hAnsi="Courier New" w:cs="Courier New"/>
              </w:rPr>
              <w:t>threadsPerBlock</w:t>
            </w:r>
            <w:proofErr w:type="spellEnd"/>
            <w:r>
              <w:rPr>
                <w:rFonts w:ascii="Courier New" w:eastAsia="Courier New" w:hAnsi="Courier New" w:cs="Courier New"/>
              </w:rPr>
              <w:t xml:space="preserve">(FMSIZE,FMSIZE); </w:t>
            </w:r>
            <w:r>
              <w:rPr>
                <w:rFonts w:ascii="Courier New" w:eastAsia="Courier New" w:hAnsi="Courier New" w:cs="Courier New"/>
                <w:color w:val="38761D"/>
              </w:rPr>
              <w:t>//27*27</w:t>
            </w:r>
          </w:p>
        </w:tc>
      </w:tr>
      <w:tr w:rsidR="00F663B2">
        <w:tc>
          <w:tcPr>
            <w:tcW w:w="8309" w:type="dxa"/>
            <w:shd w:val="clear" w:color="auto" w:fill="auto"/>
            <w:tcMar>
              <w:top w:w="100" w:type="dxa"/>
              <w:left w:w="100" w:type="dxa"/>
              <w:bottom w:w="100" w:type="dxa"/>
              <w:right w:w="100" w:type="dxa"/>
            </w:tcMar>
          </w:tcPr>
          <w:p w:rsidR="00F663B2" w:rsidRDefault="00711CEC">
            <w:pPr>
              <w:widowControl w:val="0"/>
              <w:spacing w:line="240" w:lineRule="auto"/>
              <w:rPr>
                <w:rFonts w:ascii="Courier New" w:eastAsia="Courier New" w:hAnsi="Courier New" w:cs="Courier New"/>
              </w:rPr>
            </w:pP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bx</w:t>
            </w:r>
            <w:proofErr w:type="spellEnd"/>
            <w:r>
              <w:rPr>
                <w:rFonts w:ascii="Courier New" w:eastAsia="Courier New" w:hAnsi="Courier New" w:cs="Courier New"/>
              </w:rPr>
              <w:t xml:space="preserve"> = </w:t>
            </w:r>
            <w:proofErr w:type="spellStart"/>
            <w:r>
              <w:rPr>
                <w:rFonts w:ascii="Courier New" w:eastAsia="Courier New" w:hAnsi="Courier New" w:cs="Courier New"/>
              </w:rPr>
              <w:t>blockIdx.x</w:t>
            </w:r>
            <w:proofErr w:type="spellEnd"/>
            <w:r>
              <w:rPr>
                <w:rFonts w:ascii="Courier New" w:eastAsia="Courier New" w:hAnsi="Courier New" w:cs="Courier New"/>
              </w:rPr>
              <w:t xml:space="preserve">; </w:t>
            </w:r>
            <w:r>
              <w:rPr>
                <w:rFonts w:ascii="Courier New" w:eastAsia="Courier New" w:hAnsi="Courier New" w:cs="Courier New"/>
                <w:color w:val="38761D"/>
              </w:rPr>
              <w:t>//FILTNUM 128</w:t>
            </w:r>
            <w:r>
              <w:rPr>
                <w:rFonts w:ascii="Courier New" w:eastAsia="Courier New" w:hAnsi="Courier New" w:cs="Courier New"/>
              </w:rPr>
              <w:tab/>
            </w:r>
          </w:p>
          <w:p w:rsidR="00F663B2" w:rsidRDefault="00711CEC">
            <w:pPr>
              <w:widowControl w:val="0"/>
              <w:spacing w:line="240" w:lineRule="auto"/>
              <w:rPr>
                <w:rFonts w:ascii="Courier New" w:eastAsia="Courier New" w:hAnsi="Courier New" w:cs="Courier New"/>
                <w:color w:val="6AA84F"/>
              </w:rPr>
            </w:pP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tx</w:t>
            </w:r>
            <w:proofErr w:type="spellEnd"/>
            <w:r>
              <w:rPr>
                <w:rFonts w:ascii="Courier New" w:eastAsia="Courier New" w:hAnsi="Courier New" w:cs="Courier New"/>
              </w:rPr>
              <w:t xml:space="preserve"> = </w:t>
            </w:r>
            <w:proofErr w:type="spellStart"/>
            <w:r>
              <w:rPr>
                <w:rFonts w:ascii="Courier New" w:eastAsia="Courier New" w:hAnsi="Courier New" w:cs="Courier New"/>
              </w:rPr>
              <w:t>threadIdx.x</w:t>
            </w:r>
            <w:proofErr w:type="spellEnd"/>
            <w:r>
              <w:rPr>
                <w:rFonts w:ascii="Courier New" w:eastAsia="Courier New" w:hAnsi="Courier New" w:cs="Courier New"/>
              </w:rPr>
              <w:t xml:space="preserve">; </w:t>
            </w:r>
            <w:r>
              <w:rPr>
                <w:rFonts w:ascii="Courier New" w:eastAsia="Courier New" w:hAnsi="Courier New" w:cs="Courier New"/>
                <w:color w:val="38761D"/>
              </w:rPr>
              <w:t>//FMSIZE 27 x(col)</w:t>
            </w:r>
          </w:p>
          <w:p w:rsidR="00F663B2" w:rsidRDefault="00711CEC">
            <w:pPr>
              <w:widowControl w:val="0"/>
              <w:spacing w:line="240" w:lineRule="auto"/>
              <w:rPr>
                <w:rFonts w:ascii="Courier New" w:eastAsia="Courier New" w:hAnsi="Courier New" w:cs="Courier New"/>
                <w:color w:val="0000FF"/>
              </w:rPr>
            </w:pP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ty = </w:t>
            </w:r>
            <w:proofErr w:type="spellStart"/>
            <w:r>
              <w:rPr>
                <w:rFonts w:ascii="Courier New" w:eastAsia="Courier New" w:hAnsi="Courier New" w:cs="Courier New"/>
              </w:rPr>
              <w:t>threadIdx.y</w:t>
            </w:r>
            <w:proofErr w:type="spellEnd"/>
            <w:r>
              <w:rPr>
                <w:rFonts w:ascii="Courier New" w:eastAsia="Courier New" w:hAnsi="Courier New" w:cs="Courier New"/>
              </w:rPr>
              <w:t xml:space="preserve">; </w:t>
            </w:r>
            <w:r>
              <w:rPr>
                <w:rFonts w:ascii="Courier New" w:eastAsia="Courier New" w:hAnsi="Courier New" w:cs="Courier New"/>
                <w:color w:val="38761D"/>
              </w:rPr>
              <w:t>//FMSIZE 27 y(row)</w:t>
            </w:r>
          </w:p>
        </w:tc>
      </w:tr>
    </w:tbl>
    <w:p w:rsidR="00F663B2" w:rsidRDefault="00F663B2">
      <w:pPr>
        <w:ind w:left="720"/>
      </w:pPr>
    </w:p>
    <w:p w:rsidR="00F663B2" w:rsidRDefault="00711CEC">
      <w:pPr>
        <w:ind w:firstLine="720"/>
        <w:rPr>
          <w:b/>
          <w:u w:val="single"/>
        </w:rPr>
      </w:pPr>
      <w:proofErr w:type="spellStart"/>
      <w:r>
        <w:t>MaxPooling</w:t>
      </w:r>
      <w:proofErr w:type="spellEnd"/>
      <w:r>
        <w:t xml:space="preserve"> is below.</w:t>
      </w:r>
    </w:p>
    <w:tbl>
      <w:tblPr>
        <w:tblStyle w:val="a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663B2">
        <w:tc>
          <w:tcPr>
            <w:tcW w:w="8309" w:type="dxa"/>
            <w:shd w:val="clear" w:color="auto" w:fill="auto"/>
            <w:tcMar>
              <w:top w:w="100" w:type="dxa"/>
              <w:left w:w="100" w:type="dxa"/>
              <w:bottom w:w="100" w:type="dxa"/>
              <w:right w:w="100" w:type="dxa"/>
            </w:tcMar>
          </w:tcPr>
          <w:p w:rsidR="00F663B2" w:rsidRDefault="00711CEC">
            <w:pPr>
              <w:widowControl w:val="0"/>
              <w:spacing w:line="240" w:lineRule="auto"/>
              <w:rPr>
                <w:rFonts w:ascii="Courier New" w:eastAsia="Courier New" w:hAnsi="Courier New" w:cs="Courier New"/>
              </w:rPr>
            </w:pPr>
            <w:r>
              <w:rPr>
                <w:rFonts w:ascii="Courier New" w:eastAsia="Courier New" w:hAnsi="Courier New" w:cs="Courier New"/>
                <w:color w:val="0000FF"/>
              </w:rPr>
              <w:t>dim3</w:t>
            </w:r>
            <w:r>
              <w:rPr>
                <w:rFonts w:ascii="Courier New" w:eastAsia="Courier New" w:hAnsi="Courier New" w:cs="Courier New"/>
              </w:rPr>
              <w:t xml:space="preserve"> </w:t>
            </w:r>
            <w:proofErr w:type="spellStart"/>
            <w:r>
              <w:rPr>
                <w:rFonts w:ascii="Courier New" w:eastAsia="Courier New" w:hAnsi="Courier New" w:cs="Courier New"/>
              </w:rPr>
              <w:t>P_numBlocks</w:t>
            </w:r>
            <w:proofErr w:type="spellEnd"/>
            <w:r>
              <w:rPr>
                <w:rFonts w:ascii="Courier New" w:eastAsia="Courier New" w:hAnsi="Courier New" w:cs="Courier New"/>
              </w:rPr>
              <w:t xml:space="preserve">(FILTNUM); </w:t>
            </w:r>
            <w:r>
              <w:rPr>
                <w:rFonts w:ascii="Courier New" w:eastAsia="Courier New" w:hAnsi="Courier New" w:cs="Courier New"/>
                <w:color w:val="38761D"/>
              </w:rPr>
              <w:t>//128</w:t>
            </w:r>
          </w:p>
          <w:p w:rsidR="00F663B2" w:rsidRDefault="00711CEC">
            <w:pPr>
              <w:widowControl w:val="0"/>
              <w:spacing w:line="240" w:lineRule="auto"/>
              <w:rPr>
                <w:rFonts w:ascii="Courier New" w:eastAsia="Courier New" w:hAnsi="Courier New" w:cs="Courier New"/>
                <w:color w:val="0000FF"/>
              </w:rPr>
            </w:pPr>
            <w:r>
              <w:rPr>
                <w:rFonts w:ascii="Courier New" w:eastAsia="Courier New" w:hAnsi="Courier New" w:cs="Courier New"/>
                <w:color w:val="0000FF"/>
              </w:rPr>
              <w:t>dim3</w:t>
            </w:r>
            <w:r>
              <w:rPr>
                <w:rFonts w:ascii="Courier New" w:eastAsia="Courier New" w:hAnsi="Courier New" w:cs="Courier New"/>
              </w:rPr>
              <w:t xml:space="preserve"> </w:t>
            </w:r>
            <w:proofErr w:type="spellStart"/>
            <w:r>
              <w:rPr>
                <w:rFonts w:ascii="Courier New" w:eastAsia="Courier New" w:hAnsi="Courier New" w:cs="Courier New"/>
              </w:rPr>
              <w:t>P_threadsPerBlock</w:t>
            </w:r>
            <w:proofErr w:type="spellEnd"/>
            <w:r>
              <w:rPr>
                <w:rFonts w:ascii="Courier New" w:eastAsia="Courier New" w:hAnsi="Courier New" w:cs="Courier New"/>
              </w:rPr>
              <w:t xml:space="preserve">(FMSIZE/3,FMSIZE/3); </w:t>
            </w:r>
            <w:r>
              <w:rPr>
                <w:rFonts w:ascii="Courier New" w:eastAsia="Courier New" w:hAnsi="Courier New" w:cs="Courier New"/>
                <w:color w:val="38761D"/>
              </w:rPr>
              <w:t>//9*9</w:t>
            </w:r>
          </w:p>
        </w:tc>
      </w:tr>
      <w:tr w:rsidR="00F663B2">
        <w:tc>
          <w:tcPr>
            <w:tcW w:w="8309" w:type="dxa"/>
            <w:shd w:val="clear" w:color="auto" w:fill="auto"/>
            <w:tcMar>
              <w:top w:w="100" w:type="dxa"/>
              <w:left w:w="100" w:type="dxa"/>
              <w:bottom w:w="100" w:type="dxa"/>
              <w:right w:w="100" w:type="dxa"/>
            </w:tcMar>
          </w:tcPr>
          <w:p w:rsidR="00F663B2" w:rsidRDefault="00711CEC">
            <w:pPr>
              <w:widowControl w:val="0"/>
              <w:spacing w:line="240" w:lineRule="auto"/>
              <w:rPr>
                <w:rFonts w:ascii="Courier New" w:eastAsia="Courier New" w:hAnsi="Courier New" w:cs="Courier New"/>
              </w:rPr>
            </w:pP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bx</w:t>
            </w:r>
            <w:proofErr w:type="spellEnd"/>
            <w:r>
              <w:rPr>
                <w:rFonts w:ascii="Courier New" w:eastAsia="Courier New" w:hAnsi="Courier New" w:cs="Courier New"/>
              </w:rPr>
              <w:t xml:space="preserve"> = </w:t>
            </w:r>
            <w:proofErr w:type="spellStart"/>
            <w:r>
              <w:rPr>
                <w:rFonts w:ascii="Courier New" w:eastAsia="Courier New" w:hAnsi="Courier New" w:cs="Courier New"/>
              </w:rPr>
              <w:t>blockIdx.x</w:t>
            </w:r>
            <w:proofErr w:type="spellEnd"/>
            <w:r>
              <w:rPr>
                <w:rFonts w:ascii="Courier New" w:eastAsia="Courier New" w:hAnsi="Courier New" w:cs="Courier New"/>
              </w:rPr>
              <w:t xml:space="preserve">; </w:t>
            </w:r>
            <w:r>
              <w:rPr>
                <w:rFonts w:ascii="Courier New" w:eastAsia="Courier New" w:hAnsi="Courier New" w:cs="Courier New"/>
                <w:color w:val="38761D"/>
              </w:rPr>
              <w:t>//FILTNUM 128</w:t>
            </w:r>
            <w:r>
              <w:rPr>
                <w:rFonts w:ascii="Courier New" w:eastAsia="Courier New" w:hAnsi="Courier New" w:cs="Courier New"/>
              </w:rPr>
              <w:tab/>
            </w:r>
          </w:p>
          <w:p w:rsidR="00F663B2" w:rsidRDefault="00711CEC">
            <w:pPr>
              <w:widowControl w:val="0"/>
              <w:spacing w:line="240" w:lineRule="auto"/>
              <w:rPr>
                <w:rFonts w:ascii="Courier New" w:eastAsia="Courier New" w:hAnsi="Courier New" w:cs="Courier New"/>
                <w:color w:val="6AA84F"/>
              </w:rPr>
            </w:pP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fmx</w:t>
            </w:r>
            <w:proofErr w:type="spellEnd"/>
            <w:r>
              <w:rPr>
                <w:rFonts w:ascii="Courier New" w:eastAsia="Courier New" w:hAnsi="Courier New" w:cs="Courier New"/>
              </w:rPr>
              <w:t xml:space="preserve"> = </w:t>
            </w:r>
            <w:proofErr w:type="spellStart"/>
            <w:r>
              <w:rPr>
                <w:rFonts w:ascii="Courier New" w:eastAsia="Courier New" w:hAnsi="Courier New" w:cs="Courier New"/>
              </w:rPr>
              <w:t>threadIdx.x</w:t>
            </w:r>
            <w:proofErr w:type="spellEnd"/>
            <w:r>
              <w:rPr>
                <w:rFonts w:ascii="Courier New" w:eastAsia="Courier New" w:hAnsi="Courier New" w:cs="Courier New"/>
              </w:rPr>
              <w:t xml:space="preserve">; </w:t>
            </w:r>
            <w:r>
              <w:rPr>
                <w:rFonts w:ascii="Courier New" w:eastAsia="Courier New" w:hAnsi="Courier New" w:cs="Courier New"/>
                <w:color w:val="38761D"/>
              </w:rPr>
              <w:t>//FMSIZE/3 9 x(col)</w:t>
            </w:r>
          </w:p>
          <w:p w:rsidR="00F663B2" w:rsidRDefault="00711CEC">
            <w:pPr>
              <w:widowControl w:val="0"/>
              <w:spacing w:line="240" w:lineRule="auto"/>
              <w:rPr>
                <w:rFonts w:ascii="Courier New" w:eastAsia="Courier New" w:hAnsi="Courier New" w:cs="Courier New"/>
                <w:color w:val="0000FF"/>
              </w:rPr>
            </w:pPr>
            <w:proofErr w:type="spellStart"/>
            <w:r>
              <w:rPr>
                <w:rFonts w:ascii="Courier New" w:eastAsia="Courier New" w:hAnsi="Courier New" w:cs="Courier New"/>
                <w:color w:val="0000FF"/>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fmy</w:t>
            </w:r>
            <w:proofErr w:type="spellEnd"/>
            <w:r>
              <w:rPr>
                <w:rFonts w:ascii="Courier New" w:eastAsia="Courier New" w:hAnsi="Courier New" w:cs="Courier New"/>
              </w:rPr>
              <w:t xml:space="preserve"> = </w:t>
            </w:r>
            <w:proofErr w:type="spellStart"/>
            <w:r>
              <w:rPr>
                <w:rFonts w:ascii="Courier New" w:eastAsia="Courier New" w:hAnsi="Courier New" w:cs="Courier New"/>
              </w:rPr>
              <w:t>threadIdx.y</w:t>
            </w:r>
            <w:proofErr w:type="spellEnd"/>
            <w:r>
              <w:rPr>
                <w:rFonts w:ascii="Courier New" w:eastAsia="Courier New" w:hAnsi="Courier New" w:cs="Courier New"/>
              </w:rPr>
              <w:t xml:space="preserve">; </w:t>
            </w:r>
            <w:r>
              <w:rPr>
                <w:rFonts w:ascii="Courier New" w:eastAsia="Courier New" w:hAnsi="Courier New" w:cs="Courier New"/>
                <w:color w:val="38761D"/>
              </w:rPr>
              <w:t>//FMSIZE/3 9 y(row)</w:t>
            </w:r>
          </w:p>
        </w:tc>
      </w:tr>
    </w:tbl>
    <w:p w:rsidR="00F663B2" w:rsidRDefault="00711CEC">
      <w:pPr>
        <w:ind w:left="720"/>
      </w:pPr>
      <w:r>
        <w:t>The result of case2:</w:t>
      </w:r>
      <w:r>
        <w:br/>
      </w:r>
      <w:r>
        <w:rPr>
          <w:noProof/>
        </w:rPr>
        <w:drawing>
          <wp:inline distT="114300" distB="114300" distL="114300" distR="114300">
            <wp:extent cx="5734050" cy="1019175"/>
            <wp:effectExtent l="0" t="0" r="0" b="0"/>
            <wp:docPr id="11" name="image23.png" descr="case2.PNG"/>
            <wp:cNvGraphicFramePr/>
            <a:graphic xmlns:a="http://schemas.openxmlformats.org/drawingml/2006/main">
              <a:graphicData uri="http://schemas.openxmlformats.org/drawingml/2006/picture">
                <pic:pic xmlns:pic="http://schemas.openxmlformats.org/drawingml/2006/picture">
                  <pic:nvPicPr>
                    <pic:cNvPr id="0" name="image23.png" descr="case2.PNG"/>
                    <pic:cNvPicPr preferRelativeResize="0"/>
                  </pic:nvPicPr>
                  <pic:blipFill>
                    <a:blip r:embed="rId10"/>
                    <a:srcRect t="5309"/>
                    <a:stretch>
                      <a:fillRect/>
                    </a:stretch>
                  </pic:blipFill>
                  <pic:spPr>
                    <a:xfrm>
                      <a:off x="0" y="0"/>
                      <a:ext cx="5734050" cy="1019175"/>
                    </a:xfrm>
                    <a:prstGeom prst="rect">
                      <a:avLst/>
                    </a:prstGeom>
                    <a:ln/>
                  </pic:spPr>
                </pic:pic>
              </a:graphicData>
            </a:graphic>
          </wp:inline>
        </w:drawing>
      </w:r>
      <w:r>
        <w:br/>
      </w:r>
    </w:p>
    <w:p w:rsidR="00F663B2" w:rsidRDefault="00711CEC">
      <w:pPr>
        <w:ind w:left="720"/>
      </w:pPr>
      <w:r>
        <w:t>We found that the second case is a little bit quicker than case 1, so we will turn in the case 2 version.</w:t>
      </w:r>
    </w:p>
    <w:p w:rsidR="00F663B2" w:rsidRDefault="00F663B2">
      <w:pPr>
        <w:ind w:left="720"/>
      </w:pPr>
    </w:p>
    <w:p w:rsidR="00F663B2" w:rsidRDefault="00711CEC">
      <w:pPr>
        <w:ind w:left="720"/>
      </w:pPr>
      <w:r>
        <w:t xml:space="preserve">Besides, we found out that setting device first by adding </w:t>
      </w:r>
      <w:proofErr w:type="spellStart"/>
      <w:r>
        <w:rPr>
          <w:rFonts w:ascii="Courier New" w:eastAsia="Courier New" w:hAnsi="Courier New" w:cs="Courier New"/>
        </w:rPr>
        <w:t>cudaSetDevice</w:t>
      </w:r>
      <w:proofErr w:type="spellEnd"/>
      <w:r>
        <w:rPr>
          <w:rFonts w:ascii="Courier New" w:eastAsia="Courier New" w:hAnsi="Courier New" w:cs="Courier New"/>
        </w:rPr>
        <w:t>(2);</w:t>
      </w:r>
      <w:r>
        <w:t xml:space="preserve"> at the beginning of the main code can also speed up from 3 to 5.</w:t>
      </w:r>
      <w:r>
        <w:br/>
      </w:r>
      <w:r>
        <w:br/>
        <w:t xml:space="preserve">w/o </w:t>
      </w:r>
      <w:proofErr w:type="spellStart"/>
      <w:r>
        <w:rPr>
          <w:rFonts w:ascii="Courier New" w:eastAsia="Courier New" w:hAnsi="Courier New" w:cs="Courier New"/>
        </w:rPr>
        <w:t>cudaSetDevice</w:t>
      </w:r>
      <w:proofErr w:type="spellEnd"/>
      <w:r>
        <w:rPr>
          <w:rFonts w:ascii="Courier New" w:eastAsia="Courier New" w:hAnsi="Courier New" w:cs="Courier New"/>
        </w:rPr>
        <w:t>(2);</w:t>
      </w:r>
      <w:r>
        <w:br/>
      </w:r>
      <w:r>
        <w:rPr>
          <w:noProof/>
        </w:rPr>
        <w:drawing>
          <wp:inline distT="114300" distB="114300" distL="114300" distR="114300">
            <wp:extent cx="5734050" cy="1047750"/>
            <wp:effectExtent l="0" t="0" r="0" b="0"/>
            <wp:docPr id="5" name="image17.png" descr="not set.PNG"/>
            <wp:cNvGraphicFramePr/>
            <a:graphic xmlns:a="http://schemas.openxmlformats.org/drawingml/2006/main">
              <a:graphicData uri="http://schemas.openxmlformats.org/drawingml/2006/picture">
                <pic:pic xmlns:pic="http://schemas.openxmlformats.org/drawingml/2006/picture">
                  <pic:nvPicPr>
                    <pic:cNvPr id="0" name="image17.png" descr="not set.PNG"/>
                    <pic:cNvPicPr preferRelativeResize="0"/>
                  </pic:nvPicPr>
                  <pic:blipFill>
                    <a:blip r:embed="rId11"/>
                    <a:srcRect t="2586" b="2586"/>
                    <a:stretch>
                      <a:fillRect/>
                    </a:stretch>
                  </pic:blipFill>
                  <pic:spPr>
                    <a:xfrm>
                      <a:off x="0" y="0"/>
                      <a:ext cx="5734050" cy="1047750"/>
                    </a:xfrm>
                    <a:prstGeom prst="rect">
                      <a:avLst/>
                    </a:prstGeom>
                    <a:ln/>
                  </pic:spPr>
                </pic:pic>
              </a:graphicData>
            </a:graphic>
          </wp:inline>
        </w:drawing>
      </w:r>
    </w:p>
    <w:p w:rsidR="00F663B2" w:rsidRDefault="00F663B2">
      <w:pPr>
        <w:ind w:left="720"/>
      </w:pPr>
    </w:p>
    <w:p w:rsidR="00F663B2" w:rsidRDefault="00711CEC">
      <w:pPr>
        <w:ind w:left="720"/>
      </w:pPr>
      <w:r>
        <w:t xml:space="preserve">w/  </w:t>
      </w:r>
      <w:proofErr w:type="spellStart"/>
      <w:r>
        <w:rPr>
          <w:rFonts w:ascii="Courier New" w:eastAsia="Courier New" w:hAnsi="Courier New" w:cs="Courier New"/>
        </w:rPr>
        <w:t>cudaSetDevice</w:t>
      </w:r>
      <w:proofErr w:type="spellEnd"/>
      <w:r>
        <w:rPr>
          <w:rFonts w:ascii="Courier New" w:eastAsia="Courier New" w:hAnsi="Courier New" w:cs="Courier New"/>
        </w:rPr>
        <w:t>(2);</w:t>
      </w:r>
      <w:r>
        <w:br/>
      </w:r>
      <w:r>
        <w:rPr>
          <w:noProof/>
        </w:rPr>
        <w:drawing>
          <wp:inline distT="114300" distB="114300" distL="114300" distR="114300">
            <wp:extent cx="5734050" cy="1019175"/>
            <wp:effectExtent l="0" t="0" r="0" b="0"/>
            <wp:docPr id="4" name="image16.png" descr="case2.PNG"/>
            <wp:cNvGraphicFramePr/>
            <a:graphic xmlns:a="http://schemas.openxmlformats.org/drawingml/2006/main">
              <a:graphicData uri="http://schemas.openxmlformats.org/drawingml/2006/picture">
                <pic:pic xmlns:pic="http://schemas.openxmlformats.org/drawingml/2006/picture">
                  <pic:nvPicPr>
                    <pic:cNvPr id="0" name="image16.png" descr="case2.PNG"/>
                    <pic:cNvPicPr preferRelativeResize="0"/>
                  </pic:nvPicPr>
                  <pic:blipFill>
                    <a:blip r:embed="rId10"/>
                    <a:srcRect t="2654" b="2654"/>
                    <a:stretch>
                      <a:fillRect/>
                    </a:stretch>
                  </pic:blipFill>
                  <pic:spPr>
                    <a:xfrm>
                      <a:off x="0" y="0"/>
                      <a:ext cx="5734050" cy="1019175"/>
                    </a:xfrm>
                    <a:prstGeom prst="rect">
                      <a:avLst/>
                    </a:prstGeom>
                    <a:ln/>
                  </pic:spPr>
                </pic:pic>
              </a:graphicData>
            </a:graphic>
          </wp:inline>
        </w:drawing>
      </w:r>
      <w:r>
        <w:br/>
      </w:r>
    </w:p>
    <w:p w:rsidR="00F663B2" w:rsidRDefault="00711CEC">
      <w:pPr>
        <w:pStyle w:val="4"/>
        <w:keepNext w:val="0"/>
        <w:keepLines w:val="0"/>
        <w:spacing w:before="240" w:after="40"/>
        <w:rPr>
          <w:rFonts w:ascii="Times New Roman" w:eastAsia="Times New Roman" w:hAnsi="Times New Roman" w:cs="Times New Roman"/>
          <w:b/>
          <w:color w:val="000000"/>
          <w:sz w:val="28"/>
          <w:szCs w:val="28"/>
        </w:rPr>
      </w:pPr>
      <w:bookmarkStart w:id="2" w:name="_f7wwxqi8r87e" w:colFirst="0" w:colLast="0"/>
      <w:bookmarkEnd w:id="2"/>
      <w:r>
        <w:rPr>
          <w:rFonts w:ascii="Times New Roman" w:eastAsia="Times New Roman" w:hAnsi="Times New Roman" w:cs="Times New Roman"/>
          <w:b/>
          <w:color w:val="000000"/>
          <w:sz w:val="28"/>
          <w:szCs w:val="28"/>
        </w:rPr>
        <w:lastRenderedPageBreak/>
        <w:t xml:space="preserve">C. </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8"/>
          <w:szCs w:val="28"/>
        </w:rPr>
        <w:t>Show how you use NVVP to help you find and solve perf. Issues</w:t>
      </w:r>
    </w:p>
    <w:p w:rsidR="00F663B2" w:rsidRDefault="00711CEC">
      <w:pPr>
        <w:pStyle w:val="4"/>
        <w:keepNext w:val="0"/>
        <w:keepLines w:val="0"/>
        <w:spacing w:before="240" w:after="40"/>
        <w:ind w:left="720"/>
        <w:rPr>
          <w:rFonts w:ascii="Times New Roman" w:eastAsia="Times New Roman" w:hAnsi="Times New Roman" w:cs="Times New Roman"/>
          <w:b/>
          <w:color w:val="000000"/>
          <w:sz w:val="28"/>
          <w:szCs w:val="28"/>
        </w:rPr>
      </w:pPr>
      <w:bookmarkStart w:id="3" w:name="_jny9eirj1eqz" w:colFirst="0" w:colLast="0"/>
      <w:bookmarkEnd w:id="3"/>
      <w:r>
        <w:rPr>
          <w:rFonts w:ascii="Times New Roman" w:eastAsia="Times New Roman" w:hAnsi="Times New Roman" w:cs="Times New Roman"/>
          <w:i/>
          <w:color w:val="000000"/>
        </w:rPr>
        <w:t>original</w:t>
      </w:r>
      <w:r>
        <w:rPr>
          <w:rFonts w:ascii="Times New Roman" w:eastAsia="Times New Roman" w:hAnsi="Times New Roman" w:cs="Times New Roman"/>
          <w:b/>
          <w:color w:val="000000"/>
          <w:sz w:val="28"/>
          <w:szCs w:val="28"/>
        </w:rPr>
        <w:br/>
      </w:r>
      <w:r>
        <w:rPr>
          <w:rFonts w:ascii="Times New Roman" w:eastAsia="Times New Roman" w:hAnsi="Times New Roman" w:cs="Times New Roman"/>
          <w:b/>
          <w:noProof/>
          <w:color w:val="000000"/>
          <w:sz w:val="28"/>
          <w:szCs w:val="28"/>
        </w:rPr>
        <w:drawing>
          <wp:inline distT="114300" distB="114300" distL="114300" distR="114300">
            <wp:extent cx="5734050" cy="1282700"/>
            <wp:effectExtent l="0" t="0" r="0" b="0"/>
            <wp:docPr id="7" name="image19.png" descr="cudaMalloc.PNG"/>
            <wp:cNvGraphicFramePr/>
            <a:graphic xmlns:a="http://schemas.openxmlformats.org/drawingml/2006/main">
              <a:graphicData uri="http://schemas.openxmlformats.org/drawingml/2006/picture">
                <pic:pic xmlns:pic="http://schemas.openxmlformats.org/drawingml/2006/picture">
                  <pic:nvPicPr>
                    <pic:cNvPr id="0" name="image19.png" descr="cudaMalloc.PNG"/>
                    <pic:cNvPicPr preferRelativeResize="0"/>
                  </pic:nvPicPr>
                  <pic:blipFill>
                    <a:blip r:embed="rId12"/>
                    <a:srcRect/>
                    <a:stretch>
                      <a:fillRect/>
                    </a:stretch>
                  </pic:blipFill>
                  <pic:spPr>
                    <a:xfrm>
                      <a:off x="0" y="0"/>
                      <a:ext cx="5734050" cy="1282700"/>
                    </a:xfrm>
                    <a:prstGeom prst="rect">
                      <a:avLst/>
                    </a:prstGeom>
                    <a:ln/>
                  </pic:spPr>
                </pic:pic>
              </a:graphicData>
            </a:graphic>
          </wp:inline>
        </w:drawing>
      </w:r>
      <w:r>
        <w:rPr>
          <w:rFonts w:ascii="Times New Roman" w:eastAsia="Times New Roman" w:hAnsi="Times New Roman" w:cs="Times New Roman"/>
          <w:b/>
          <w:color w:val="000000"/>
          <w:sz w:val="28"/>
          <w:szCs w:val="28"/>
        </w:rPr>
        <w:br/>
      </w:r>
      <w:r>
        <w:rPr>
          <w:rFonts w:ascii="Times New Roman" w:eastAsia="Times New Roman" w:hAnsi="Times New Roman" w:cs="Times New Roman"/>
          <w:b/>
          <w:noProof/>
          <w:color w:val="000000"/>
          <w:sz w:val="28"/>
          <w:szCs w:val="28"/>
        </w:rPr>
        <w:drawing>
          <wp:inline distT="114300" distB="114300" distL="114300" distR="114300">
            <wp:extent cx="5734050" cy="1435100"/>
            <wp:effectExtent l="0" t="0" r="0" b="0"/>
            <wp:docPr id="6" name="image18.jpg" descr="messageImage_1508993002501.jpg"/>
            <wp:cNvGraphicFramePr/>
            <a:graphic xmlns:a="http://schemas.openxmlformats.org/drawingml/2006/main">
              <a:graphicData uri="http://schemas.openxmlformats.org/drawingml/2006/picture">
                <pic:pic xmlns:pic="http://schemas.openxmlformats.org/drawingml/2006/picture">
                  <pic:nvPicPr>
                    <pic:cNvPr id="0" name="image18.jpg" descr="messageImage_1508993002501.jpg"/>
                    <pic:cNvPicPr preferRelativeResize="0"/>
                  </pic:nvPicPr>
                  <pic:blipFill>
                    <a:blip r:embed="rId13"/>
                    <a:srcRect/>
                    <a:stretch>
                      <a:fillRect/>
                    </a:stretch>
                  </pic:blipFill>
                  <pic:spPr>
                    <a:xfrm>
                      <a:off x="0" y="0"/>
                      <a:ext cx="5734050" cy="1435100"/>
                    </a:xfrm>
                    <a:prstGeom prst="rect">
                      <a:avLst/>
                    </a:prstGeom>
                    <a:ln/>
                  </pic:spPr>
                </pic:pic>
              </a:graphicData>
            </a:graphic>
          </wp:inline>
        </w:drawing>
      </w:r>
      <w:r>
        <w:rPr>
          <w:rFonts w:ascii="Times New Roman" w:eastAsia="Times New Roman" w:hAnsi="Times New Roman" w:cs="Times New Roman"/>
          <w:b/>
          <w:color w:val="000000"/>
          <w:sz w:val="28"/>
          <w:szCs w:val="28"/>
        </w:rPr>
        <w:br/>
      </w:r>
      <w:proofErr w:type="spellStart"/>
      <w:r>
        <w:rPr>
          <w:rFonts w:ascii="Times New Roman" w:eastAsia="Times New Roman" w:hAnsi="Times New Roman" w:cs="Times New Roman"/>
          <w:i/>
          <w:color w:val="000000"/>
        </w:rPr>
        <w:t>nvprof</w:t>
      </w:r>
      <w:proofErr w:type="spellEnd"/>
      <w:r>
        <w:rPr>
          <w:rFonts w:ascii="Times New Roman" w:eastAsia="Times New Roman" w:hAnsi="Times New Roman" w:cs="Times New Roman"/>
          <w:i/>
          <w:color w:val="000000"/>
        </w:rPr>
        <w:t xml:space="preserve"> version</w:t>
      </w:r>
      <w:r>
        <w:rPr>
          <w:rFonts w:ascii="Times New Roman" w:eastAsia="Times New Roman" w:hAnsi="Times New Roman" w:cs="Times New Roman"/>
          <w:b/>
          <w:color w:val="000000"/>
          <w:sz w:val="28"/>
          <w:szCs w:val="28"/>
        </w:rPr>
        <w:br/>
      </w:r>
      <w:r>
        <w:rPr>
          <w:rFonts w:ascii="Times New Roman" w:eastAsia="Times New Roman" w:hAnsi="Times New Roman" w:cs="Times New Roman"/>
          <w:b/>
          <w:noProof/>
          <w:color w:val="000000"/>
          <w:sz w:val="28"/>
          <w:szCs w:val="28"/>
        </w:rPr>
        <w:drawing>
          <wp:inline distT="114300" distB="114300" distL="114300" distR="114300">
            <wp:extent cx="5734050" cy="3733800"/>
            <wp:effectExtent l="0" t="0" r="0" b="0"/>
            <wp:docPr id="10" name="image22.png" descr="original.PNG"/>
            <wp:cNvGraphicFramePr/>
            <a:graphic xmlns:a="http://schemas.openxmlformats.org/drawingml/2006/main">
              <a:graphicData uri="http://schemas.openxmlformats.org/drawingml/2006/picture">
                <pic:pic xmlns:pic="http://schemas.openxmlformats.org/drawingml/2006/picture">
                  <pic:nvPicPr>
                    <pic:cNvPr id="0" name="image22.png" descr="original.PNG"/>
                    <pic:cNvPicPr preferRelativeResize="0"/>
                  </pic:nvPicPr>
                  <pic:blipFill>
                    <a:blip r:embed="rId14"/>
                    <a:srcRect/>
                    <a:stretch>
                      <a:fillRect/>
                    </a:stretch>
                  </pic:blipFill>
                  <pic:spPr>
                    <a:xfrm>
                      <a:off x="0" y="0"/>
                      <a:ext cx="5734050" cy="3733800"/>
                    </a:xfrm>
                    <a:prstGeom prst="rect">
                      <a:avLst/>
                    </a:prstGeom>
                    <a:ln/>
                  </pic:spPr>
                </pic:pic>
              </a:graphicData>
            </a:graphic>
          </wp:inline>
        </w:drawing>
      </w:r>
    </w:p>
    <w:p w:rsidR="00F663B2" w:rsidRDefault="00711CEC">
      <w:pPr>
        <w:pStyle w:val="4"/>
        <w:keepNext w:val="0"/>
        <w:keepLines w:val="0"/>
        <w:spacing w:before="240" w:after="40"/>
        <w:ind w:left="720"/>
      </w:pPr>
      <w:bookmarkStart w:id="4" w:name="_2rqs10twu78i" w:colFirst="0" w:colLast="0"/>
      <w:bookmarkEnd w:id="4"/>
      <w:r>
        <w:rPr>
          <w:color w:val="000000"/>
        </w:rPr>
        <w:t>With NVVP(</w:t>
      </w:r>
      <w:proofErr w:type="spellStart"/>
      <w:r>
        <w:rPr>
          <w:color w:val="000000"/>
        </w:rPr>
        <w:t>nvprof</w:t>
      </w:r>
      <w:proofErr w:type="spellEnd"/>
      <w:r>
        <w:rPr>
          <w:color w:val="000000"/>
        </w:rPr>
        <w:t xml:space="preserve">), obviously </w:t>
      </w:r>
      <w:proofErr w:type="spellStart"/>
      <w:r>
        <w:rPr>
          <w:color w:val="000000"/>
        </w:rPr>
        <w:t>cudaMalloc</w:t>
      </w:r>
      <w:proofErr w:type="spellEnd"/>
      <w:r>
        <w:rPr>
          <w:color w:val="000000"/>
        </w:rPr>
        <w:t xml:space="preserve"> is a large </w:t>
      </w:r>
      <w:proofErr w:type="spellStart"/>
      <w:r>
        <w:rPr>
          <w:color w:val="000000"/>
        </w:rPr>
        <w:t>propotion</w:t>
      </w:r>
      <w:proofErr w:type="spellEnd"/>
      <w:r>
        <w:rPr>
          <w:color w:val="000000"/>
        </w:rPr>
        <w:t xml:space="preserve"> of runtime. In Amdahl’s law, we learned that improve the largest part of runtime will speed up the most. Thus, we decided to improve the </w:t>
      </w:r>
      <w:proofErr w:type="spellStart"/>
      <w:proofErr w:type="gramStart"/>
      <w:r>
        <w:rPr>
          <w:rFonts w:ascii="Courier New" w:eastAsia="Courier New" w:hAnsi="Courier New" w:cs="Courier New"/>
          <w:color w:val="000000"/>
        </w:rPr>
        <w:t>cudaMalloc</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color w:val="000000"/>
        </w:rPr>
        <w:t xml:space="preserve"> part. </w:t>
      </w:r>
      <w:r>
        <w:rPr>
          <w:color w:val="000000"/>
        </w:rPr>
        <w:br/>
      </w:r>
      <w:r>
        <w:rPr>
          <w:color w:val="000000"/>
        </w:rPr>
        <w:br/>
      </w:r>
      <w:r>
        <w:rPr>
          <w:color w:val="000000"/>
        </w:rPr>
        <w:lastRenderedPageBreak/>
        <w:t xml:space="preserve">We googled and found out that </w:t>
      </w:r>
      <w:proofErr w:type="spellStart"/>
      <w:r>
        <w:rPr>
          <w:color w:val="000000"/>
        </w:rPr>
        <w:t>cuda</w:t>
      </w:r>
      <w:proofErr w:type="spellEnd"/>
      <w:r>
        <w:rPr>
          <w:color w:val="000000"/>
        </w:rPr>
        <w:t xml:space="preserve"> is lazy initialization, which means it won’t give us its context until we first </w:t>
      </w:r>
      <w:proofErr w:type="spellStart"/>
      <w:proofErr w:type="gramStart"/>
      <w:r>
        <w:rPr>
          <w:rFonts w:ascii="Courier New" w:eastAsia="Courier New" w:hAnsi="Courier New" w:cs="Courier New"/>
          <w:color w:val="000000"/>
        </w:rPr>
        <w:t>cudaMalloc</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color w:val="000000"/>
        </w:rPr>
        <w:t xml:space="preserve"> it. So, the way to reduce </w:t>
      </w:r>
      <w:proofErr w:type="spellStart"/>
      <w:r>
        <w:rPr>
          <w:rFonts w:ascii="Courier New" w:eastAsia="Courier New" w:hAnsi="Courier New" w:cs="Courier New"/>
          <w:color w:val="000000"/>
        </w:rPr>
        <w:t>cudaMalloc</w:t>
      </w:r>
      <w:proofErr w:type="spellEnd"/>
      <w:r>
        <w:rPr>
          <w:rFonts w:ascii="Courier New" w:eastAsia="Courier New" w:hAnsi="Courier New" w:cs="Courier New"/>
          <w:color w:val="000000"/>
        </w:rPr>
        <w:t xml:space="preserve">() </w:t>
      </w:r>
      <w:r>
        <w:rPr>
          <w:color w:val="000000"/>
        </w:rPr>
        <w:t xml:space="preserve">time is that we call </w:t>
      </w:r>
      <w:proofErr w:type="spellStart"/>
      <w:r>
        <w:rPr>
          <w:rFonts w:ascii="Courier New" w:eastAsia="Courier New" w:hAnsi="Courier New" w:cs="Courier New"/>
          <w:color w:val="000000"/>
        </w:rPr>
        <w:t>cudaFree</w:t>
      </w:r>
      <w:proofErr w:type="spellEnd"/>
      <w:r>
        <w:rPr>
          <w:rFonts w:ascii="Courier New" w:eastAsia="Courier New" w:hAnsi="Courier New" w:cs="Courier New"/>
          <w:color w:val="000000"/>
        </w:rPr>
        <w:t>(0)</w:t>
      </w:r>
      <w:r>
        <w:rPr>
          <w:color w:val="000000"/>
        </w:rPr>
        <w:t xml:space="preserve"> first, and then it would have given us its context by the time we </w:t>
      </w:r>
      <w:proofErr w:type="spellStart"/>
      <w:r>
        <w:rPr>
          <w:rFonts w:ascii="Courier New" w:eastAsia="Courier New" w:hAnsi="Courier New" w:cs="Courier New"/>
          <w:color w:val="000000"/>
        </w:rPr>
        <w:t>cudaMalloc</w:t>
      </w:r>
      <w:proofErr w:type="spellEnd"/>
      <w:r>
        <w:rPr>
          <w:rFonts w:ascii="Courier New" w:eastAsia="Courier New" w:hAnsi="Courier New" w:cs="Courier New"/>
          <w:color w:val="000000"/>
        </w:rPr>
        <w:t xml:space="preserve"> </w:t>
      </w:r>
      <w:r>
        <w:rPr>
          <w:color w:val="000000"/>
        </w:rPr>
        <w:t>it.</w:t>
      </w:r>
      <w:r>
        <w:rPr>
          <w:color w:val="000000"/>
        </w:rPr>
        <w:br/>
      </w:r>
      <w:r>
        <w:rPr>
          <w:color w:val="000000"/>
        </w:rPr>
        <w:br/>
      </w:r>
      <w:r>
        <w:rPr>
          <w:rFonts w:ascii="Times New Roman" w:eastAsia="Times New Roman" w:hAnsi="Times New Roman" w:cs="Times New Roman"/>
          <w:i/>
          <w:color w:val="000000"/>
        </w:rPr>
        <w:t>improved version</w:t>
      </w:r>
      <w:r>
        <w:rPr>
          <w:color w:val="000000"/>
        </w:rPr>
        <w:br/>
      </w:r>
      <w:r>
        <w:rPr>
          <w:noProof/>
          <w:color w:val="000000"/>
        </w:rPr>
        <w:drawing>
          <wp:inline distT="114300" distB="114300" distL="114300" distR="114300">
            <wp:extent cx="5734050" cy="3771900"/>
            <wp:effectExtent l="0" t="0" r="0" b="0"/>
            <wp:docPr id="8" name="image20.png" descr="improved.PNG"/>
            <wp:cNvGraphicFramePr/>
            <a:graphic xmlns:a="http://schemas.openxmlformats.org/drawingml/2006/main">
              <a:graphicData uri="http://schemas.openxmlformats.org/drawingml/2006/picture">
                <pic:pic xmlns:pic="http://schemas.openxmlformats.org/drawingml/2006/picture">
                  <pic:nvPicPr>
                    <pic:cNvPr id="0" name="image20.png" descr="improved.PNG"/>
                    <pic:cNvPicPr preferRelativeResize="0"/>
                  </pic:nvPicPr>
                  <pic:blipFill>
                    <a:blip r:embed="rId15"/>
                    <a:srcRect/>
                    <a:stretch>
                      <a:fillRect/>
                    </a:stretch>
                  </pic:blipFill>
                  <pic:spPr>
                    <a:xfrm>
                      <a:off x="0" y="0"/>
                      <a:ext cx="5734050" cy="3771900"/>
                    </a:xfrm>
                    <a:prstGeom prst="rect">
                      <a:avLst/>
                    </a:prstGeom>
                    <a:ln/>
                  </pic:spPr>
                </pic:pic>
              </a:graphicData>
            </a:graphic>
          </wp:inline>
        </w:drawing>
      </w:r>
      <w:r>
        <w:rPr>
          <w:color w:val="000000"/>
        </w:rPr>
        <w:br/>
      </w:r>
      <w:proofErr w:type="spellStart"/>
      <w:r>
        <w:rPr>
          <w:color w:val="000000"/>
        </w:rPr>
        <w:t>cudaMalloc</w:t>
      </w:r>
      <w:proofErr w:type="spellEnd"/>
      <w:r>
        <w:rPr>
          <w:color w:val="000000"/>
        </w:rPr>
        <w:t xml:space="preserve"> have decreased from 295.31ms to 1.1791ms.</w:t>
      </w:r>
    </w:p>
    <w:p w:rsidR="00F663B2" w:rsidRDefault="00711CEC">
      <w:pPr>
        <w:pStyle w:val="4"/>
        <w:keepNext w:val="0"/>
        <w:keepLines w:val="0"/>
        <w:spacing w:before="240" w:after="40"/>
        <w:rPr>
          <w:rFonts w:ascii="Times New Roman" w:eastAsia="Times New Roman" w:hAnsi="Times New Roman" w:cs="Times New Roman"/>
          <w:b/>
          <w:color w:val="000000"/>
          <w:sz w:val="28"/>
          <w:szCs w:val="28"/>
        </w:rPr>
      </w:pPr>
      <w:bookmarkStart w:id="5" w:name="_rdm2nyh2agdk" w:colFirst="0" w:colLast="0"/>
      <w:bookmarkEnd w:id="5"/>
      <w:r>
        <w:rPr>
          <w:rFonts w:ascii="Times New Roman" w:eastAsia="Times New Roman" w:hAnsi="Times New Roman" w:cs="Times New Roman"/>
          <w:b/>
          <w:color w:val="000000"/>
          <w:sz w:val="28"/>
          <w:szCs w:val="28"/>
        </w:rPr>
        <w:t>D.</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8"/>
          <w:szCs w:val="28"/>
        </w:rPr>
        <w:t>Feedback of this part</w:t>
      </w:r>
    </w:p>
    <w:p w:rsidR="00F663B2" w:rsidRDefault="00711CEC">
      <w:pPr>
        <w:ind w:left="720" w:firstLine="720"/>
        <w:rPr>
          <w:sz w:val="24"/>
          <w:szCs w:val="24"/>
        </w:rPr>
      </w:pPr>
      <w:r>
        <w:rPr>
          <w:sz w:val="24"/>
          <w:szCs w:val="24"/>
        </w:rPr>
        <w:t>In Final Project Part 1, we found out that GPU is indeed quicker than CPU. However, when the GPU is occupied by too many people, it is worse than CPU. We have got the results that speedup is about 0.4~0.5 or even worse several times. Thus, before using GPU to speed up, we should check whether there is enough hardware resource.</w:t>
      </w:r>
    </w:p>
    <w:p w:rsidR="00F663B2" w:rsidRDefault="00711CEC">
      <w:pPr>
        <w:ind w:left="720" w:firstLine="720"/>
      </w:pPr>
      <w:r>
        <w:rPr>
          <w:sz w:val="24"/>
          <w:szCs w:val="24"/>
        </w:rPr>
        <w:t>When the deadline is on the corner, the utilization of CPU and GPU is really high, so we think that providing more GPUs and CPUs can solve this problem. If the budget is too tight, maybe TAs can allocate CPU using time for different groups, so that every group can have enough resource to run and no need to line up for CPU anymore.</w:t>
      </w:r>
    </w:p>
    <w:sectPr w:rsidR="00F663B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ungsuh">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B375D"/>
    <w:multiLevelType w:val="multilevel"/>
    <w:tmpl w:val="6366B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2C1526"/>
    <w:multiLevelType w:val="multilevel"/>
    <w:tmpl w:val="122EE8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10428E8"/>
    <w:multiLevelType w:val="multilevel"/>
    <w:tmpl w:val="2EDC3CC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F663B2"/>
    <w:rsid w:val="00711CEC"/>
    <w:rsid w:val="008B5CE8"/>
    <w:rsid w:val="00F663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128A"/>
  <w15:docId w15:val="{0DAF33DC-174F-4D69-BF83-F0BBCDF4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chialin LIU</dc:creator>
  <cp:lastModifiedBy>chialin LIU</cp:lastModifiedBy>
  <cp:revision>5</cp:revision>
  <cp:lastPrinted>2017-10-26T12:03:00Z</cp:lastPrinted>
  <dcterms:created xsi:type="dcterms:W3CDTF">2017-10-26T12:02:00Z</dcterms:created>
  <dcterms:modified xsi:type="dcterms:W3CDTF">2017-10-26T12:38:00Z</dcterms:modified>
</cp:coreProperties>
</file>