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80000"/>
          <w:rtl w:val="0"/>
        </w:rPr>
        <w:t xml:space="preserve">------------------------------------ChiaLing-------------------------------------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sed -i 's/"""//g' opendata_essays.log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sed -i '1d' opendata_essays.log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#######replace all ", " to "##@@##" inorder to process as seperated column 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sed -i 's/,\ /##@@##/g' opendata_essays.log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#######replace all "^M" to "" inorder to process as seperated column 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sed -i 's/\r//g' opendata_essays.log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sed -i 's/\n//g' opendata_essays.log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EXTERNAL TABLE opendata_projects_10 (projectid int, teacher_acctid string, schoolid string, school_ncesid string, school_latitude string, school_longitude string, school_city string, school_state string, school_zip string, school_metro string, school_district string, school_county string, school_charter string, school_magnet string, school_year_round string, school_nlns string, school_kipp string, school_charter_ready_promise string, teacher_prefix string, teacher_teach_for_america string, teacher_ny_teaching_fellow string, primary_focus_subject string, primary_focus_area string, secondary_focus_subject string, secondary_focus_area string, resource_type string, poverty_level string, grade_level string, vendor_shipping_charges string, sales_tax string, payment_processing_charges string, fulfillment_labor_materials string, total_price_excluding_optional_support string, total_price_including_optional_support string, students_reached string, total_donations string, num_donors string, eligible_double_your_impact_match string, eligible_almost_home_match string, funding_status string, date_posted string, date_completed string, date_thank_you_packet_mailed string, date_expiration string)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ROW FORMAT DELIMITED FIELDS TERMINATED BY ','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stored as textfile;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load data local inpath "/home/cloudera/workspace/big_data_project/database/opendata_projects.log" into table opendata_projects_10;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TABLE opendata_essays_10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(projectid string, teacher_acctid string, title string, short_description string, need_statement string, essay string, paragraph1 string, paragraph2 string, paragraph3 string, paragraph4 string, thankyou_note string, impact_letter string)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ROW FORMAT DELIMITED FIELDS TERMINATED BY ','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STORED AS TEXTFILE;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load data local inpath "/home/cloudera/workspace/big_data_project/database/opendata_essays.log" into table opendata_essays_10;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80000"/>
          <w:rtl w:val="0"/>
        </w:rPr>
        <w:t xml:space="preserve">------------------------------------ChiaLing-------------------------------------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HIVE table creation.docx</dc:title>
</cp:coreProperties>
</file>