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7128" w:rsidRPr="000A28C4" w:rsidRDefault="002C28D0" w:rsidP="00E1098C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0A28C4">
        <w:rPr>
          <w:rFonts w:asciiTheme="majorEastAsia" w:eastAsiaTheme="majorEastAsia" w:hAnsiTheme="majorEastAsia" w:hint="eastAsia"/>
          <w:sz w:val="32"/>
          <w:szCs w:val="32"/>
        </w:rPr>
        <w:t xml:space="preserve">無線行動網路 </w:t>
      </w:r>
      <w:r w:rsidRPr="000A28C4">
        <w:rPr>
          <w:rFonts w:asciiTheme="majorEastAsia" w:eastAsiaTheme="majorEastAsia" w:hAnsiTheme="majorEastAsia"/>
          <w:sz w:val="32"/>
          <w:szCs w:val="32"/>
        </w:rPr>
        <w:t xml:space="preserve">HW0 </w:t>
      </w:r>
      <w:r w:rsidRPr="000A28C4">
        <w:rPr>
          <w:rFonts w:asciiTheme="majorEastAsia" w:eastAsiaTheme="majorEastAsia" w:hAnsiTheme="majorEastAsia" w:hint="eastAsia"/>
          <w:sz w:val="32"/>
          <w:szCs w:val="32"/>
        </w:rPr>
        <w:t xml:space="preserve">工海四 </w:t>
      </w:r>
      <w:r w:rsidRPr="000A28C4">
        <w:rPr>
          <w:rFonts w:asciiTheme="majorEastAsia" w:eastAsiaTheme="majorEastAsia" w:hAnsiTheme="majorEastAsia"/>
          <w:sz w:val="32"/>
          <w:szCs w:val="32"/>
        </w:rPr>
        <w:t xml:space="preserve">b10505005 </w:t>
      </w:r>
      <w:r w:rsidRPr="000A28C4">
        <w:rPr>
          <w:rFonts w:asciiTheme="majorEastAsia" w:eastAsiaTheme="majorEastAsia" w:hAnsiTheme="majorEastAsia" w:hint="eastAsia"/>
          <w:sz w:val="32"/>
          <w:szCs w:val="32"/>
        </w:rPr>
        <w:t>蔣依倢</w:t>
      </w:r>
    </w:p>
    <w:p w:rsidR="002C28D0" w:rsidRPr="000309A3" w:rsidRDefault="002C28D0" w:rsidP="00616778">
      <w:pPr>
        <w:spacing w:line="360" w:lineRule="auto"/>
        <w:ind w:firstLine="480"/>
        <w:rPr>
          <w:rFonts w:ascii="圓體-簡" w:eastAsia="圓體-簡" w:hAnsi="圓體-簡" w:hint="eastAsia"/>
        </w:rPr>
      </w:pPr>
      <w:r w:rsidRPr="000309A3">
        <w:rPr>
          <w:rFonts w:ascii="圓體-簡" w:eastAsia="圓體-簡" w:hAnsi="圓體-簡" w:hint="eastAsia"/>
        </w:rPr>
        <w:t>網路在現代科技的進步、以及未來產業的發展上扮演了重要角色。從過去到現在，網路的傳輸速度越來越快也越來越穩定，對於我們運算上的需求攀升而更加關鍵，5G在2020年正式進入市場，下一代6G也備受關注，其中在</w:t>
      </w:r>
      <w:r w:rsidRPr="000309A3">
        <w:rPr>
          <w:rFonts w:ascii="圓體-簡" w:eastAsia="圓體-簡" w:hAnsi="圓體-簡" w:hint="eastAsia"/>
          <w:b/>
          <w:bCs/>
        </w:rPr>
        <w:t>物聯網IOT</w:t>
      </w:r>
      <w:r w:rsidRPr="000309A3">
        <w:rPr>
          <w:rFonts w:ascii="圓體-簡" w:eastAsia="圓體-簡" w:hAnsi="圓體-簡" w:hint="eastAsia"/>
        </w:rPr>
        <w:t>方面和</w:t>
      </w:r>
      <w:r w:rsidRPr="000309A3">
        <w:rPr>
          <w:rFonts w:ascii="圓體-簡" w:eastAsia="圓體-簡" w:hAnsi="圓體-簡" w:hint="eastAsia"/>
          <w:b/>
          <w:bCs/>
        </w:rPr>
        <w:t>自動駕駛車輛</w:t>
      </w:r>
      <w:r w:rsidRPr="000309A3">
        <w:rPr>
          <w:rFonts w:ascii="圓體-簡" w:eastAsia="圓體-簡" w:hAnsi="圓體-簡" w:hint="eastAsia"/>
        </w:rPr>
        <w:t>的應用我覺得非常值得深入，因為</w:t>
      </w:r>
      <w:r w:rsidR="007D5122" w:rsidRPr="000309A3">
        <w:rPr>
          <w:rFonts w:ascii="圓體-簡" w:eastAsia="圓體-簡" w:hAnsi="圓體-簡" w:hint="eastAsia"/>
        </w:rPr>
        <w:t>常常在開長途的車子時，我們的注意力會慢慢的不集中，精神也會逐漸變差，這個時候的安全性就成為駕駛的考量，有研究指出疲勞駕駛的危險性其實和酒駕相差不遠，這樣的狀況下我覺得自動駕駛是一個非常值得研究的領域，另一方面，現在的車輛對於人們不僅僅是交通工具，在角色上面某一些也轉型成奢侈品、娛樂性的產品，因此除了安全性上的考量，車內的娛樂軟體也是發展的重點之一，</w:t>
      </w:r>
      <w:r w:rsidRPr="000309A3">
        <w:rPr>
          <w:rFonts w:ascii="圓體-簡" w:eastAsia="圓體-簡" w:hAnsi="圓體-簡" w:hint="eastAsia"/>
        </w:rPr>
        <w:t>在這</w:t>
      </w:r>
      <w:r w:rsidR="007D5122" w:rsidRPr="000309A3">
        <w:rPr>
          <w:rFonts w:ascii="圓體-簡" w:eastAsia="圓體-簡" w:hAnsi="圓體-簡" w:hint="eastAsia"/>
        </w:rPr>
        <w:t>樣子的</w:t>
      </w:r>
      <w:r w:rsidRPr="000309A3">
        <w:rPr>
          <w:rFonts w:ascii="圓體-簡" w:eastAsia="圓體-簡" w:hAnsi="圓體-簡" w:hint="eastAsia"/>
        </w:rPr>
        <w:t>產業裡面，需要著重的通訊的</w:t>
      </w:r>
      <w:r w:rsidRPr="000309A3">
        <w:rPr>
          <w:rFonts w:ascii="圓體-簡" w:eastAsia="圓體-簡" w:hAnsi="圓體-簡" w:hint="eastAsia"/>
        </w:rPr>
        <w:t>高速和</w:t>
      </w:r>
      <w:r w:rsidRPr="000309A3">
        <w:rPr>
          <w:rFonts w:ascii="圓體-簡" w:eastAsia="圓體-簡" w:hAnsi="圓體-簡" w:hint="eastAsia"/>
        </w:rPr>
        <w:t>穩定性，</w:t>
      </w:r>
      <w:r w:rsidR="007D5122" w:rsidRPr="000309A3">
        <w:rPr>
          <w:rFonts w:ascii="圓體-簡" w:eastAsia="圓體-簡" w:hAnsi="圓體-簡" w:hint="eastAsia"/>
        </w:rPr>
        <w:t>例如自動駕駛如何辨別周遭的路況並且準確地做出判斷，其中就包括雷達、AI模型等</w:t>
      </w:r>
      <w:r w:rsidR="00E1098C" w:rsidRPr="000309A3">
        <w:rPr>
          <w:rFonts w:ascii="圓體-簡" w:eastAsia="圓體-簡" w:hAnsi="圓體-簡" w:hint="eastAsia"/>
        </w:rPr>
        <w:t>；</w:t>
      </w:r>
      <w:r w:rsidR="007D5122" w:rsidRPr="000309A3">
        <w:rPr>
          <w:rFonts w:ascii="圓體-簡" w:eastAsia="圓體-簡" w:hAnsi="圓體-簡" w:hint="eastAsia"/>
        </w:rPr>
        <w:t>利用眨眼、表情作為視覺辨識來判斷駕駛的</w:t>
      </w:r>
      <w:r w:rsidR="00E1098C" w:rsidRPr="000309A3">
        <w:rPr>
          <w:rFonts w:ascii="圓體-簡" w:eastAsia="圓體-簡" w:hAnsi="圓體-簡" w:hint="eastAsia"/>
        </w:rPr>
        <w:t>精</w:t>
      </w:r>
      <w:r w:rsidR="007D5122" w:rsidRPr="000309A3">
        <w:rPr>
          <w:rFonts w:ascii="圓體-簡" w:eastAsia="圓體-簡" w:hAnsi="圓體-簡" w:hint="eastAsia"/>
        </w:rPr>
        <w:t>神狀態</w:t>
      </w:r>
      <w:r w:rsidR="00E1098C" w:rsidRPr="000309A3">
        <w:rPr>
          <w:rFonts w:ascii="圓體-簡" w:eastAsia="圓體-簡" w:hAnsi="圓體-簡" w:hint="eastAsia"/>
        </w:rPr>
        <w:t>；再普及一點就可以變成如何跟周遭的車輛溝通</w:t>
      </w:r>
      <w:r w:rsidR="007363F1" w:rsidRPr="000309A3">
        <w:rPr>
          <w:rFonts w:ascii="圓體-簡" w:eastAsia="圓體-簡" w:hAnsi="圓體-簡" w:hint="eastAsia"/>
        </w:rPr>
        <w:t>（</w:t>
      </w:r>
      <w:r w:rsidR="007363F1" w:rsidRPr="000309A3">
        <w:rPr>
          <w:rFonts w:ascii="圓體-簡" w:eastAsia="圓體-簡" w:hAnsi="圓體-簡" w:hint="eastAsia"/>
          <w:b/>
          <w:bCs/>
        </w:rPr>
        <w:t>車聯網</w:t>
      </w:r>
      <w:r w:rsidR="007363F1" w:rsidRPr="000309A3">
        <w:rPr>
          <w:rFonts w:ascii="圓體-簡" w:eastAsia="圓體-簡" w:hAnsi="圓體-簡" w:hint="eastAsia"/>
        </w:rPr>
        <w:t>）</w:t>
      </w:r>
      <w:r w:rsidR="00E1098C" w:rsidRPr="000309A3">
        <w:rPr>
          <w:rFonts w:ascii="圓體-簡" w:eastAsia="圓體-簡" w:hAnsi="圓體-簡" w:hint="eastAsia"/>
        </w:rPr>
        <w:t>，在切換車道、路況判斷、交通堵塞調節，這些重要性的任務都需要在高速網路的環境下運行。而IOT也是類似的概念，將物品連上網路作為即時監控的途徑，而是範圍更廣的研究領域，不同產業著重的點都不一樣，像是製造業收集的資料包括機器的溫度、錯誤偵測、環境污染監控，這些資料傳回資料中心運算並評估，除了減少人力也增加了安全性，可以幫助人類提升生活品質也讓環境受到保護。</w:t>
      </w:r>
    </w:p>
    <w:p w:rsidR="00E1098C" w:rsidRPr="000309A3" w:rsidRDefault="00E1098C" w:rsidP="00616778">
      <w:pPr>
        <w:spacing w:line="360" w:lineRule="auto"/>
        <w:ind w:firstLine="480"/>
        <w:rPr>
          <w:rFonts w:ascii="圓體-簡" w:eastAsia="圓體-簡" w:hAnsi="圓體-簡" w:hint="eastAsia"/>
        </w:rPr>
      </w:pPr>
      <w:r w:rsidRPr="000309A3">
        <w:rPr>
          <w:rFonts w:ascii="圓體-簡" w:eastAsia="圓體-簡" w:hAnsi="圓體-簡" w:hint="eastAsia"/>
        </w:rPr>
        <w:t>如何達成這樣的產業應用？先從現在已經逐漸落地的IOT技術來看，</w:t>
      </w:r>
      <w:r w:rsidR="005E3726" w:rsidRPr="000309A3">
        <w:rPr>
          <w:rFonts w:ascii="圓體-簡" w:eastAsia="圓體-簡" w:hAnsi="圓體-簡" w:hint="eastAsia"/>
        </w:rPr>
        <w:t>比較</w:t>
      </w:r>
      <w:r w:rsidRPr="000309A3">
        <w:rPr>
          <w:rFonts w:ascii="圓體-簡" w:eastAsia="圓體-簡" w:hAnsi="圓體-簡" w:hint="eastAsia"/>
        </w:rPr>
        <w:t>好掌握的是他的</w:t>
      </w:r>
      <w:r w:rsidRPr="000309A3">
        <w:rPr>
          <w:rFonts w:ascii="圓體-簡" w:eastAsia="圓體-簡" w:hAnsi="圓體-簡" w:hint="eastAsia"/>
          <w:b/>
          <w:bCs/>
        </w:rPr>
        <w:t>網路覆蓋範圍</w:t>
      </w:r>
      <w:r w:rsidRPr="000309A3">
        <w:rPr>
          <w:rFonts w:ascii="圓體-簡" w:eastAsia="圓體-簡" w:hAnsi="圓體-簡" w:hint="eastAsia"/>
        </w:rPr>
        <w:t>，我們需要確保監控環境下的網路穩定性</w:t>
      </w:r>
      <w:r w:rsidR="005E3726" w:rsidRPr="000309A3">
        <w:rPr>
          <w:rFonts w:ascii="圓體-簡" w:eastAsia="圓體-簡" w:hAnsi="圓體-簡" w:hint="eastAsia"/>
        </w:rPr>
        <w:t>，因此人口密度低的區域來看建設的成本就相對高，在自駕車方面標準則更高，因為關乎駕駛的安全以及其他用路人的權益，尤其產業尚未普及。另一方面，過去自駕車以規則來作為AI模型訓練方法，這樣的方法在情況複雜的路況上並不能運用，後來讓AI模型自主訓練的成效則更好一些，然而我們需要把實際路況蒐</w:t>
      </w:r>
      <w:r w:rsidR="005E3726" w:rsidRPr="000309A3">
        <w:rPr>
          <w:rFonts w:ascii="圓體-簡" w:eastAsia="圓體-簡" w:hAnsi="圓體-簡" w:hint="eastAsia"/>
        </w:rPr>
        <w:lastRenderedPageBreak/>
        <w:t>集到的資訊傳送至AI模型，在過程中我們需要確保資訊的正確性、完整性以及實時性，</w:t>
      </w:r>
      <w:r w:rsidR="007363F1" w:rsidRPr="000309A3">
        <w:rPr>
          <w:rFonts w:ascii="圓體-簡" w:eastAsia="圓體-簡" w:hAnsi="圓體-簡" w:hint="eastAsia"/>
        </w:rPr>
        <w:t>6G(5G)的覆蓋率和訊號強度都要有一定的保障，但6G(5G)的頻率較高讓訊號繞過障礙物的能力降低，意即他需要更多的基地台建設才能達到這樣的條件。</w:t>
      </w:r>
    </w:p>
    <w:p w:rsidR="007363F1" w:rsidRDefault="007363F1" w:rsidP="00616778">
      <w:pPr>
        <w:spacing w:line="360" w:lineRule="auto"/>
        <w:ind w:firstLine="480"/>
        <w:rPr>
          <w:rFonts w:ascii="圓體-簡" w:eastAsia="圓體-簡" w:hAnsi="圓體-簡"/>
        </w:rPr>
      </w:pPr>
      <w:r w:rsidRPr="000309A3">
        <w:rPr>
          <w:rFonts w:ascii="圓體-簡" w:eastAsia="圓體-簡" w:hAnsi="圓體-簡" w:hint="eastAsia"/>
        </w:rPr>
        <w:t>另一方面是</w:t>
      </w:r>
      <w:r w:rsidRPr="000309A3">
        <w:rPr>
          <w:rFonts w:ascii="圓體-簡" w:eastAsia="圓體-簡" w:hAnsi="圓體-簡" w:hint="eastAsia"/>
          <w:b/>
          <w:bCs/>
        </w:rPr>
        <w:t>網路安全問題</w:t>
      </w:r>
      <w:r w:rsidRPr="000309A3">
        <w:rPr>
          <w:rFonts w:ascii="圓體-簡" w:eastAsia="圓體-簡" w:hAnsi="圓體-簡" w:hint="eastAsia"/>
        </w:rPr>
        <w:t>，IOT將所有物品連上網路，也就有可能讓駭客從任何一個小裝置入侵網路而遭到攻擊，而自駕車也是一樣，如果</w:t>
      </w:r>
      <w:r w:rsidR="000309A3" w:rsidRPr="000309A3">
        <w:rPr>
          <w:rFonts w:ascii="圓體-簡" w:eastAsia="圓體-簡" w:hAnsi="圓體-簡" w:hint="eastAsia"/>
        </w:rPr>
        <w:t>網路發生錯誤，車輛應該要設置相對應的預防措施，避免失控或完全停止運行，因此現在的自駕車有分等級，現在能做到的大部分集中在主控權保留在駕駛身上，而自駕功能作為輔助用途，如何能完全確保一輛完全自駕車上路的安全性也需要</w:t>
      </w:r>
      <w:r w:rsidR="000A28C4">
        <w:rPr>
          <w:rFonts w:ascii="圓體-簡" w:eastAsia="圓體-簡" w:hAnsi="圓體-簡" w:hint="eastAsia"/>
        </w:rPr>
        <w:t>更多的</w:t>
      </w:r>
      <w:r w:rsidR="000309A3" w:rsidRPr="000309A3">
        <w:rPr>
          <w:rFonts w:ascii="圓體-簡" w:eastAsia="圓體-簡" w:hAnsi="圓體-簡" w:hint="eastAsia"/>
        </w:rPr>
        <w:t>討論加上法規的設立</w:t>
      </w:r>
      <w:r w:rsidR="00616778">
        <w:rPr>
          <w:rFonts w:ascii="圓體-簡" w:eastAsia="圓體-簡" w:hAnsi="圓體-簡" w:hint="eastAsia"/>
        </w:rPr>
        <w:t>。</w:t>
      </w:r>
    </w:p>
    <w:p w:rsidR="00616778" w:rsidRDefault="00616778" w:rsidP="000A28C4">
      <w:pPr>
        <w:spacing w:line="360" w:lineRule="auto"/>
        <w:ind w:firstLine="480"/>
        <w:rPr>
          <w:rFonts w:ascii="圓體-簡" w:eastAsia="圓體-簡" w:hAnsi="圓體-簡"/>
        </w:rPr>
      </w:pPr>
      <w:r>
        <w:rPr>
          <w:rFonts w:ascii="圓體-簡" w:eastAsia="圓體-簡" w:hAnsi="圓體-簡" w:hint="eastAsia"/>
        </w:rPr>
        <w:t>最後，產業普及讓更多人受益於這樣的科技，越多人、車、裝置連上網路的同時，</w:t>
      </w:r>
      <w:r w:rsidR="000A28C4" w:rsidRPr="000A28C4">
        <w:rPr>
          <w:rFonts w:ascii="圓體-簡" w:eastAsia="圓體-簡" w:hAnsi="圓體-簡"/>
        </w:rPr>
        <w:t>網路負載會增加，可能導致</w:t>
      </w:r>
      <w:r w:rsidR="000A28C4" w:rsidRPr="000A28C4">
        <w:rPr>
          <w:rFonts w:ascii="圓體-簡" w:eastAsia="圓體-簡" w:hAnsi="圓體-簡"/>
          <w:b/>
          <w:bCs/>
        </w:rPr>
        <w:t>網路壅塞</w:t>
      </w:r>
      <w:r w:rsidR="000A28C4" w:rsidRPr="000A28C4">
        <w:rPr>
          <w:rFonts w:ascii="圓體-簡" w:eastAsia="圓體-簡" w:hAnsi="圓體-簡"/>
        </w:rPr>
        <w:t>，使網速下降，資料傳輸變得更慢，甚至會導致數據遺失</w:t>
      </w:r>
      <w:r w:rsidR="000A28C4">
        <w:rPr>
          <w:rFonts w:ascii="圓體-簡" w:eastAsia="圓體-簡" w:hAnsi="圓體-簡" w:hint="eastAsia"/>
        </w:rPr>
        <w:t>，</w:t>
      </w:r>
      <w:r w:rsidR="000A28C4" w:rsidRPr="000A28C4">
        <w:rPr>
          <w:rFonts w:ascii="圓體-簡" w:eastAsia="圓體-簡" w:hAnsi="圓體-簡"/>
        </w:rPr>
        <w:t>例如，當智慧城市中的交通系統全面引入物聯網和車聯網技術時，每輛車都會不斷傳輸大量的數據，包括位置、速度、路況等資訊，來實現自動駕駛和交通流量管理。如果同一時間有成千上萬的車輛連上網路，這將大幅增加網路的負載。如果網路不夠穩定或容量不足，就可能導致延遲增大，車輛之間的數據傳輸速度變慢，進而影響自動駕駛系統的即時決策能力。這在物聯網和車聯網的應用中都是一個值得關注的問題</w:t>
      </w:r>
      <w:r w:rsidR="000A28C4">
        <w:rPr>
          <w:rFonts w:ascii="圓體-簡" w:eastAsia="圓體-簡" w:hAnsi="圓體-簡" w:hint="eastAsia"/>
        </w:rPr>
        <w:t>，</w:t>
      </w:r>
      <w:r>
        <w:rPr>
          <w:rFonts w:ascii="圓體-簡" w:eastAsia="圓體-簡" w:hAnsi="圓體-簡" w:hint="eastAsia"/>
        </w:rPr>
        <w:t>但這樣的問題可能在</w:t>
      </w:r>
      <w:r w:rsidR="000A28C4">
        <w:rPr>
          <w:rFonts w:ascii="圓體-簡" w:eastAsia="圓體-簡" w:hAnsi="圓體-簡" w:hint="eastAsia"/>
        </w:rPr>
        <w:t>後期才會衍生出來。</w:t>
      </w:r>
    </w:p>
    <w:p w:rsidR="000A28C4" w:rsidRPr="000309A3" w:rsidRDefault="000A28C4" w:rsidP="00616778">
      <w:pPr>
        <w:spacing w:line="360" w:lineRule="auto"/>
        <w:ind w:firstLine="480"/>
        <w:rPr>
          <w:rFonts w:ascii="圓體-簡" w:eastAsia="圓體-簡" w:hAnsi="圓體-簡" w:hint="eastAsia"/>
        </w:rPr>
      </w:pPr>
      <w:r w:rsidRPr="000A28C4">
        <w:rPr>
          <w:rFonts w:ascii="圓體-簡" w:eastAsia="圓體-簡" w:hAnsi="圓體-簡"/>
        </w:rPr>
        <w:t>不過，目前的首要挑戰並不是網路壅塞，而是如何提升網路覆蓋率和訊號的穩定性。很多地方仍然存在訊號不穩定或者無法覆蓋的問題，這會影響到科技應用的普及和效果。當前，許多優秀的專業人士正致力於解決這些問題，未來有望開發出更好的技術</w:t>
      </w:r>
      <w:r>
        <w:rPr>
          <w:rFonts w:ascii="圓體-簡" w:eastAsia="圓體-簡" w:hAnsi="圓體-簡" w:hint="eastAsia"/>
        </w:rPr>
        <w:t>來</w:t>
      </w:r>
      <w:r w:rsidRPr="000A28C4">
        <w:rPr>
          <w:rFonts w:ascii="圓體-簡" w:eastAsia="圓體-簡" w:hAnsi="圓體-簡"/>
        </w:rPr>
        <w:t>推動科技的持續進步。</w:t>
      </w:r>
    </w:p>
    <w:sectPr w:rsidR="000A28C4" w:rsidRPr="00030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圓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D0"/>
    <w:rsid w:val="000309A3"/>
    <w:rsid w:val="000A28C4"/>
    <w:rsid w:val="00237128"/>
    <w:rsid w:val="002C28D0"/>
    <w:rsid w:val="003C79D9"/>
    <w:rsid w:val="004731BB"/>
    <w:rsid w:val="005E3726"/>
    <w:rsid w:val="00616778"/>
    <w:rsid w:val="00733BE5"/>
    <w:rsid w:val="007363F1"/>
    <w:rsid w:val="007D5122"/>
    <w:rsid w:val="00E1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E77E2"/>
  <w15:chartTrackingRefBased/>
  <w15:docId w15:val="{ADE14D6C-7F32-B24D-B6D4-A09AB68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3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依倢 蔣</dc:creator>
  <cp:keywords/>
  <dc:description/>
  <cp:lastModifiedBy>依倢 蔣</cp:lastModifiedBy>
  <cp:revision>2</cp:revision>
  <cp:lastPrinted>2024-09-18T08:31:00Z</cp:lastPrinted>
  <dcterms:created xsi:type="dcterms:W3CDTF">2024-09-17T05:36:00Z</dcterms:created>
  <dcterms:modified xsi:type="dcterms:W3CDTF">2024-09-20T14:59:00Z</dcterms:modified>
</cp:coreProperties>
</file>