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EF23" w14:textId="3D1BC246" w:rsidR="00F23BE5" w:rsidRPr="00F23BE5" w:rsidRDefault="00A10432" w:rsidP="00ED3637">
      <w:pPr>
        <w:jc w:val="both"/>
        <w:rPr>
          <w:rFonts w:ascii="標楷體" w:eastAsia="標楷體" w:hAnsi="標楷體"/>
        </w:rPr>
      </w:pPr>
      <w:r>
        <w:rPr>
          <w:rFonts w:ascii="標楷體" w:eastAsia="標楷體" w:hAnsi="標楷體" w:hint="eastAsia"/>
        </w:rPr>
        <w:t>鄭惠文</w:t>
      </w:r>
      <w:r w:rsidR="00F23BE5" w:rsidRPr="00F23BE5">
        <w:rPr>
          <w:rFonts w:ascii="標楷體" w:eastAsia="標楷體" w:hAnsi="標楷體" w:hint="eastAsia"/>
        </w:rPr>
        <w:t xml:space="preserve"> C1</w:t>
      </w:r>
      <w:r w:rsidR="00F23BE5" w:rsidRPr="00F23BE5">
        <w:rPr>
          <w:rFonts w:ascii="標楷體" w:eastAsia="標楷體" w:hAnsi="標楷體"/>
        </w:rPr>
        <w:t>0919311</w:t>
      </w:r>
      <w:r>
        <w:rPr>
          <w:rFonts w:ascii="標楷體" w:eastAsia="標楷體" w:hAnsi="標楷體"/>
        </w:rPr>
        <w:t>2</w:t>
      </w:r>
    </w:p>
    <w:p w14:paraId="2A4625A0" w14:textId="47152A9A" w:rsidR="005A3321" w:rsidRPr="00ED3637" w:rsidRDefault="00ED3637" w:rsidP="00ED3637">
      <w:pPr>
        <w:jc w:val="both"/>
        <w:rPr>
          <w:rFonts w:ascii="標楷體" w:eastAsia="標楷體" w:hAnsi="標楷體"/>
        </w:rPr>
      </w:pPr>
      <w:r>
        <w:rPr>
          <w:rFonts w:ascii="標楷體" w:eastAsia="標楷體" w:hAnsi="標楷體" w:hint="eastAsia"/>
        </w:rPr>
        <w:t>1</w:t>
      </w:r>
      <w:r>
        <w:rPr>
          <w:rFonts w:ascii="標楷體" w:eastAsia="標楷體" w:hAnsi="標楷體"/>
        </w:rPr>
        <w:t>.</w:t>
      </w:r>
      <w:r w:rsidR="00F23BE5" w:rsidRPr="00ED3637">
        <w:rPr>
          <w:rFonts w:ascii="標楷體" w:eastAsia="標楷體" w:hAnsi="標楷體" w:hint="eastAsia"/>
        </w:rPr>
        <w:t>題目</w:t>
      </w:r>
      <w:r w:rsidR="00A22FC1" w:rsidRPr="00ED3637">
        <w:rPr>
          <w:rFonts w:ascii="標楷體" w:eastAsia="標楷體" w:hAnsi="標楷體" w:hint="eastAsia"/>
        </w:rPr>
        <w:t>：</w:t>
      </w:r>
      <w:r w:rsidRPr="00ED3637">
        <w:rPr>
          <w:rFonts w:ascii="標楷體" w:eastAsia="標楷體" w:hAnsi="標楷體" w:hint="eastAsia"/>
        </w:rPr>
        <w:t>查詢/申請/注意爬山</w:t>
      </w:r>
    </w:p>
    <w:p w14:paraId="640C4887" w14:textId="1B1241E6" w:rsidR="00A22FC1" w:rsidRPr="00ED3637" w:rsidRDefault="00ED3637" w:rsidP="00ED3637">
      <w:pPr>
        <w:jc w:val="both"/>
        <w:rPr>
          <w:rFonts w:ascii="標楷體" w:eastAsia="標楷體" w:hAnsi="標楷體"/>
        </w:rPr>
      </w:pPr>
      <w:r>
        <w:rPr>
          <w:rFonts w:ascii="標楷體" w:eastAsia="標楷體" w:hAnsi="標楷體" w:hint="eastAsia"/>
        </w:rPr>
        <w:t>2</w:t>
      </w:r>
      <w:r>
        <w:rPr>
          <w:rFonts w:ascii="標楷體" w:eastAsia="標楷體" w:hAnsi="標楷體"/>
        </w:rPr>
        <w:t>.</w:t>
      </w:r>
      <w:r w:rsidR="00F23BE5" w:rsidRPr="00ED3637">
        <w:rPr>
          <w:rFonts w:ascii="標楷體" w:eastAsia="標楷體" w:hAnsi="標楷體" w:hint="eastAsia"/>
        </w:rPr>
        <w:t>簡介（對於題目的發想、背景等）</w:t>
      </w:r>
    </w:p>
    <w:p w14:paraId="641993EE" w14:textId="712144DA" w:rsidR="00ED3637" w:rsidRPr="00ED3637" w:rsidRDefault="00ED3637" w:rsidP="00ED3637">
      <w:pPr>
        <w:pStyle w:val="a3"/>
        <w:ind w:leftChars="0" w:left="360"/>
        <w:jc w:val="both"/>
        <w:rPr>
          <w:rFonts w:ascii="標楷體" w:eastAsia="標楷體" w:hAnsi="標楷體"/>
        </w:rPr>
      </w:pPr>
      <w:r>
        <w:rPr>
          <w:rFonts w:ascii="標楷體" w:eastAsia="標楷體" w:hAnsi="標楷體" w:hint="eastAsia"/>
        </w:rPr>
        <w:t>這幾年爬山越來越受民眾喜愛，但有些山區相較危險以及需要申請流程才能爬山。</w:t>
      </w:r>
    </w:p>
    <w:p w14:paraId="261508EA" w14:textId="77777777" w:rsidR="00F23BE5" w:rsidRPr="00F23BE5" w:rsidRDefault="00F23BE5" w:rsidP="00ED3637">
      <w:pPr>
        <w:jc w:val="both"/>
        <w:rPr>
          <w:rFonts w:ascii="標楷體" w:eastAsia="標楷體" w:hAnsi="標楷體"/>
        </w:rPr>
      </w:pPr>
      <w:r w:rsidRPr="00F23BE5">
        <w:rPr>
          <w:rFonts w:ascii="標楷體" w:eastAsia="標楷體" w:hAnsi="標楷體" w:hint="eastAsia"/>
        </w:rPr>
        <w:t>3.系統功能（列點）</w:t>
      </w:r>
    </w:p>
    <w:p w14:paraId="1722F355" w14:textId="6FCE5E3F" w:rsidR="00B1302B" w:rsidRPr="00ED3637" w:rsidRDefault="00ED3637" w:rsidP="00ED3637">
      <w:pPr>
        <w:pStyle w:val="a3"/>
        <w:numPr>
          <w:ilvl w:val="0"/>
          <w:numId w:val="4"/>
        </w:numPr>
        <w:ind w:leftChars="0"/>
        <w:jc w:val="both"/>
        <w:rPr>
          <w:rFonts w:ascii="標楷體" w:eastAsia="標楷體" w:hAnsi="標楷體"/>
        </w:rPr>
      </w:pPr>
      <w:r w:rsidRPr="00ED3637">
        <w:rPr>
          <w:rFonts w:ascii="標楷體" w:eastAsia="標楷體" w:hAnsi="標楷體" w:hint="eastAsia"/>
        </w:rPr>
        <w:t>網頁一進去最初畫面顯示</w:t>
      </w:r>
      <w:r w:rsidR="00330A78">
        <w:rPr>
          <w:rFonts w:ascii="標楷體" w:eastAsia="標楷體" w:hAnsi="標楷體" w:hint="eastAsia"/>
        </w:rPr>
        <w:t>民眾最常爬山區域排名及台灣地圖顯示所有山</w:t>
      </w:r>
    </w:p>
    <w:p w14:paraId="745E6494" w14:textId="6BE96B0B" w:rsidR="00ED3637" w:rsidRPr="00ED3637" w:rsidRDefault="00ED3637" w:rsidP="00ED3637">
      <w:pPr>
        <w:pStyle w:val="a3"/>
        <w:numPr>
          <w:ilvl w:val="0"/>
          <w:numId w:val="4"/>
        </w:numPr>
        <w:ind w:leftChars="0"/>
        <w:jc w:val="both"/>
        <w:rPr>
          <w:rFonts w:ascii="標楷體" w:eastAsia="標楷體" w:hAnsi="標楷體"/>
        </w:rPr>
      </w:pPr>
      <w:r w:rsidRPr="00ED3637">
        <w:rPr>
          <w:rFonts w:ascii="標楷體" w:eastAsia="標楷體" w:hAnsi="標楷體" w:hint="eastAsia"/>
        </w:rPr>
        <w:t>可以選區東西南北縣市及區域顯示出此地方有哪幾座</w:t>
      </w:r>
      <w:proofErr w:type="gramStart"/>
      <w:r w:rsidRPr="00ED3637">
        <w:rPr>
          <w:rFonts w:ascii="標楷體" w:eastAsia="標楷體" w:hAnsi="標楷體" w:hint="eastAsia"/>
        </w:rPr>
        <w:t>山式是可以</w:t>
      </w:r>
      <w:proofErr w:type="gramEnd"/>
      <w:r w:rsidRPr="00ED3637">
        <w:rPr>
          <w:rFonts w:ascii="標楷體" w:eastAsia="標楷體" w:hAnsi="標楷體" w:hint="eastAsia"/>
        </w:rPr>
        <w:t>爬</w:t>
      </w:r>
    </w:p>
    <w:p w14:paraId="7268BD70" w14:textId="2CD400E1" w:rsidR="00ED3637" w:rsidRPr="00CB1E55" w:rsidRDefault="00ED3637" w:rsidP="00CB1E55">
      <w:pPr>
        <w:pStyle w:val="a3"/>
        <w:numPr>
          <w:ilvl w:val="0"/>
          <w:numId w:val="4"/>
        </w:numPr>
        <w:ind w:leftChars="0"/>
        <w:jc w:val="both"/>
        <w:rPr>
          <w:rFonts w:ascii="標楷體" w:eastAsia="標楷體" w:hAnsi="標楷體"/>
        </w:rPr>
      </w:pPr>
      <w:r w:rsidRPr="00ED3637">
        <w:rPr>
          <w:rFonts w:ascii="標楷體" w:eastAsia="標楷體" w:hAnsi="標楷體" w:hint="eastAsia"/>
        </w:rPr>
        <w:t>在需要申請流程才可以爬山的區域用一個符號註記，讓使用者點進去就可以直接前往網站申請並查閱</w:t>
      </w:r>
      <w:r w:rsidR="00CB1E55">
        <w:rPr>
          <w:rFonts w:ascii="標楷體" w:eastAsia="標楷體" w:hAnsi="標楷體" w:hint="eastAsia"/>
        </w:rPr>
        <w:t>(如：入山申請/入園申請/自然保護區申請</w:t>
      </w:r>
      <w:r w:rsidR="00CB1E55" w:rsidRPr="00CB1E55">
        <w:rPr>
          <w:rFonts w:ascii="標楷體" w:eastAsia="標楷體" w:hAnsi="標楷體" w:hint="eastAsia"/>
        </w:rPr>
        <w:t>)</w:t>
      </w:r>
    </w:p>
    <w:p w14:paraId="46033726" w14:textId="15AA8A3F" w:rsidR="00ED3637" w:rsidRDefault="00330A78" w:rsidP="00ED3637">
      <w:pPr>
        <w:pStyle w:val="a3"/>
        <w:numPr>
          <w:ilvl w:val="0"/>
          <w:numId w:val="4"/>
        </w:numPr>
        <w:ind w:leftChars="0"/>
        <w:jc w:val="both"/>
        <w:rPr>
          <w:rFonts w:ascii="標楷體" w:eastAsia="標楷體" w:hAnsi="標楷體"/>
        </w:rPr>
      </w:pPr>
      <w:r>
        <w:rPr>
          <w:rFonts w:ascii="標楷體" w:eastAsia="標楷體" w:hAnsi="標楷體" w:hint="eastAsia"/>
        </w:rPr>
        <w:t>點選之後在</w:t>
      </w:r>
      <w:r w:rsidR="00ED3637">
        <w:rPr>
          <w:rFonts w:ascii="標楷體" w:eastAsia="標楷體" w:hAnsi="標楷體" w:hint="eastAsia"/>
        </w:rPr>
        <w:t>旁邊顯示</w:t>
      </w:r>
      <w:r>
        <w:rPr>
          <w:rFonts w:ascii="標楷體" w:eastAsia="標楷體" w:hAnsi="標楷體" w:hint="eastAsia"/>
        </w:rPr>
        <w:t>今日及接下來幾天的天氣以及應該爬山應該注意守則</w:t>
      </w:r>
    </w:p>
    <w:p w14:paraId="4A865F9D" w14:textId="048EB20F" w:rsidR="00330A78" w:rsidRPr="00ED3637" w:rsidRDefault="00330A78" w:rsidP="00ED3637">
      <w:pPr>
        <w:pStyle w:val="a3"/>
        <w:numPr>
          <w:ilvl w:val="0"/>
          <w:numId w:val="4"/>
        </w:numPr>
        <w:ind w:leftChars="0"/>
        <w:jc w:val="both"/>
        <w:rPr>
          <w:rFonts w:ascii="標楷體" w:eastAsia="標楷體" w:hAnsi="標楷體"/>
        </w:rPr>
      </w:pPr>
      <w:r>
        <w:rPr>
          <w:rFonts w:ascii="標楷體" w:eastAsia="標楷體" w:hAnsi="標楷體" w:hint="eastAsia"/>
        </w:rPr>
        <w:t>讓民眾可以在此網站揪人一起爬山</w:t>
      </w:r>
    </w:p>
    <w:p w14:paraId="4036BCE6" w14:textId="77777777" w:rsidR="001E2B71" w:rsidRPr="001E2B71" w:rsidRDefault="001E2B71" w:rsidP="001E2B71">
      <w:pPr>
        <w:rPr>
          <w:rFonts w:ascii="標楷體" w:eastAsia="標楷體" w:hAnsi="標楷體"/>
        </w:rPr>
      </w:pPr>
      <w:r w:rsidRPr="001E2B71">
        <w:rPr>
          <w:rFonts w:ascii="標楷體" w:eastAsia="標楷體" w:hAnsi="標楷體" w:hint="eastAsia"/>
        </w:rPr>
        <w:t>4.系統架構</w:t>
      </w:r>
      <w:proofErr w:type="gramStart"/>
      <w:r w:rsidRPr="001E2B71">
        <w:rPr>
          <w:rFonts w:ascii="標楷體" w:eastAsia="標楷體" w:hAnsi="標楷體" w:hint="eastAsia"/>
        </w:rPr>
        <w:t>（</w:t>
      </w:r>
      <w:proofErr w:type="gramEnd"/>
      <w:r w:rsidRPr="001E2B71">
        <w:rPr>
          <w:rFonts w:ascii="標楷體" w:eastAsia="標楷體" w:hAnsi="標楷體" w:hint="eastAsia"/>
        </w:rPr>
        <w:t>寫出使用技術，一樣列點。）</w:t>
      </w:r>
    </w:p>
    <w:p w14:paraId="03543D82" w14:textId="71519B59" w:rsidR="00ED3637" w:rsidRPr="001E2B71" w:rsidRDefault="001E2B71" w:rsidP="002052C0">
      <w:pPr>
        <w:rPr>
          <w:rFonts w:ascii="標楷體" w:eastAsia="標楷體" w:hAnsi="標楷體" w:hint="eastAsia"/>
        </w:rPr>
      </w:pPr>
      <w:r w:rsidRPr="001E2B71">
        <w:rPr>
          <w:rFonts w:ascii="標楷體" w:eastAsia="標楷體" w:hAnsi="標楷體" w:hint="eastAsia"/>
        </w:rPr>
        <w:tab/>
        <w:t>1. 用XAMPP架設網站，然後用MySQL建立資料庫</w:t>
      </w:r>
    </w:p>
    <w:p w14:paraId="6CAECBA2" w14:textId="74A24435" w:rsidR="00ED3637" w:rsidRPr="00ED3637" w:rsidRDefault="00000000" w:rsidP="00ED3637">
      <w:pPr>
        <w:jc w:val="both"/>
        <w:rPr>
          <w:rFonts w:ascii="標楷體" w:eastAsia="標楷體" w:hAnsi="標楷體"/>
        </w:rPr>
      </w:pPr>
      <w:hyperlink r:id="rId5" w:history="1">
        <w:r w:rsidR="00ED3637" w:rsidRPr="00ED3637">
          <w:rPr>
            <w:rStyle w:val="a4"/>
            <w:rFonts w:ascii="標楷體" w:eastAsia="標楷體" w:hAnsi="標楷體"/>
          </w:rPr>
          <w:t>https://data.gov.tw/dataset/41416?fbclid=IwAR13eINKWrPDnfMdj5vSQMKcHKbLm-5fGGQX51JLd9dBhDn8rVAcLbC12Qo</w:t>
        </w:r>
      </w:hyperlink>
    </w:p>
    <w:p w14:paraId="52B1CA4E" w14:textId="77777777" w:rsidR="00ED3637" w:rsidRPr="002052C0" w:rsidRDefault="00ED3637" w:rsidP="00ED3637">
      <w:pPr>
        <w:jc w:val="both"/>
        <w:rPr>
          <w:rFonts w:ascii="標楷體" w:eastAsia="標楷體" w:hAnsi="標楷體"/>
          <w:b/>
          <w:bCs/>
        </w:rPr>
      </w:pPr>
    </w:p>
    <w:p w14:paraId="6B7A1985" w14:textId="62C1A47C" w:rsidR="00B1302B" w:rsidRPr="005A3321" w:rsidRDefault="00B1302B" w:rsidP="001E2B71">
      <w:pPr>
        <w:jc w:val="both"/>
        <w:rPr>
          <w:rFonts w:ascii="標楷體" w:eastAsia="標楷體" w:hAnsi="標楷體" w:hint="eastAsia"/>
        </w:rPr>
      </w:pPr>
      <w:r>
        <w:rPr>
          <w:rFonts w:ascii="標楷體" w:eastAsia="標楷體" w:hAnsi="標楷體" w:hint="eastAsia"/>
        </w:rPr>
        <w:t>1.</w:t>
      </w:r>
      <w:r w:rsidRPr="00B1302B">
        <w:rPr>
          <w:rFonts w:ascii="標楷體" w:eastAsia="標楷體" w:hAnsi="標楷體" w:hint="eastAsia"/>
        </w:rPr>
        <w:t>題目：</w:t>
      </w:r>
      <w:r w:rsidR="001E2B71" w:rsidRPr="001E2B71">
        <w:rPr>
          <w:rFonts w:ascii="標楷體" w:eastAsia="標楷體" w:hAnsi="標楷體" w:hint="eastAsia"/>
        </w:rPr>
        <w:t>健康美食</w:t>
      </w:r>
    </w:p>
    <w:p w14:paraId="4631FD00" w14:textId="77777777" w:rsidR="00B1302B" w:rsidRDefault="00B1302B" w:rsidP="001E2B71">
      <w:pPr>
        <w:jc w:val="both"/>
        <w:rPr>
          <w:rFonts w:ascii="標楷體" w:eastAsia="標楷體" w:hAnsi="標楷體"/>
        </w:rPr>
      </w:pPr>
      <w:r w:rsidRPr="00F23BE5">
        <w:rPr>
          <w:rFonts w:ascii="標楷體" w:eastAsia="標楷體" w:hAnsi="標楷體" w:hint="eastAsia"/>
        </w:rPr>
        <w:t>2.簡介（對於題目的發想、背景等）</w:t>
      </w:r>
    </w:p>
    <w:p w14:paraId="333F27A6" w14:textId="39D00C54" w:rsidR="001E2B71" w:rsidRPr="00A22FC1" w:rsidRDefault="001E2B71" w:rsidP="001E2B71">
      <w:pPr>
        <w:jc w:val="both"/>
        <w:rPr>
          <w:rFonts w:ascii="標楷體" w:eastAsia="標楷體" w:hAnsi="標楷體" w:hint="eastAsia"/>
        </w:rPr>
      </w:pPr>
      <w:r w:rsidRPr="001E2B71">
        <w:rPr>
          <w:rFonts w:ascii="標楷體" w:eastAsia="標楷體" w:hAnsi="標楷體" w:hint="eastAsia"/>
        </w:rPr>
        <w:t>近幾年因為食安問題加上越來越多人為了養生、減肥等選擇自己家在煮飯，但有些人在家煮飯可能會煮到不知道要吃什麼或者不知道怎麼樣製作才算是健康的，因此決定架設「健康美食」</w:t>
      </w:r>
    </w:p>
    <w:p w14:paraId="1EFF84D0" w14:textId="77777777" w:rsidR="00B1302B" w:rsidRPr="00F23BE5" w:rsidRDefault="00B1302B" w:rsidP="001E2B71">
      <w:pPr>
        <w:jc w:val="both"/>
        <w:rPr>
          <w:rFonts w:ascii="標楷體" w:eastAsia="標楷體" w:hAnsi="標楷體"/>
        </w:rPr>
      </w:pPr>
      <w:r w:rsidRPr="00F23BE5">
        <w:rPr>
          <w:rFonts w:ascii="標楷體" w:eastAsia="標楷體" w:hAnsi="標楷體" w:hint="eastAsia"/>
        </w:rPr>
        <w:t>3.系統功能（列點）</w:t>
      </w:r>
    </w:p>
    <w:p w14:paraId="5E2F4D23" w14:textId="3DBC745F" w:rsidR="001E2B71" w:rsidRPr="001E2B71" w:rsidRDefault="001E2B71" w:rsidP="001E2B71">
      <w:pPr>
        <w:pStyle w:val="a3"/>
        <w:numPr>
          <w:ilvl w:val="0"/>
          <w:numId w:val="5"/>
        </w:numPr>
        <w:ind w:leftChars="0"/>
        <w:jc w:val="both"/>
        <w:rPr>
          <w:rFonts w:ascii="標楷體" w:eastAsia="標楷體" w:hAnsi="標楷體" w:hint="eastAsia"/>
        </w:rPr>
      </w:pPr>
      <w:r w:rsidRPr="001E2B71">
        <w:rPr>
          <w:rFonts w:ascii="標楷體" w:eastAsia="標楷體" w:hAnsi="標楷體" w:hint="eastAsia"/>
        </w:rPr>
        <w:t>先打帳號密碼登入進去</w:t>
      </w:r>
    </w:p>
    <w:p w14:paraId="57AF202A" w14:textId="54952A10" w:rsidR="001E2B71" w:rsidRPr="001E2B71" w:rsidRDefault="001E2B71" w:rsidP="001E2B71">
      <w:pPr>
        <w:pStyle w:val="a3"/>
        <w:numPr>
          <w:ilvl w:val="0"/>
          <w:numId w:val="5"/>
        </w:numPr>
        <w:ind w:leftChars="0"/>
        <w:jc w:val="both"/>
        <w:rPr>
          <w:rFonts w:ascii="標楷體" w:eastAsia="標楷體" w:hAnsi="標楷體" w:hint="eastAsia"/>
        </w:rPr>
      </w:pPr>
      <w:r w:rsidRPr="001E2B71">
        <w:rPr>
          <w:rFonts w:ascii="標楷體" w:eastAsia="標楷體" w:hAnsi="標楷體" w:hint="eastAsia"/>
        </w:rPr>
        <w:t>進去上面會顯示搜尋標誌讓民眾找到想要製作的健康食物(</w:t>
      </w:r>
      <w:proofErr w:type="gramStart"/>
      <w:r w:rsidRPr="001E2B71">
        <w:rPr>
          <w:rFonts w:ascii="標楷體" w:eastAsia="標楷體" w:hAnsi="標楷體" w:hint="eastAsia"/>
        </w:rPr>
        <w:t>會有食材</w:t>
      </w:r>
      <w:proofErr w:type="gramEnd"/>
      <w:r w:rsidRPr="001E2B71">
        <w:rPr>
          <w:rFonts w:ascii="標楷體" w:eastAsia="標楷體" w:hAnsi="標楷體" w:hint="eastAsia"/>
        </w:rPr>
        <w:t>準備</w:t>
      </w:r>
      <w:r>
        <w:rPr>
          <w:rFonts w:ascii="標楷體" w:eastAsia="標楷體" w:hAnsi="標楷體" w:hint="eastAsia"/>
        </w:rPr>
        <w:t>+</w:t>
      </w:r>
      <w:r w:rsidRPr="001E2B71">
        <w:rPr>
          <w:rFonts w:ascii="標楷體" w:eastAsia="標楷體" w:hAnsi="標楷體" w:hint="eastAsia"/>
        </w:rPr>
        <w:t>製作方法)(健康美食資料集)</w:t>
      </w:r>
    </w:p>
    <w:p w14:paraId="039329FF" w14:textId="49A0187B" w:rsidR="002052C0" w:rsidRPr="002052C0" w:rsidRDefault="001E2B71" w:rsidP="002052C0">
      <w:pPr>
        <w:pStyle w:val="a3"/>
        <w:numPr>
          <w:ilvl w:val="0"/>
          <w:numId w:val="5"/>
        </w:numPr>
        <w:ind w:leftChars="0"/>
        <w:jc w:val="both"/>
        <w:rPr>
          <w:rFonts w:ascii="標楷體" w:eastAsia="標楷體" w:hAnsi="標楷體" w:hint="eastAsia"/>
        </w:rPr>
      </w:pPr>
      <w:r w:rsidRPr="001E2B71">
        <w:rPr>
          <w:rFonts w:ascii="標楷體" w:eastAsia="標楷體" w:hAnsi="標楷體" w:hint="eastAsia"/>
        </w:rPr>
        <w:t>還可以看到每日建議的健康美食菜色(因為有些人會不知道今天要吃</w:t>
      </w:r>
      <w:proofErr w:type="gramStart"/>
      <w:r w:rsidRPr="001E2B71">
        <w:rPr>
          <w:rFonts w:ascii="標楷體" w:eastAsia="標楷體" w:hAnsi="標楷體" w:hint="eastAsia"/>
        </w:rPr>
        <w:t>甚麼的</w:t>
      </w:r>
      <w:proofErr w:type="gramEnd"/>
      <w:r w:rsidRPr="001E2B71">
        <w:rPr>
          <w:rFonts w:ascii="標楷體" w:eastAsia="標楷體" w:hAnsi="標楷體" w:hint="eastAsia"/>
        </w:rPr>
        <w:t>困擾)</w:t>
      </w:r>
      <w:r w:rsidR="002052C0">
        <w:rPr>
          <w:rFonts w:ascii="標楷體" w:eastAsia="標楷體" w:hAnsi="標楷體" w:hint="eastAsia"/>
        </w:rPr>
        <w:t>(或顯示減肥計畫每週菜色應該要煮甚麼)</w:t>
      </w:r>
    </w:p>
    <w:p w14:paraId="4CD3D40B" w14:textId="19F4B39B" w:rsidR="001E2B71" w:rsidRPr="001E2B71" w:rsidRDefault="001E2B71" w:rsidP="001E2B71">
      <w:pPr>
        <w:pStyle w:val="a3"/>
        <w:numPr>
          <w:ilvl w:val="0"/>
          <w:numId w:val="5"/>
        </w:numPr>
        <w:ind w:leftChars="0"/>
        <w:jc w:val="both"/>
        <w:rPr>
          <w:rFonts w:ascii="標楷體" w:eastAsia="標楷體" w:hAnsi="標楷體" w:hint="eastAsia"/>
        </w:rPr>
      </w:pPr>
      <w:r w:rsidRPr="001E2B71">
        <w:rPr>
          <w:rFonts w:ascii="標楷體" w:eastAsia="標楷體" w:hAnsi="標楷體" w:hint="eastAsia"/>
        </w:rPr>
        <w:t>以及看到其他人分享自己製作的食物以及食材準備/內容(可以像youtuber一樣</w:t>
      </w:r>
      <w:proofErr w:type="gramStart"/>
      <w:r w:rsidRPr="001E2B71">
        <w:rPr>
          <w:rFonts w:ascii="標楷體" w:eastAsia="標楷體" w:hAnsi="標楷體" w:hint="eastAsia"/>
        </w:rPr>
        <w:t>讚</w:t>
      </w:r>
      <w:proofErr w:type="gramEnd"/>
      <w:r w:rsidRPr="001E2B71">
        <w:rPr>
          <w:rFonts w:ascii="標楷體" w:eastAsia="標楷體" w:hAnsi="標楷體" w:hint="eastAsia"/>
        </w:rPr>
        <w:t>數多少可以給他們代幣，這樣吸引更多人來付費進入</w:t>
      </w:r>
      <w:proofErr w:type="gramStart"/>
      <w:r w:rsidRPr="001E2B71">
        <w:rPr>
          <w:rFonts w:ascii="標楷體" w:eastAsia="標楷體" w:hAnsi="標楷體" w:hint="eastAsia"/>
        </w:rPr>
        <w:t>我們官網或</w:t>
      </w:r>
      <w:proofErr w:type="gramEnd"/>
      <w:r w:rsidRPr="001E2B71">
        <w:rPr>
          <w:rFonts w:ascii="標楷體" w:eastAsia="標楷體" w:hAnsi="標楷體" w:hint="eastAsia"/>
        </w:rPr>
        <w:t>APP)</w:t>
      </w:r>
    </w:p>
    <w:p w14:paraId="757A9AE9" w14:textId="5B9B0DA9" w:rsidR="001E2B71" w:rsidRPr="001E2B71" w:rsidRDefault="001E2B71" w:rsidP="001E2B71">
      <w:pPr>
        <w:pStyle w:val="a3"/>
        <w:numPr>
          <w:ilvl w:val="0"/>
          <w:numId w:val="5"/>
        </w:numPr>
        <w:ind w:leftChars="0"/>
        <w:jc w:val="both"/>
        <w:rPr>
          <w:rFonts w:ascii="標楷體" w:eastAsia="標楷體" w:hAnsi="標楷體" w:hint="eastAsia"/>
        </w:rPr>
      </w:pPr>
      <w:r w:rsidRPr="001E2B71">
        <w:rPr>
          <w:rFonts w:ascii="標楷體" w:eastAsia="標楷體" w:hAnsi="標楷體" w:hint="eastAsia"/>
        </w:rPr>
        <w:t>把外送介面結合起來，透過外送平台幫我們買我們需要的食品</w:t>
      </w:r>
    </w:p>
    <w:p w14:paraId="03DAD7DF" w14:textId="04AD39CA" w:rsidR="002052C0" w:rsidRPr="002052C0" w:rsidRDefault="001E2B71" w:rsidP="001E2B71">
      <w:pPr>
        <w:pStyle w:val="a3"/>
        <w:numPr>
          <w:ilvl w:val="0"/>
          <w:numId w:val="5"/>
        </w:numPr>
        <w:ind w:leftChars="0"/>
        <w:jc w:val="both"/>
        <w:rPr>
          <w:rFonts w:ascii="標楷體" w:eastAsia="標楷體" w:hAnsi="標楷體" w:hint="eastAsia"/>
        </w:rPr>
      </w:pPr>
      <w:proofErr w:type="gramStart"/>
      <w:r w:rsidRPr="001E2B71">
        <w:rPr>
          <w:rFonts w:ascii="標楷體" w:eastAsia="標楷體" w:hAnsi="標楷體" w:hint="eastAsia"/>
        </w:rPr>
        <w:t>或者使用或者使用</w:t>
      </w:r>
      <w:proofErr w:type="gramEnd"/>
      <w:r w:rsidRPr="001E2B71">
        <w:rPr>
          <w:rFonts w:ascii="標楷體" w:eastAsia="標楷體" w:hAnsi="標楷體" w:hint="eastAsia"/>
        </w:rPr>
        <w:t>TOGS顯示附近超市或雜貨店看</w:t>
      </w:r>
    </w:p>
    <w:p w14:paraId="0F7A1E59" w14:textId="77777777" w:rsidR="00375EAA" w:rsidRPr="00556FCF" w:rsidRDefault="00375EAA" w:rsidP="001E2B71">
      <w:pPr>
        <w:jc w:val="both"/>
        <w:rPr>
          <w:rFonts w:ascii="標楷體" w:eastAsia="標楷體" w:hAnsi="標楷體"/>
        </w:rPr>
      </w:pPr>
      <w:r w:rsidRPr="00556FCF">
        <w:rPr>
          <w:rFonts w:ascii="標楷體" w:eastAsia="標楷體" w:hAnsi="標楷體" w:hint="eastAsia"/>
        </w:rPr>
        <w:t>4.系統架構</w:t>
      </w:r>
      <w:proofErr w:type="gramStart"/>
      <w:r w:rsidRPr="00556FCF">
        <w:rPr>
          <w:rFonts w:ascii="標楷體" w:eastAsia="標楷體" w:hAnsi="標楷體" w:hint="eastAsia"/>
        </w:rPr>
        <w:t>（</w:t>
      </w:r>
      <w:proofErr w:type="gramEnd"/>
      <w:r w:rsidRPr="00556FCF">
        <w:rPr>
          <w:rFonts w:ascii="標楷體" w:eastAsia="標楷體" w:hAnsi="標楷體" w:hint="eastAsia"/>
        </w:rPr>
        <w:t>寫出使用技術，一樣列點。）</w:t>
      </w:r>
    </w:p>
    <w:p w14:paraId="5AEAEAB6" w14:textId="77777777" w:rsidR="00375EAA" w:rsidRPr="00556FCF" w:rsidRDefault="00375EAA" w:rsidP="001E2B71">
      <w:pPr>
        <w:jc w:val="both"/>
        <w:rPr>
          <w:rFonts w:ascii="標楷體" w:eastAsia="標楷體" w:hAnsi="標楷體"/>
        </w:rPr>
      </w:pPr>
      <w:r w:rsidRPr="00556FCF">
        <w:rPr>
          <w:rFonts w:ascii="標楷體" w:eastAsia="標楷體" w:hAnsi="標楷體" w:hint="eastAsia"/>
        </w:rPr>
        <w:tab/>
        <w:t xml:space="preserve">1. </w:t>
      </w:r>
      <w:r w:rsidRPr="00F23BE5">
        <w:rPr>
          <w:rFonts w:ascii="標楷體" w:eastAsia="標楷體" w:hAnsi="標楷體" w:hint="eastAsia"/>
        </w:rPr>
        <w:t>用XAMPP</w:t>
      </w:r>
      <w:r>
        <w:rPr>
          <w:rFonts w:ascii="標楷體" w:eastAsia="標楷體" w:hAnsi="標楷體" w:hint="eastAsia"/>
        </w:rPr>
        <w:t>架設網站，然後</w:t>
      </w:r>
      <w:r w:rsidRPr="00F23BE5">
        <w:rPr>
          <w:rFonts w:ascii="標楷體" w:eastAsia="標楷體" w:hAnsi="標楷體" w:hint="eastAsia"/>
        </w:rPr>
        <w:t>用MySQL建立資料庫</w:t>
      </w:r>
    </w:p>
    <w:p w14:paraId="28AA9CC6" w14:textId="263615DE" w:rsidR="00B1302B" w:rsidRPr="00375EAA" w:rsidRDefault="00B1302B" w:rsidP="001E2B71">
      <w:pPr>
        <w:jc w:val="both"/>
        <w:rPr>
          <w:rFonts w:ascii="標楷體" w:eastAsia="標楷體" w:hAnsi="標楷體"/>
          <w:b/>
          <w:bCs/>
        </w:rPr>
      </w:pPr>
    </w:p>
    <w:sectPr w:rsidR="00B1302B" w:rsidRPr="00375E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2D59"/>
    <w:multiLevelType w:val="hybridMultilevel"/>
    <w:tmpl w:val="AE72EDC6"/>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336902A9"/>
    <w:multiLevelType w:val="hybridMultilevel"/>
    <w:tmpl w:val="930220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475744E"/>
    <w:multiLevelType w:val="hybridMultilevel"/>
    <w:tmpl w:val="5CE8CC0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5A5148E"/>
    <w:multiLevelType w:val="hybridMultilevel"/>
    <w:tmpl w:val="722C9B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5D4712A"/>
    <w:multiLevelType w:val="hybridMultilevel"/>
    <w:tmpl w:val="2FE6F2AA"/>
    <w:lvl w:ilvl="0" w:tplc="A84ACC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55469127">
    <w:abstractNumId w:val="4"/>
  </w:num>
  <w:num w:numId="2" w16cid:durableId="808400400">
    <w:abstractNumId w:val="1"/>
  </w:num>
  <w:num w:numId="3" w16cid:durableId="1235044895">
    <w:abstractNumId w:val="2"/>
  </w:num>
  <w:num w:numId="4" w16cid:durableId="1684359014">
    <w:abstractNumId w:val="0"/>
  </w:num>
  <w:num w:numId="5" w16cid:durableId="244802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D5"/>
    <w:rsid w:val="000A7BC5"/>
    <w:rsid w:val="00133CE9"/>
    <w:rsid w:val="00156B09"/>
    <w:rsid w:val="001E2B71"/>
    <w:rsid w:val="002052C0"/>
    <w:rsid w:val="002657A2"/>
    <w:rsid w:val="00330A78"/>
    <w:rsid w:val="00350DAE"/>
    <w:rsid w:val="00375EAA"/>
    <w:rsid w:val="005A3321"/>
    <w:rsid w:val="00746CD1"/>
    <w:rsid w:val="00A10432"/>
    <w:rsid w:val="00A22FC1"/>
    <w:rsid w:val="00B1302B"/>
    <w:rsid w:val="00CB1E55"/>
    <w:rsid w:val="00CB3BF0"/>
    <w:rsid w:val="00D245D5"/>
    <w:rsid w:val="00DC1F37"/>
    <w:rsid w:val="00E00A67"/>
    <w:rsid w:val="00ED3637"/>
    <w:rsid w:val="00F23BE5"/>
    <w:rsid w:val="00F94E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6EFD"/>
  <w15:chartTrackingRefBased/>
  <w15:docId w15:val="{3D7D1A2C-90D6-45B8-9E37-F99CB95E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CE9"/>
    <w:pPr>
      <w:ind w:leftChars="200" w:left="480"/>
    </w:pPr>
  </w:style>
  <w:style w:type="character" w:styleId="a4">
    <w:name w:val="Hyperlink"/>
    <w:basedOn w:val="a0"/>
    <w:uiPriority w:val="99"/>
    <w:unhideWhenUsed/>
    <w:rsid w:val="00ED3637"/>
    <w:rPr>
      <w:color w:val="0563C1" w:themeColor="hyperlink"/>
      <w:u w:val="single"/>
    </w:rPr>
  </w:style>
  <w:style w:type="character" w:styleId="a5">
    <w:name w:val="Unresolved Mention"/>
    <w:basedOn w:val="a0"/>
    <w:uiPriority w:val="99"/>
    <w:semiHidden/>
    <w:unhideWhenUsed/>
    <w:rsid w:val="00ED3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ov.tw/dataset/41416?fbclid=IwAR13eINKWrPDnfMdj5vSQMKcHKbLm-5fGGQX51JLd9dBhDn8rVAcLbC12Qo"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巧 薰</dc:creator>
  <cp:keywords/>
  <dc:description/>
  <cp:lastModifiedBy>C109193112</cp:lastModifiedBy>
  <cp:revision>20</cp:revision>
  <dcterms:created xsi:type="dcterms:W3CDTF">2022-11-28T10:58:00Z</dcterms:created>
  <dcterms:modified xsi:type="dcterms:W3CDTF">2022-12-10T05:37:00Z</dcterms:modified>
</cp:coreProperties>
</file>