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3000D" w14:textId="4050BCE0" w:rsidR="00633FA8" w:rsidRPr="00040A51" w:rsidRDefault="00C004E5" w:rsidP="00731C52">
      <w:pPr>
        <w:jc w:val="both"/>
        <w:outlineLvl w:val="0"/>
        <w:rPr>
          <w:rFonts w:ascii="Arial" w:eastAsia="標楷體" w:hAnsi="Arial"/>
          <w:b/>
          <w:bCs/>
          <w:sz w:val="28"/>
          <w:szCs w:val="28"/>
        </w:rPr>
      </w:pPr>
      <w:bookmarkStart w:id="0" w:name="_Toc136469303"/>
      <w:r w:rsidRPr="00C004E5">
        <w:rPr>
          <w:rFonts w:ascii="Arial" w:eastAsia="標楷體" w:hAnsi="Arial" w:hint="eastAsia"/>
          <w:b/>
          <w:bCs/>
          <w:sz w:val="28"/>
          <w:szCs w:val="28"/>
        </w:rPr>
        <w:t>貳、</w:t>
      </w:r>
      <w:r w:rsidR="00711722" w:rsidRPr="00040A51">
        <w:rPr>
          <w:rFonts w:ascii="Arial" w:eastAsia="標楷體" w:hAnsi="Arial" w:hint="eastAsia"/>
          <w:b/>
          <w:bCs/>
          <w:sz w:val="28"/>
          <w:szCs w:val="28"/>
        </w:rPr>
        <w:t>文獻探討</w:t>
      </w:r>
      <w:bookmarkEnd w:id="0"/>
    </w:p>
    <w:p w14:paraId="26F38309" w14:textId="4729AD18" w:rsidR="004E7120" w:rsidRPr="00040A51" w:rsidRDefault="004E7120" w:rsidP="004E7120">
      <w:pPr>
        <w:overflowPunct w:val="0"/>
        <w:ind w:firstLine="480"/>
        <w:jc w:val="both"/>
        <w:rPr>
          <w:rFonts w:ascii="Arial" w:eastAsia="標楷體" w:hAnsi="Arial"/>
        </w:rPr>
      </w:pPr>
      <w:r w:rsidRPr="00040A51">
        <w:rPr>
          <w:rFonts w:ascii="Arial" w:eastAsia="標楷體" w:hAnsi="Arial" w:hint="eastAsia"/>
        </w:rPr>
        <w:t>[1]</w:t>
      </w:r>
      <w:r w:rsidRPr="00040A51">
        <w:rPr>
          <w:rFonts w:ascii="Arial" w:eastAsia="標楷體" w:hAnsi="Arial" w:hint="eastAsia"/>
        </w:rPr>
        <w:t>台灣擁有獨特的優勢發展海域活動，因位處亞熱帶氣候區，且四周被豐富的海洋生態所包圍，而海底的自然美景，更是美不勝收，這也是台灣休閒潛水發展上最重要的關鍵因素之</w:t>
      </w:r>
      <w:proofErr w:type="gramStart"/>
      <w:r w:rsidRPr="00040A51">
        <w:rPr>
          <w:rFonts w:ascii="Arial" w:eastAsia="標楷體" w:hAnsi="Arial" w:hint="eastAsia"/>
        </w:rPr>
        <w:t>ㄧ</w:t>
      </w:r>
      <w:proofErr w:type="gramEnd"/>
      <w:r w:rsidRPr="00040A51">
        <w:rPr>
          <w:rFonts w:ascii="Arial" w:eastAsia="標楷體" w:hAnsi="Arial" w:hint="eastAsia"/>
        </w:rPr>
        <w:t>。近年，國人日益重視休閒活動與旅遊，只要到了夏天，在南部墾丁沿岸以及周遭離島處處可見潛水人潮，人們利用閒暇時間從事遊憩活動已成為日常生活的</w:t>
      </w:r>
      <w:proofErr w:type="gramStart"/>
      <w:r w:rsidRPr="00040A51">
        <w:rPr>
          <w:rFonts w:ascii="Arial" w:eastAsia="標楷體" w:hAnsi="Arial" w:hint="eastAsia"/>
        </w:rPr>
        <w:t>一</w:t>
      </w:r>
      <w:proofErr w:type="gramEnd"/>
      <w:r w:rsidRPr="00040A51">
        <w:rPr>
          <w:rFonts w:ascii="Arial" w:eastAsia="標楷體" w:hAnsi="Arial" w:hint="eastAsia"/>
        </w:rPr>
        <w:t>部份，在海邊的戲水活動，被人們所嚮往，因此在現今社會裡，休閒潛水活動成為人們熱衷追求的休閒活動項目。</w:t>
      </w:r>
    </w:p>
    <w:p w14:paraId="52DA030B" w14:textId="77777777" w:rsidR="004E7120" w:rsidRPr="00040A51" w:rsidRDefault="004E7120" w:rsidP="004E7120">
      <w:pPr>
        <w:overflowPunct w:val="0"/>
        <w:ind w:firstLine="480"/>
        <w:jc w:val="both"/>
        <w:rPr>
          <w:rFonts w:ascii="Arial" w:eastAsia="標楷體" w:hAnsi="Arial"/>
        </w:rPr>
      </w:pPr>
    </w:p>
    <w:p w14:paraId="66F6AD42" w14:textId="2F25FB5D" w:rsidR="004E7120" w:rsidRPr="00040A51" w:rsidRDefault="002B0443" w:rsidP="00731C52">
      <w:pPr>
        <w:overflowPunct w:val="0"/>
        <w:jc w:val="both"/>
        <w:outlineLvl w:val="1"/>
        <w:rPr>
          <w:rFonts w:ascii="Arial" w:eastAsia="標楷體" w:hAnsi="Arial"/>
          <w:b/>
        </w:rPr>
      </w:pPr>
      <w:bookmarkStart w:id="1" w:name="_Toc136469304"/>
      <w:r>
        <w:rPr>
          <w:rFonts w:ascii="Arial" w:eastAsia="標楷體" w:hAnsi="Arial" w:hint="eastAsia"/>
          <w:b/>
        </w:rPr>
        <w:t>一、</w:t>
      </w:r>
      <w:r w:rsidR="004E7120" w:rsidRPr="00040A51">
        <w:rPr>
          <w:rFonts w:ascii="Arial" w:eastAsia="標楷體" w:hAnsi="Arial" w:hint="eastAsia"/>
          <w:b/>
        </w:rPr>
        <w:t>休閒潛水的相關研究</w:t>
      </w:r>
      <w:bookmarkEnd w:id="1"/>
    </w:p>
    <w:p w14:paraId="2061B7A3" w14:textId="366DDE41" w:rsidR="004E7120" w:rsidRDefault="004E7120" w:rsidP="004E7120">
      <w:pPr>
        <w:overflowPunct w:val="0"/>
        <w:ind w:firstLine="480"/>
        <w:jc w:val="both"/>
        <w:rPr>
          <w:rFonts w:ascii="Arial" w:eastAsia="標楷體" w:hAnsi="Arial"/>
        </w:rPr>
      </w:pPr>
      <w:r w:rsidRPr="00040A51">
        <w:rPr>
          <w:rFonts w:ascii="Arial" w:eastAsia="標楷體" w:hAnsi="Arial" w:hint="eastAsia"/>
        </w:rPr>
        <w:t>所謂的潛水</w:t>
      </w:r>
      <w:r w:rsidRPr="00040A51">
        <w:rPr>
          <w:rFonts w:ascii="Arial" w:eastAsia="標楷體" w:hAnsi="Arial" w:hint="eastAsia"/>
        </w:rPr>
        <w:t>[2]</w:t>
      </w:r>
      <w:r w:rsidRPr="00040A51">
        <w:rPr>
          <w:rFonts w:ascii="Arial" w:eastAsia="標楷體" w:hAnsi="Arial" w:hint="eastAsia"/>
        </w:rPr>
        <w:t>即為人們在水面下的活動，通常需要穿戴潛水裝備，如氣瓶、</w:t>
      </w:r>
      <w:proofErr w:type="gramStart"/>
      <w:r w:rsidRPr="00040A51">
        <w:rPr>
          <w:rFonts w:ascii="Arial" w:eastAsia="標楷體" w:hAnsi="Arial" w:hint="eastAsia"/>
        </w:rPr>
        <w:t>潛水面</w:t>
      </w:r>
      <w:r w:rsidR="00213E6E">
        <w:rPr>
          <w:rFonts w:ascii="Arial" w:eastAsia="標楷體" w:hAnsi="Arial" w:hint="eastAsia"/>
        </w:rPr>
        <w:t>鏡</w:t>
      </w:r>
      <w:proofErr w:type="gramEnd"/>
      <w:r w:rsidRPr="00040A51">
        <w:rPr>
          <w:rFonts w:ascii="Arial" w:eastAsia="標楷體" w:hAnsi="Arial" w:hint="eastAsia"/>
        </w:rPr>
        <w:t>、</w:t>
      </w:r>
      <w:r w:rsidR="00213E6E">
        <w:rPr>
          <w:rFonts w:ascii="Arial" w:eastAsia="標楷體" w:hAnsi="Arial" w:hint="eastAsia"/>
        </w:rPr>
        <w:t>呼吸管</w:t>
      </w:r>
      <w:r w:rsidRPr="00040A51">
        <w:rPr>
          <w:rFonts w:ascii="Arial" w:eastAsia="標楷體" w:hAnsi="Arial" w:hint="eastAsia"/>
        </w:rPr>
        <w:t>等，能在不同的水域進行活動。主要可以分為多種形式，</w:t>
      </w:r>
      <w:proofErr w:type="gramStart"/>
      <w:r w:rsidRPr="00040A51">
        <w:rPr>
          <w:rFonts w:ascii="Arial" w:eastAsia="標楷體" w:hAnsi="Arial" w:hint="eastAsia"/>
        </w:rPr>
        <w:t>如浮潛</w:t>
      </w:r>
      <w:proofErr w:type="gramEnd"/>
      <w:r w:rsidRPr="00040A51">
        <w:rPr>
          <w:rFonts w:ascii="Arial" w:eastAsia="標楷體" w:hAnsi="Arial" w:hint="eastAsia"/>
        </w:rPr>
        <w:t>(snorkeling)</w:t>
      </w:r>
      <w:r w:rsidRPr="00040A51">
        <w:rPr>
          <w:rFonts w:ascii="Arial" w:eastAsia="標楷體" w:hAnsi="Arial" w:hint="eastAsia"/>
        </w:rPr>
        <w:t>為最普遍的水上休閒活動之一，使用一根較短的呼吸管在水面上游泳，不需要複雜的裝備，就可在自然環境中觀賞水下生物，較簡單且安全，但僅限深度約</w:t>
      </w:r>
      <w:r w:rsidRPr="00040A51">
        <w:rPr>
          <w:rFonts w:ascii="Arial" w:eastAsia="標楷體" w:hAnsi="Arial" w:hint="eastAsia"/>
        </w:rPr>
        <w:t>10</w:t>
      </w:r>
      <w:r w:rsidRPr="00040A51">
        <w:rPr>
          <w:rFonts w:ascii="Arial" w:eastAsia="標楷體" w:hAnsi="Arial" w:hint="eastAsia"/>
        </w:rPr>
        <w:t>公尺</w:t>
      </w:r>
      <w:proofErr w:type="gramStart"/>
      <w:r w:rsidRPr="00040A51">
        <w:rPr>
          <w:rFonts w:ascii="Arial" w:eastAsia="標楷體" w:hAnsi="Arial" w:hint="eastAsia"/>
        </w:rPr>
        <w:t>以內、</w:t>
      </w:r>
      <w:proofErr w:type="gramEnd"/>
      <w:r w:rsidRPr="00040A51">
        <w:rPr>
          <w:rFonts w:ascii="Arial" w:eastAsia="標楷體" w:hAnsi="Arial" w:hint="eastAsia"/>
        </w:rPr>
        <w:t>生物豐富的海域；而水肺潛水</w:t>
      </w:r>
      <w:r w:rsidRPr="00040A51">
        <w:rPr>
          <w:rFonts w:ascii="Arial" w:eastAsia="標楷體" w:hAnsi="Arial" w:hint="eastAsia"/>
        </w:rPr>
        <w:t>(</w:t>
      </w:r>
      <w:r w:rsidRPr="00040A51">
        <w:rPr>
          <w:rFonts w:ascii="Arial" w:eastAsia="標楷體" w:hAnsi="Arial"/>
        </w:rPr>
        <w:t>scuba diving)</w:t>
      </w:r>
      <w:r w:rsidRPr="00040A51">
        <w:rPr>
          <w:rFonts w:ascii="Arial" w:eastAsia="標楷體" w:hAnsi="Arial" w:hint="eastAsia"/>
        </w:rPr>
        <w:t>則是指潛水者另加穿潛水防寒衣、</w:t>
      </w:r>
      <w:proofErr w:type="gramStart"/>
      <w:r w:rsidRPr="00040A51">
        <w:rPr>
          <w:rFonts w:ascii="Arial" w:eastAsia="標楷體" w:hAnsi="Arial" w:hint="eastAsia"/>
        </w:rPr>
        <w:t>自給式水中</w:t>
      </w:r>
      <w:proofErr w:type="gramEnd"/>
      <w:r w:rsidRPr="00040A51">
        <w:rPr>
          <w:rFonts w:ascii="Arial" w:eastAsia="標楷體" w:hAnsi="Arial" w:hint="eastAsia"/>
        </w:rPr>
        <w:t>呼吸器等，能在水中停留較長的時間，從事探</w:t>
      </w:r>
      <w:proofErr w:type="gramStart"/>
      <w:r w:rsidRPr="00040A51">
        <w:rPr>
          <w:rFonts w:ascii="Arial" w:eastAsia="標楷體" w:hAnsi="Arial" w:hint="eastAsia"/>
        </w:rPr>
        <w:t>勘</w:t>
      </w:r>
      <w:proofErr w:type="gramEnd"/>
      <w:r w:rsidRPr="00040A51">
        <w:rPr>
          <w:rFonts w:ascii="Arial" w:eastAsia="標楷體" w:hAnsi="Arial" w:hint="eastAsia"/>
        </w:rPr>
        <w:t>、攝影、照相等活動；自由潛水</w:t>
      </w:r>
      <w:r w:rsidRPr="00040A51">
        <w:rPr>
          <w:rFonts w:ascii="Arial" w:eastAsia="標楷體" w:hAnsi="Arial" w:hint="eastAsia"/>
        </w:rPr>
        <w:t>(Free Diving)</w:t>
      </w:r>
      <w:proofErr w:type="gramStart"/>
      <w:r w:rsidRPr="00040A51">
        <w:rPr>
          <w:rFonts w:ascii="Arial" w:eastAsia="標楷體" w:hAnsi="Arial" w:hint="eastAsia"/>
        </w:rPr>
        <w:t>又稱閉氣</w:t>
      </w:r>
      <w:proofErr w:type="gramEnd"/>
      <w:r w:rsidRPr="00040A51">
        <w:rPr>
          <w:rFonts w:ascii="Arial" w:eastAsia="標楷體" w:hAnsi="Arial" w:hint="eastAsia"/>
        </w:rPr>
        <w:t>潛水（</w:t>
      </w:r>
      <w:r w:rsidRPr="00040A51">
        <w:rPr>
          <w:rFonts w:ascii="Arial" w:eastAsia="標楷體" w:hAnsi="Arial" w:hint="eastAsia"/>
        </w:rPr>
        <w:t>Breath-hold diving</w:t>
      </w:r>
      <w:r w:rsidRPr="00040A51">
        <w:rPr>
          <w:rFonts w:ascii="Arial" w:eastAsia="標楷體" w:hAnsi="Arial" w:hint="eastAsia"/>
        </w:rPr>
        <w:t>）是指不攜帶供氣設備下水，單憑一口呼吸和屏息進行的潛水活動</w:t>
      </w:r>
      <w:r w:rsidR="005F4D0D">
        <w:rPr>
          <w:rFonts w:ascii="Arial" w:eastAsia="標楷體" w:hAnsi="Arial" w:hint="eastAsia"/>
        </w:rPr>
        <w:t>，</w:t>
      </w:r>
      <w:r w:rsidR="005F4D0D" w:rsidRPr="00040A51">
        <w:rPr>
          <w:rFonts w:ascii="Arial" w:eastAsia="標楷體" w:hAnsi="Arial" w:hint="eastAsia"/>
        </w:rPr>
        <w:t>主要是靠內在力量、心肺、</w:t>
      </w:r>
      <w:proofErr w:type="gramStart"/>
      <w:r w:rsidR="005F4D0D" w:rsidRPr="00040A51">
        <w:rPr>
          <w:rFonts w:ascii="Arial" w:eastAsia="標楷體" w:hAnsi="Arial" w:hint="eastAsia"/>
        </w:rPr>
        <w:t>平衡耳壓</w:t>
      </w:r>
      <w:proofErr w:type="gramEnd"/>
      <w:r w:rsidR="005F4D0D" w:rsidRPr="00040A51">
        <w:rPr>
          <w:rFonts w:ascii="Arial" w:eastAsia="標楷體" w:hAnsi="Arial" w:hint="eastAsia"/>
        </w:rPr>
        <w:t>和控制的運動</w:t>
      </w:r>
      <w:r w:rsidRPr="00040A51">
        <w:rPr>
          <w:rFonts w:ascii="Arial" w:eastAsia="標楷體" w:hAnsi="Arial" w:hint="eastAsia"/>
        </w:rPr>
        <w:t>，曾被富比士雜誌評為世界第</w:t>
      </w:r>
      <w:r w:rsidRPr="00040A51">
        <w:rPr>
          <w:rFonts w:ascii="Arial" w:eastAsia="標楷體" w:hAnsi="Arial" w:hint="eastAsia"/>
        </w:rPr>
        <w:t>2</w:t>
      </w:r>
      <w:r w:rsidRPr="00040A51">
        <w:rPr>
          <w:rFonts w:ascii="Arial" w:eastAsia="標楷體" w:hAnsi="Arial" w:hint="eastAsia"/>
        </w:rPr>
        <w:t>危險的極限運動</w:t>
      </w:r>
      <w:r w:rsidRPr="00040A51">
        <w:rPr>
          <w:rFonts w:ascii="Arial" w:eastAsia="標楷體" w:hAnsi="Arial" w:hint="eastAsia"/>
        </w:rPr>
        <w:t>[3]</w:t>
      </w:r>
      <w:r w:rsidRPr="00040A51">
        <w:rPr>
          <w:rFonts w:ascii="Arial" w:eastAsia="標楷體" w:hAnsi="Arial" w:hint="eastAsia"/>
        </w:rPr>
        <w:t>。</w:t>
      </w:r>
    </w:p>
    <w:p w14:paraId="153808C2" w14:textId="77777777" w:rsidR="00484175" w:rsidRPr="00040A51" w:rsidRDefault="00484175" w:rsidP="004E7120">
      <w:pPr>
        <w:overflowPunct w:val="0"/>
        <w:ind w:firstLine="480"/>
        <w:jc w:val="both"/>
        <w:rPr>
          <w:rFonts w:ascii="Arial" w:eastAsia="標楷體" w:hAnsi="Arial"/>
        </w:rPr>
      </w:pPr>
    </w:p>
    <w:p w14:paraId="5B547BCF" w14:textId="5427BA0A" w:rsidR="00D04E93" w:rsidRDefault="004E7120" w:rsidP="00D04E93">
      <w:pPr>
        <w:overflowPunct w:val="0"/>
        <w:ind w:firstLine="480"/>
        <w:jc w:val="both"/>
        <w:rPr>
          <w:rFonts w:ascii="Arial" w:eastAsia="標楷體" w:hAnsi="Arial"/>
        </w:rPr>
      </w:pPr>
      <w:r w:rsidRPr="00040A51">
        <w:rPr>
          <w:rFonts w:ascii="Arial" w:eastAsia="標楷體" w:hAnsi="Arial" w:hint="eastAsia"/>
        </w:rPr>
        <w:t>根據文獻</w:t>
      </w:r>
      <w:r w:rsidRPr="00040A51">
        <w:rPr>
          <w:rFonts w:ascii="Arial" w:eastAsia="標楷體" w:hAnsi="Arial" w:hint="eastAsia"/>
        </w:rPr>
        <w:t>[4]</w:t>
      </w:r>
      <w:r w:rsidRPr="00040A51">
        <w:rPr>
          <w:rFonts w:ascii="Arial" w:eastAsia="標楷體" w:hAnsi="Arial" w:hint="eastAsia"/>
        </w:rPr>
        <w:t>中，針對</w:t>
      </w:r>
      <w:r w:rsidR="00061762">
        <w:rPr>
          <w:rFonts w:ascii="Arial" w:eastAsia="標楷體" w:hAnsi="Arial" w:hint="eastAsia"/>
        </w:rPr>
        <w:t>未</w:t>
      </w:r>
      <w:r w:rsidRPr="00040A51">
        <w:rPr>
          <w:rFonts w:ascii="Arial" w:eastAsia="標楷體" w:hAnsi="Arial" w:hint="eastAsia"/>
        </w:rPr>
        <w:t>從事</w:t>
      </w:r>
      <w:r w:rsidR="00C707FE">
        <w:rPr>
          <w:rFonts w:ascii="Arial" w:eastAsia="標楷體" w:hAnsi="Arial" w:hint="eastAsia"/>
        </w:rPr>
        <w:t>過</w:t>
      </w:r>
      <w:r w:rsidRPr="00040A51">
        <w:rPr>
          <w:rFonts w:ascii="Arial" w:eastAsia="標楷體" w:hAnsi="Arial" w:hint="eastAsia"/>
        </w:rPr>
        <w:t>休閒水肺之潛水者作為研究對象，對於潛水活動認知和參與遊憩行為做研究，並使用問卷調查方式後，利用統計進行資料分析。其中發現業者在帶領</w:t>
      </w:r>
      <w:r w:rsidR="00DA2041">
        <w:rPr>
          <w:rFonts w:ascii="Arial" w:eastAsia="標楷體" w:hAnsi="Arial" w:hint="eastAsia"/>
        </w:rPr>
        <w:t>未</w:t>
      </w:r>
      <w:r w:rsidR="00DA2041" w:rsidRPr="00040A51">
        <w:rPr>
          <w:rFonts w:ascii="Arial" w:eastAsia="標楷體" w:hAnsi="Arial" w:hint="eastAsia"/>
        </w:rPr>
        <w:t>從事過</w:t>
      </w:r>
      <w:r w:rsidRPr="00040A51">
        <w:rPr>
          <w:rFonts w:ascii="Arial" w:eastAsia="標楷體" w:hAnsi="Arial" w:hint="eastAsia"/>
        </w:rPr>
        <w:t>潛水</w:t>
      </w:r>
      <w:r w:rsidR="00DA2041">
        <w:rPr>
          <w:rFonts w:ascii="Arial" w:eastAsia="標楷體" w:hAnsi="Arial" w:hint="eastAsia"/>
        </w:rPr>
        <w:t>的人</w:t>
      </w:r>
      <w:r w:rsidRPr="00040A51">
        <w:rPr>
          <w:rFonts w:ascii="Arial" w:eastAsia="標楷體" w:hAnsi="Arial" w:hint="eastAsia"/>
        </w:rPr>
        <w:t>時，通常會優先選擇深度較淺、海</w:t>
      </w:r>
      <w:proofErr w:type="gramStart"/>
      <w:r w:rsidRPr="00040A51">
        <w:rPr>
          <w:rFonts w:ascii="Arial" w:eastAsia="標楷體" w:hAnsi="Arial" w:hint="eastAsia"/>
        </w:rPr>
        <w:t>況</w:t>
      </w:r>
      <w:proofErr w:type="gramEnd"/>
      <w:r w:rsidRPr="00040A51">
        <w:rPr>
          <w:rFonts w:ascii="Arial" w:eastAsia="標楷體" w:hAnsi="Arial" w:hint="eastAsia"/>
        </w:rPr>
        <w:t>平穩之潛點，作為活動或教學地點，藉此能降低潛水時所帶來的疲勞感</w:t>
      </w:r>
      <w:r w:rsidR="00DA2041">
        <w:rPr>
          <w:rFonts w:ascii="Arial" w:eastAsia="標楷體" w:hAnsi="Arial" w:hint="eastAsia"/>
        </w:rPr>
        <w:t>，</w:t>
      </w:r>
      <w:r w:rsidR="00DA2041" w:rsidRPr="00DA2041">
        <w:rPr>
          <w:rFonts w:ascii="Arial" w:eastAsia="標楷體" w:hAnsi="Arial" w:hint="eastAsia"/>
        </w:rPr>
        <w:t>當</w:t>
      </w:r>
      <w:r w:rsidRPr="00040A51">
        <w:rPr>
          <w:rFonts w:ascii="Arial" w:eastAsia="標楷體" w:hAnsi="Arial" w:hint="eastAsia"/>
        </w:rPr>
        <w:t>感到不那麼疲累時，其持續涉入潛水的程度也越高</w:t>
      </w:r>
      <w:r w:rsidR="00482EB5">
        <w:rPr>
          <w:rFonts w:ascii="Arial" w:eastAsia="標楷體" w:hAnsi="Arial" w:hint="eastAsia"/>
        </w:rPr>
        <w:t>。</w:t>
      </w:r>
    </w:p>
    <w:p w14:paraId="5789584D" w14:textId="77777777" w:rsidR="00D04E93" w:rsidRDefault="00D04E93" w:rsidP="00D04E93">
      <w:pPr>
        <w:overflowPunct w:val="0"/>
        <w:ind w:firstLine="480"/>
        <w:jc w:val="both"/>
        <w:rPr>
          <w:rFonts w:ascii="Arial" w:eastAsia="標楷體" w:hAnsi="Arial"/>
        </w:rPr>
      </w:pPr>
    </w:p>
    <w:p w14:paraId="0FBAF198" w14:textId="0BFC10A1" w:rsidR="00D04E93" w:rsidRDefault="00847DFF" w:rsidP="004E7120">
      <w:pPr>
        <w:overflowPunct w:val="0"/>
        <w:ind w:firstLine="480"/>
        <w:jc w:val="both"/>
        <w:rPr>
          <w:rFonts w:ascii="Arial" w:eastAsia="標楷體" w:hAnsi="Arial"/>
        </w:rPr>
      </w:pPr>
      <w:r w:rsidRPr="00847DFF">
        <w:rPr>
          <w:rFonts w:ascii="Arial" w:eastAsia="標楷體" w:hAnsi="Arial" w:hint="eastAsia"/>
        </w:rPr>
        <w:t>根據文獻</w:t>
      </w:r>
      <w:r w:rsidRPr="00847DFF">
        <w:rPr>
          <w:rFonts w:ascii="Arial" w:eastAsia="標楷體" w:hAnsi="Arial" w:hint="eastAsia"/>
        </w:rPr>
        <w:t>[5]</w:t>
      </w:r>
      <w:r w:rsidRPr="00847DFF">
        <w:rPr>
          <w:rFonts w:ascii="Arial" w:eastAsia="標楷體" w:hAnsi="Arial" w:hint="eastAsia"/>
        </w:rPr>
        <w:t>，針對從事過休閒水肺之潛水者作為研究對象，發現有潛水經驗者通常越喜歡挑戰海流強勁的海域，但強勁的海流往往是造成風險的主要因素，所以進出危險區域時需要仔細觀察海流的變化。</w:t>
      </w:r>
    </w:p>
    <w:p w14:paraId="12A35415" w14:textId="77777777" w:rsidR="000A6894" w:rsidRDefault="000A6894" w:rsidP="004E7120">
      <w:pPr>
        <w:overflowPunct w:val="0"/>
        <w:ind w:firstLine="480"/>
        <w:jc w:val="both"/>
        <w:rPr>
          <w:rFonts w:ascii="Arial" w:eastAsia="標楷體" w:hAnsi="Arial"/>
        </w:rPr>
      </w:pPr>
    </w:p>
    <w:p w14:paraId="1E9C3735" w14:textId="60F9B94A" w:rsidR="001D6F5E" w:rsidRDefault="00391D09" w:rsidP="00847DFF">
      <w:pPr>
        <w:overflowPunct w:val="0"/>
        <w:jc w:val="both"/>
        <w:rPr>
          <w:rFonts w:ascii="Arial" w:eastAsia="標楷體" w:hAnsi="Arial" w:hint="eastAsia"/>
        </w:rPr>
      </w:pPr>
      <w:r>
        <w:rPr>
          <w:rFonts w:ascii="Arial" w:eastAsia="標楷體" w:hAnsi="Arial" w:hint="eastAsia"/>
        </w:rPr>
        <w:t xml:space="preserve">　　</w:t>
      </w:r>
      <w:r w:rsidRPr="00391D09">
        <w:rPr>
          <w:rFonts w:ascii="Arial" w:eastAsia="標楷體" w:hAnsi="Arial" w:hint="eastAsia"/>
        </w:rPr>
        <w:t>那透過文獻</w:t>
      </w:r>
      <w:r w:rsidRPr="00391D09">
        <w:rPr>
          <w:rFonts w:ascii="Arial" w:eastAsia="標楷體" w:hAnsi="Arial" w:hint="eastAsia"/>
        </w:rPr>
        <w:t>[4]</w:t>
      </w:r>
      <w:r w:rsidRPr="00391D09">
        <w:rPr>
          <w:rFonts w:ascii="Arial" w:eastAsia="標楷體" w:hAnsi="Arial" w:hint="eastAsia"/>
        </w:rPr>
        <w:t>和文獻</w:t>
      </w:r>
      <w:r w:rsidRPr="00391D09">
        <w:rPr>
          <w:rFonts w:ascii="Arial" w:eastAsia="標楷體" w:hAnsi="Arial" w:hint="eastAsia"/>
        </w:rPr>
        <w:t>[5]</w:t>
      </w:r>
      <w:r w:rsidRPr="00391D09">
        <w:rPr>
          <w:rFonts w:ascii="Arial" w:eastAsia="標楷體" w:hAnsi="Arial" w:hint="eastAsia"/>
        </w:rPr>
        <w:t>，了解到潛水者為了避免上述風險通常會結伴或是選擇專業人士帶領下從事活動，所以多數的潛水者有固定參與的潛水俱樂部或社團。</w:t>
      </w:r>
      <w:proofErr w:type="gramStart"/>
      <w:r w:rsidRPr="00391D09">
        <w:rPr>
          <w:rFonts w:ascii="Arial" w:eastAsia="標楷體" w:hAnsi="Arial" w:hint="eastAsia"/>
        </w:rPr>
        <w:t>本組針對</w:t>
      </w:r>
      <w:proofErr w:type="gramEnd"/>
      <w:r w:rsidRPr="00391D09">
        <w:rPr>
          <w:rFonts w:ascii="Arial" w:eastAsia="標楷體" w:hAnsi="Arial" w:hint="eastAsia"/>
        </w:rPr>
        <w:t>找不到人陪同從事潛水活動或想考取專業證照的人，可利用本平台，加入其他人數不足或符合潛水類型的團體和查看各相關證照的專業知識，以利進行潛水活動。</w:t>
      </w:r>
    </w:p>
    <w:p w14:paraId="582F3910" w14:textId="77777777" w:rsidR="004E7120" w:rsidRPr="00C707FE" w:rsidRDefault="004E7120" w:rsidP="004E7120">
      <w:pPr>
        <w:overflowPunct w:val="0"/>
        <w:ind w:firstLine="480"/>
        <w:jc w:val="both"/>
        <w:rPr>
          <w:rFonts w:ascii="Arial" w:eastAsia="標楷體" w:hAnsi="Arial"/>
        </w:rPr>
      </w:pPr>
    </w:p>
    <w:p w14:paraId="16347016" w14:textId="6435B1EF" w:rsidR="004E7120" w:rsidRPr="00040A51" w:rsidRDefault="00D9249B" w:rsidP="00731C52">
      <w:pPr>
        <w:overflowPunct w:val="0"/>
        <w:jc w:val="both"/>
        <w:outlineLvl w:val="1"/>
        <w:rPr>
          <w:rFonts w:ascii="Arial" w:eastAsia="標楷體" w:hAnsi="Arial"/>
          <w:b/>
        </w:rPr>
      </w:pPr>
      <w:bookmarkStart w:id="2" w:name="_Toc136469305"/>
      <w:r>
        <w:rPr>
          <w:rFonts w:ascii="Arial" w:eastAsia="標楷體" w:hAnsi="Arial" w:hint="eastAsia"/>
          <w:b/>
        </w:rPr>
        <w:t>二、</w:t>
      </w:r>
      <w:r w:rsidR="004E7120" w:rsidRPr="00040A51">
        <w:rPr>
          <w:rFonts w:ascii="Arial" w:eastAsia="標楷體" w:hAnsi="Arial" w:hint="eastAsia"/>
          <w:b/>
        </w:rPr>
        <w:t>潛水的危險性</w:t>
      </w:r>
      <w:bookmarkEnd w:id="2"/>
    </w:p>
    <w:p w14:paraId="74BCAE7E" w14:textId="4AF3EF98" w:rsidR="004E7120" w:rsidRDefault="004E7120" w:rsidP="004E7120">
      <w:pPr>
        <w:overflowPunct w:val="0"/>
        <w:jc w:val="both"/>
        <w:rPr>
          <w:rFonts w:ascii="Arial" w:eastAsia="標楷體" w:hAnsi="Arial"/>
        </w:rPr>
      </w:pPr>
      <w:r w:rsidRPr="00040A51">
        <w:rPr>
          <w:rFonts w:ascii="Arial" w:eastAsia="標楷體" w:hAnsi="Arial" w:hint="eastAsia"/>
        </w:rPr>
        <w:lastRenderedPageBreak/>
        <w:t xml:space="preserve">　　</w:t>
      </w:r>
      <w:r w:rsidRPr="00040A51">
        <w:rPr>
          <w:rFonts w:ascii="Arial" w:eastAsia="標楷體" w:hAnsi="Arial" w:hint="eastAsia"/>
        </w:rPr>
        <w:t>[</w:t>
      </w:r>
      <w:r w:rsidR="009D35A1">
        <w:rPr>
          <w:rFonts w:ascii="Arial" w:eastAsia="標楷體" w:hAnsi="Arial" w:hint="eastAsia"/>
        </w:rPr>
        <w:t>6</w:t>
      </w:r>
      <w:r w:rsidRPr="00040A51">
        <w:rPr>
          <w:rFonts w:ascii="Arial" w:eastAsia="標楷體" w:hAnsi="Arial" w:hint="eastAsia"/>
        </w:rPr>
        <w:t>]</w:t>
      </w:r>
      <w:r w:rsidRPr="00040A51">
        <w:rPr>
          <w:rFonts w:ascii="Arial" w:eastAsia="標楷體" w:hAnsi="Arial"/>
        </w:rPr>
        <w:t>臺灣沿岸每</w:t>
      </w:r>
      <w:proofErr w:type="gramStart"/>
      <w:r w:rsidRPr="00040A51">
        <w:rPr>
          <w:rFonts w:ascii="Arial" w:eastAsia="標楷體" w:hAnsi="Arial"/>
        </w:rPr>
        <w:t>個</w:t>
      </w:r>
      <w:proofErr w:type="gramEnd"/>
      <w:r w:rsidRPr="00040A51">
        <w:rPr>
          <w:rFonts w:ascii="Arial" w:eastAsia="標楷體" w:hAnsi="Arial"/>
        </w:rPr>
        <w:t>區域的地形和生態環境都不相同</w:t>
      </w:r>
      <w:r w:rsidRPr="00040A51">
        <w:rPr>
          <w:rFonts w:ascii="Arial" w:eastAsia="標楷體" w:hAnsi="Arial" w:hint="eastAsia"/>
        </w:rPr>
        <w:t>，</w:t>
      </w:r>
      <w:r w:rsidRPr="00040A51">
        <w:rPr>
          <w:rFonts w:ascii="Arial" w:eastAsia="標楷體" w:hAnsi="Arial"/>
        </w:rPr>
        <w:t>在潛水環境中，潛水員需要考慮天氣狀況、海水流動和速度，以及不同的地形特徵。了解這些環境因素是潛水活動的重要一環，</w:t>
      </w:r>
      <w:r w:rsidRPr="00040A51">
        <w:rPr>
          <w:rFonts w:ascii="Arial" w:eastAsia="標楷體" w:hAnsi="Arial" w:hint="eastAsia"/>
        </w:rPr>
        <w:t>我們平台也會結合氣象局的資料，提供給使用者決定當天是否進行</w:t>
      </w:r>
      <w:r w:rsidR="003A4005">
        <w:rPr>
          <w:rFonts w:ascii="Arial" w:eastAsia="標楷體" w:hAnsi="Arial" w:hint="eastAsia"/>
        </w:rPr>
        <w:t>潛水活動</w:t>
      </w:r>
      <w:r w:rsidRPr="00040A51">
        <w:rPr>
          <w:rFonts w:ascii="Arial" w:eastAsia="標楷體" w:hAnsi="Arial" w:hint="eastAsia"/>
        </w:rPr>
        <w:t>，</w:t>
      </w:r>
      <w:r w:rsidRPr="00040A51">
        <w:rPr>
          <w:rFonts w:ascii="Arial" w:eastAsia="標楷體" w:hAnsi="Arial"/>
        </w:rPr>
        <w:t>可以幫助潛水員確保安全並享受潛水體驗</w:t>
      </w:r>
      <w:r w:rsidRPr="00040A51">
        <w:rPr>
          <w:rFonts w:ascii="Arial" w:eastAsia="標楷體" w:hAnsi="Arial" w:hint="eastAsia"/>
        </w:rPr>
        <w:t>。</w:t>
      </w:r>
    </w:p>
    <w:p w14:paraId="2B31BEEF" w14:textId="77777777" w:rsidR="00484175" w:rsidRPr="00040A51" w:rsidRDefault="00484175" w:rsidP="004E7120">
      <w:pPr>
        <w:overflowPunct w:val="0"/>
        <w:jc w:val="both"/>
        <w:rPr>
          <w:rFonts w:ascii="Arial" w:eastAsia="標楷體" w:hAnsi="Arial"/>
        </w:rPr>
      </w:pPr>
    </w:p>
    <w:p w14:paraId="057F01F3" w14:textId="03AF2BD0" w:rsidR="004E7120" w:rsidRPr="00040A51" w:rsidRDefault="004E7120" w:rsidP="004E7120">
      <w:pPr>
        <w:overflowPunct w:val="0"/>
        <w:jc w:val="both"/>
        <w:rPr>
          <w:rFonts w:ascii="Arial" w:eastAsia="標楷體" w:hAnsi="Arial"/>
        </w:rPr>
      </w:pPr>
      <w:r w:rsidRPr="00040A51">
        <w:rPr>
          <w:rFonts w:ascii="Arial" w:eastAsia="標楷體" w:hAnsi="Arial" w:hint="eastAsia"/>
        </w:rPr>
        <w:t xml:space="preserve">　　</w:t>
      </w:r>
      <w:r w:rsidRPr="00040A51">
        <w:rPr>
          <w:rFonts w:ascii="Arial" w:eastAsia="標楷體" w:hAnsi="Arial" w:hint="eastAsia"/>
        </w:rPr>
        <w:t>[</w:t>
      </w:r>
      <w:r w:rsidR="009D35A1">
        <w:rPr>
          <w:rFonts w:ascii="Arial" w:eastAsia="標楷體" w:hAnsi="Arial" w:hint="eastAsia"/>
        </w:rPr>
        <w:t>7</w:t>
      </w:r>
      <w:r w:rsidRPr="00040A51">
        <w:rPr>
          <w:rFonts w:ascii="Arial" w:eastAsia="標楷體" w:hAnsi="Arial" w:hint="eastAsia"/>
        </w:rPr>
        <w:t>]</w:t>
      </w:r>
      <w:r w:rsidRPr="00040A51">
        <w:rPr>
          <w:rFonts w:ascii="Arial" w:eastAsia="標楷體" w:hAnsi="Arial" w:hint="eastAsia"/>
        </w:rPr>
        <w:t>臺灣北部海岸是火山邊緣緩坡地與海岸的交界，海岸線呈現曲折的海蝕地形，主要</w:t>
      </w:r>
      <w:proofErr w:type="gramStart"/>
      <w:r w:rsidRPr="00040A51">
        <w:rPr>
          <w:rFonts w:ascii="Arial" w:eastAsia="標楷體" w:hAnsi="Arial" w:hint="eastAsia"/>
        </w:rPr>
        <w:t>由岩礁形態</w:t>
      </w:r>
      <w:proofErr w:type="gramEnd"/>
      <w:r w:rsidRPr="00040A51">
        <w:rPr>
          <w:rFonts w:ascii="Arial" w:eastAsia="標楷體" w:hAnsi="Arial" w:hint="eastAsia"/>
        </w:rPr>
        <w:t>生態系組成。東部海岸是侵蝕性的斷層岩岸，以陡峭的</w:t>
      </w:r>
      <w:proofErr w:type="gramStart"/>
      <w:r w:rsidRPr="00040A51">
        <w:rPr>
          <w:rFonts w:ascii="Arial" w:eastAsia="標楷體" w:hAnsi="Arial" w:hint="eastAsia"/>
        </w:rPr>
        <w:t>岩礁為</w:t>
      </w:r>
      <w:proofErr w:type="gramEnd"/>
      <w:r w:rsidRPr="00040A51">
        <w:rPr>
          <w:rFonts w:ascii="Arial" w:eastAsia="標楷體" w:hAnsi="Arial" w:hint="eastAsia"/>
        </w:rPr>
        <w:t>主要特徵，海岸線也</w:t>
      </w:r>
      <w:proofErr w:type="gramStart"/>
      <w:r w:rsidRPr="00040A51">
        <w:rPr>
          <w:rFonts w:ascii="Arial" w:eastAsia="標楷體" w:hAnsi="Arial" w:hint="eastAsia"/>
        </w:rPr>
        <w:t>以岩礁</w:t>
      </w:r>
      <w:proofErr w:type="gramEnd"/>
      <w:r w:rsidRPr="00040A51">
        <w:rPr>
          <w:rFonts w:ascii="Arial" w:eastAsia="標楷體" w:hAnsi="Arial" w:hint="eastAsia"/>
        </w:rPr>
        <w:t>生態系為主。西部海岸主要是平直緩坡的隆起沙岸，地形由海積地形、沙洲、沙丘、灘地和瀉湖組成，主要生態系為河口溼地和</w:t>
      </w:r>
      <w:proofErr w:type="gramStart"/>
      <w:r w:rsidRPr="00040A51">
        <w:rPr>
          <w:rFonts w:ascii="Arial" w:eastAsia="標楷體" w:hAnsi="Arial" w:hint="eastAsia"/>
        </w:rPr>
        <w:t>灘地</w:t>
      </w:r>
      <w:proofErr w:type="gramEnd"/>
      <w:r w:rsidRPr="00040A51">
        <w:rPr>
          <w:rFonts w:ascii="Arial" w:eastAsia="標楷體" w:hAnsi="Arial" w:hint="eastAsia"/>
        </w:rPr>
        <w:t>。南部海岸則是珊瑚礁海岸，岸邊珊瑚礁的寬度不一，</w:t>
      </w:r>
      <w:proofErr w:type="gramStart"/>
      <w:r w:rsidRPr="00040A51">
        <w:rPr>
          <w:rFonts w:ascii="Arial" w:eastAsia="標楷體" w:hAnsi="Arial" w:hint="eastAsia"/>
        </w:rPr>
        <w:t>海蝕溝直入</w:t>
      </w:r>
      <w:proofErr w:type="gramEnd"/>
      <w:r w:rsidRPr="00040A51">
        <w:rPr>
          <w:rFonts w:ascii="Arial" w:eastAsia="標楷體" w:hAnsi="Arial" w:hint="eastAsia"/>
        </w:rPr>
        <w:t>海中，地形崎嶇不平，主要由珊瑚礁生態系組成。在潛水環境中，潛水員必須考慮多種環境因素。天氣狀況受氣候影響，不同季節風向、氣壓變化會影響風浪和能見度。海水的流向和速度也會嚴重影響潛水員，缺乏經驗和適當裝備可能導致恐慌。不同的潛水場域具有不同的地形環境，如沙岸、岩岸、礁石岸、珊瑚礁岸、海草床和人工區（如消波塊、</w:t>
      </w:r>
      <w:proofErr w:type="gramStart"/>
      <w:r w:rsidRPr="00040A51">
        <w:rPr>
          <w:rFonts w:ascii="Arial" w:eastAsia="標楷體" w:hAnsi="Arial" w:hint="eastAsia"/>
        </w:rPr>
        <w:t>沉</w:t>
      </w:r>
      <w:proofErr w:type="gramEnd"/>
      <w:r w:rsidRPr="00040A51">
        <w:rPr>
          <w:rFonts w:ascii="Arial" w:eastAsia="標楷體" w:hAnsi="Arial" w:hint="eastAsia"/>
        </w:rPr>
        <w:t>船）。潛水員應該熟悉潛水場域的環境和技術知識，因此我們平台上有根據各個不同的潛水地點，並訓練</w:t>
      </w:r>
      <w:r w:rsidRPr="00040A51">
        <w:rPr>
          <w:rFonts w:ascii="Arial" w:eastAsia="標楷體" w:hAnsi="Arial"/>
        </w:rPr>
        <w:t>C</w:t>
      </w:r>
      <w:r w:rsidRPr="00040A51">
        <w:rPr>
          <w:rFonts w:ascii="Arial" w:eastAsia="標楷體" w:hAnsi="Arial" w:hint="eastAsia"/>
        </w:rPr>
        <w:t>hatGPT</w:t>
      </w:r>
      <w:r w:rsidRPr="00040A51">
        <w:rPr>
          <w:rFonts w:ascii="Arial" w:eastAsia="標楷體" w:hAnsi="Arial" w:hint="eastAsia"/>
        </w:rPr>
        <w:t>給出針對不同地點的建議，以建立安全的潛水計劃。</w:t>
      </w:r>
    </w:p>
    <w:p w14:paraId="1A5B6116" w14:textId="0DBC5D54" w:rsidR="00282390" w:rsidRPr="00913BFF" w:rsidRDefault="00282390">
      <w:pPr>
        <w:widowControl/>
        <w:rPr>
          <w:rFonts w:ascii="Arial" w:eastAsia="標楷體" w:hAnsi="Arial"/>
          <w:sz w:val="28"/>
          <w:szCs w:val="28"/>
        </w:rPr>
      </w:pPr>
    </w:p>
    <w:p w14:paraId="30C4FA7E" w14:textId="455E1F0A" w:rsidR="003F0DB3" w:rsidRPr="00040A51" w:rsidRDefault="00847869" w:rsidP="00731C52">
      <w:pPr>
        <w:jc w:val="both"/>
        <w:outlineLvl w:val="0"/>
        <w:rPr>
          <w:rFonts w:ascii="Arial" w:eastAsia="標楷體" w:hAnsi="Arial"/>
          <w:b/>
          <w:bCs/>
          <w:sz w:val="28"/>
          <w:szCs w:val="28"/>
        </w:rPr>
      </w:pPr>
      <w:bookmarkStart w:id="3" w:name="_Toc136469315"/>
      <w:r w:rsidRPr="00040A51">
        <w:rPr>
          <w:rFonts w:ascii="Arial" w:eastAsia="標楷體" w:hAnsi="Arial" w:hint="eastAsia"/>
          <w:b/>
          <w:bCs/>
          <w:sz w:val="28"/>
          <w:szCs w:val="28"/>
        </w:rPr>
        <w:t>捌</w:t>
      </w:r>
      <w:r w:rsidR="00C60EA7" w:rsidRPr="00040A51">
        <w:rPr>
          <w:rFonts w:ascii="Arial" w:eastAsia="標楷體" w:hAnsi="Arial" w:hint="eastAsia"/>
          <w:b/>
          <w:bCs/>
          <w:sz w:val="28"/>
          <w:szCs w:val="28"/>
        </w:rPr>
        <w:t>、參考文獻</w:t>
      </w:r>
      <w:bookmarkEnd w:id="3"/>
    </w:p>
    <w:p w14:paraId="7B49131F" w14:textId="77777777" w:rsidR="0086022E" w:rsidRPr="00FC1E26" w:rsidRDefault="0086022E" w:rsidP="0086022E">
      <w:pPr>
        <w:jc w:val="both"/>
        <w:rPr>
          <w:rFonts w:ascii="Arial" w:eastAsia="標楷體" w:hAnsi="Arial"/>
          <w:szCs w:val="24"/>
        </w:rPr>
      </w:pPr>
      <w:r w:rsidRPr="00FC1E26">
        <w:rPr>
          <w:rFonts w:ascii="Arial" w:eastAsia="標楷體" w:hAnsi="Arial" w:hint="eastAsia"/>
          <w:szCs w:val="24"/>
        </w:rPr>
        <w:t xml:space="preserve">[1] </w:t>
      </w:r>
      <w:r w:rsidRPr="00FC1E26">
        <w:rPr>
          <w:rFonts w:ascii="Arial" w:eastAsia="標楷體" w:hAnsi="Arial" w:hint="eastAsia"/>
          <w:szCs w:val="24"/>
        </w:rPr>
        <w:t>林高正</w:t>
      </w:r>
      <w:r w:rsidRPr="00FC1E26">
        <w:rPr>
          <w:rFonts w:ascii="Arial" w:eastAsia="標楷體" w:hAnsi="Arial" w:hint="eastAsia"/>
          <w:szCs w:val="24"/>
        </w:rPr>
        <w:t xml:space="preserve">(2004) </w:t>
      </w:r>
      <w:r w:rsidRPr="00FC1E26">
        <w:rPr>
          <w:rFonts w:ascii="Arial" w:eastAsia="標楷體" w:hAnsi="Arial" w:hint="eastAsia"/>
          <w:szCs w:val="24"/>
        </w:rPr>
        <w:t>國立體育學院</w:t>
      </w:r>
      <w:r w:rsidRPr="00FC1E26">
        <w:rPr>
          <w:rFonts w:ascii="Arial" w:eastAsia="標楷體" w:hAnsi="Arial" w:hint="eastAsia"/>
          <w:szCs w:val="24"/>
        </w:rPr>
        <w:t xml:space="preserve"> </w:t>
      </w:r>
      <w:r w:rsidRPr="00FC1E26">
        <w:rPr>
          <w:rFonts w:ascii="Arial" w:eastAsia="標楷體" w:hAnsi="Arial" w:hint="eastAsia"/>
          <w:szCs w:val="24"/>
        </w:rPr>
        <w:t>休閒水肺潛水，台灣博碩士論文知識加值系統。</w:t>
      </w:r>
    </w:p>
    <w:p w14:paraId="3D6F92C2" w14:textId="3E538887" w:rsidR="0086022E" w:rsidRPr="00FC1E26" w:rsidRDefault="00000000" w:rsidP="0086022E">
      <w:pPr>
        <w:jc w:val="both"/>
        <w:rPr>
          <w:rFonts w:ascii="Arial" w:eastAsia="標楷體" w:hAnsi="Arial"/>
          <w:szCs w:val="24"/>
        </w:rPr>
      </w:pPr>
      <w:hyperlink r:id="rId8" w:history="1">
        <w:r w:rsidR="0086022E" w:rsidRPr="00FC1E26">
          <w:rPr>
            <w:rStyle w:val="a7"/>
            <w:rFonts w:ascii="Arial" w:eastAsia="標楷體" w:hAnsi="Arial"/>
            <w:szCs w:val="24"/>
          </w:rPr>
          <w:t>https://hdl.handle.net/11296/23vhw6</w:t>
        </w:r>
      </w:hyperlink>
    </w:p>
    <w:p w14:paraId="7C5DF81C" w14:textId="77777777" w:rsidR="0086022E" w:rsidRPr="00FC1E26" w:rsidRDefault="0086022E" w:rsidP="0086022E">
      <w:pPr>
        <w:jc w:val="both"/>
        <w:rPr>
          <w:rFonts w:ascii="Arial" w:eastAsia="標楷體" w:hAnsi="Arial"/>
          <w:szCs w:val="24"/>
        </w:rPr>
      </w:pPr>
      <w:r w:rsidRPr="00FC1E26">
        <w:rPr>
          <w:rFonts w:ascii="Arial" w:eastAsia="標楷體" w:hAnsi="Arial" w:hint="eastAsia"/>
          <w:szCs w:val="24"/>
        </w:rPr>
        <w:t xml:space="preserve">[2] </w:t>
      </w:r>
      <w:r w:rsidRPr="00FC1E26">
        <w:rPr>
          <w:rFonts w:ascii="Arial" w:eastAsia="標楷體" w:hAnsi="Arial" w:hint="eastAsia"/>
          <w:szCs w:val="24"/>
        </w:rPr>
        <w:t>潛水安全</w:t>
      </w:r>
      <w:r w:rsidRPr="00FC1E26">
        <w:rPr>
          <w:rFonts w:ascii="Arial" w:eastAsia="標楷體" w:hAnsi="Arial" w:hint="eastAsia"/>
          <w:szCs w:val="24"/>
        </w:rPr>
        <w:t>-</w:t>
      </w:r>
      <w:r w:rsidRPr="00FC1E26">
        <w:rPr>
          <w:rFonts w:ascii="Arial" w:eastAsia="標楷體" w:hAnsi="Arial" w:hint="eastAsia"/>
          <w:szCs w:val="24"/>
        </w:rPr>
        <w:t>中華民國海上救生協會</w:t>
      </w:r>
    </w:p>
    <w:p w14:paraId="3C044FFF" w14:textId="5BFAEB79" w:rsidR="0086022E" w:rsidRPr="00FC1E26" w:rsidRDefault="00000000" w:rsidP="0086022E">
      <w:pPr>
        <w:jc w:val="both"/>
        <w:rPr>
          <w:rFonts w:ascii="Arial" w:eastAsia="標楷體" w:hAnsi="Arial"/>
          <w:szCs w:val="24"/>
        </w:rPr>
      </w:pPr>
      <w:hyperlink r:id="rId9" w:history="1">
        <w:r w:rsidR="0086022E" w:rsidRPr="00FC1E26">
          <w:rPr>
            <w:rStyle w:val="a7"/>
            <w:rFonts w:ascii="Arial" w:eastAsia="標楷體" w:hAnsi="Arial"/>
            <w:szCs w:val="24"/>
          </w:rPr>
          <w:t>http://mla101.tw/trainings/%E6%BD%9B%E6%B0%B4%E5%AE%89%E5%85%A8-e01a56</w:t>
        </w:r>
      </w:hyperlink>
    </w:p>
    <w:p w14:paraId="0C7DAD00" w14:textId="77777777" w:rsidR="0086022E" w:rsidRPr="00FC1E26" w:rsidRDefault="0086022E" w:rsidP="0086022E">
      <w:pPr>
        <w:jc w:val="both"/>
        <w:rPr>
          <w:rFonts w:ascii="Arial" w:eastAsia="標楷體" w:hAnsi="Arial"/>
          <w:szCs w:val="24"/>
        </w:rPr>
      </w:pPr>
      <w:r w:rsidRPr="00FC1E26">
        <w:rPr>
          <w:rFonts w:ascii="Arial" w:eastAsia="標楷體" w:hAnsi="Arial" w:hint="eastAsia"/>
          <w:szCs w:val="24"/>
        </w:rPr>
        <w:t>[3] TVBS</w:t>
      </w:r>
      <w:r w:rsidRPr="00FC1E26">
        <w:rPr>
          <w:rFonts w:ascii="Arial" w:eastAsia="標楷體" w:hAnsi="Arial" w:hint="eastAsia"/>
          <w:szCs w:val="24"/>
        </w:rPr>
        <w:t>新聞網</w:t>
      </w:r>
      <w:r w:rsidRPr="00FC1E26">
        <w:rPr>
          <w:rFonts w:ascii="Arial" w:eastAsia="標楷體" w:hAnsi="Arial" w:hint="eastAsia"/>
          <w:szCs w:val="24"/>
        </w:rPr>
        <w:t xml:space="preserve">(2018/01/10) </w:t>
      </w:r>
      <w:r w:rsidRPr="00FC1E26">
        <w:rPr>
          <w:rFonts w:ascii="Arial" w:eastAsia="標楷體" w:hAnsi="Arial" w:hint="eastAsia"/>
          <w:szCs w:val="24"/>
        </w:rPr>
        <w:t>世界第二危險！德好手</w:t>
      </w:r>
      <w:proofErr w:type="gramStart"/>
      <w:r w:rsidRPr="00FC1E26">
        <w:rPr>
          <w:rFonts w:ascii="Arial" w:eastAsia="標楷體" w:hAnsi="Arial" w:hint="eastAsia"/>
          <w:szCs w:val="24"/>
        </w:rPr>
        <w:t>挑戰冰下自由</w:t>
      </w:r>
      <w:proofErr w:type="gramEnd"/>
      <w:r w:rsidRPr="00FC1E26">
        <w:rPr>
          <w:rFonts w:ascii="Arial" w:eastAsia="標楷體" w:hAnsi="Arial" w:hint="eastAsia"/>
          <w:szCs w:val="24"/>
        </w:rPr>
        <w:t>潛水</w:t>
      </w:r>
    </w:p>
    <w:p w14:paraId="4C6297CA" w14:textId="2868D9E3" w:rsidR="0086022E" w:rsidRPr="00FC1E26" w:rsidRDefault="00000000" w:rsidP="0086022E">
      <w:pPr>
        <w:jc w:val="both"/>
        <w:rPr>
          <w:rFonts w:ascii="Arial" w:eastAsia="標楷體" w:hAnsi="Arial"/>
          <w:szCs w:val="24"/>
        </w:rPr>
      </w:pPr>
      <w:hyperlink r:id="rId10" w:history="1">
        <w:r w:rsidR="0086022E" w:rsidRPr="00FC1E26">
          <w:rPr>
            <w:rStyle w:val="a7"/>
            <w:rFonts w:ascii="Arial" w:eastAsia="標楷體" w:hAnsi="Arial"/>
            <w:szCs w:val="24"/>
          </w:rPr>
          <w:t>https://news.tvbs.com.tw/sports/850638</w:t>
        </w:r>
      </w:hyperlink>
    </w:p>
    <w:p w14:paraId="7D660276" w14:textId="77777777" w:rsidR="0086022E" w:rsidRPr="00FC1E26" w:rsidRDefault="0086022E" w:rsidP="0086022E">
      <w:pPr>
        <w:jc w:val="both"/>
        <w:rPr>
          <w:rFonts w:ascii="Arial" w:eastAsia="標楷體" w:hAnsi="Arial"/>
          <w:szCs w:val="24"/>
        </w:rPr>
      </w:pPr>
      <w:r w:rsidRPr="00FC1E26">
        <w:rPr>
          <w:rFonts w:ascii="Arial" w:eastAsia="標楷體" w:hAnsi="Arial" w:hint="eastAsia"/>
          <w:szCs w:val="24"/>
        </w:rPr>
        <w:t xml:space="preserve">[4] </w:t>
      </w:r>
      <w:proofErr w:type="gramStart"/>
      <w:r w:rsidRPr="00FC1E26">
        <w:rPr>
          <w:rFonts w:ascii="Arial" w:eastAsia="標楷體" w:hAnsi="Arial" w:hint="eastAsia"/>
          <w:szCs w:val="24"/>
        </w:rPr>
        <w:t>李泓毅</w:t>
      </w:r>
      <w:proofErr w:type="gramEnd"/>
      <w:r w:rsidRPr="00FC1E26">
        <w:rPr>
          <w:rFonts w:ascii="Arial" w:eastAsia="標楷體" w:hAnsi="Arial" w:hint="eastAsia"/>
          <w:szCs w:val="24"/>
        </w:rPr>
        <w:t xml:space="preserve">(2012) </w:t>
      </w:r>
      <w:r w:rsidRPr="00FC1E26">
        <w:rPr>
          <w:rFonts w:ascii="Arial" w:eastAsia="標楷體" w:hAnsi="Arial" w:hint="eastAsia"/>
          <w:szCs w:val="24"/>
        </w:rPr>
        <w:t>大葉大學</w:t>
      </w:r>
      <w:r w:rsidRPr="00FC1E26">
        <w:rPr>
          <w:rFonts w:ascii="Arial" w:eastAsia="標楷體" w:hAnsi="Arial" w:hint="eastAsia"/>
          <w:szCs w:val="24"/>
        </w:rPr>
        <w:t xml:space="preserve"> </w:t>
      </w:r>
      <w:r w:rsidRPr="00FC1E26">
        <w:rPr>
          <w:rFonts w:ascii="Arial" w:eastAsia="標楷體" w:hAnsi="Arial" w:hint="eastAsia"/>
          <w:szCs w:val="24"/>
        </w:rPr>
        <w:t>休閒事業管理學系碩士班</w:t>
      </w:r>
      <w:r w:rsidRPr="00FC1E26">
        <w:rPr>
          <w:rFonts w:ascii="Arial" w:eastAsia="標楷體" w:hAnsi="Arial" w:hint="eastAsia"/>
          <w:szCs w:val="24"/>
        </w:rPr>
        <w:t xml:space="preserve"> </w:t>
      </w:r>
      <w:r w:rsidRPr="00FC1E26">
        <w:rPr>
          <w:rFonts w:ascii="Arial" w:eastAsia="標楷體" w:hAnsi="Arial" w:hint="eastAsia"/>
          <w:szCs w:val="24"/>
        </w:rPr>
        <w:t>碩士論文</w:t>
      </w:r>
      <w:r w:rsidRPr="00FC1E26">
        <w:rPr>
          <w:rFonts w:ascii="Arial" w:eastAsia="標楷體" w:hAnsi="Arial" w:hint="eastAsia"/>
          <w:szCs w:val="24"/>
        </w:rPr>
        <w:t xml:space="preserve"> </w:t>
      </w:r>
      <w:r w:rsidRPr="00FC1E26">
        <w:rPr>
          <w:rFonts w:ascii="Arial" w:eastAsia="標楷體" w:hAnsi="Arial" w:hint="eastAsia"/>
          <w:szCs w:val="24"/>
        </w:rPr>
        <w:t>休閒水肺潛水者的活動認知、參與行為與持續涉入間關係之研究</w:t>
      </w:r>
    </w:p>
    <w:p w14:paraId="701C59AB" w14:textId="5B3E33B2" w:rsidR="00F805AD" w:rsidRPr="00FC1E26" w:rsidRDefault="00431BC8" w:rsidP="00431BC8">
      <w:pPr>
        <w:jc w:val="both"/>
        <w:rPr>
          <w:rFonts w:ascii="Arial" w:eastAsia="標楷體" w:hAnsi="Arial" w:hint="eastAsia"/>
        </w:rPr>
      </w:pPr>
      <w:hyperlink r:id="rId11" w:history="1">
        <w:r w:rsidRPr="00FC1E26">
          <w:rPr>
            <w:rStyle w:val="a7"/>
            <w:rFonts w:ascii="Arial" w:eastAsia="標楷體" w:hAnsi="Arial"/>
          </w:rPr>
          <w:t>https://hdl.handle.net/11296/2q7</w:t>
        </w:r>
        <w:r w:rsidRPr="00FC1E26">
          <w:rPr>
            <w:rStyle w:val="a7"/>
            <w:rFonts w:ascii="Arial" w:eastAsia="標楷體" w:hAnsi="Arial"/>
          </w:rPr>
          <w:t>6</w:t>
        </w:r>
        <w:r w:rsidRPr="00FC1E26">
          <w:rPr>
            <w:rStyle w:val="a7"/>
            <w:rFonts w:ascii="Arial" w:eastAsia="標楷體" w:hAnsi="Arial"/>
          </w:rPr>
          <w:t>u4</w:t>
        </w:r>
      </w:hyperlink>
    </w:p>
    <w:p w14:paraId="1620D8E5" w14:textId="650446C8" w:rsidR="000B3211" w:rsidRPr="00FC1E26" w:rsidRDefault="000B3211" w:rsidP="000B3211">
      <w:pPr>
        <w:jc w:val="both"/>
        <w:rPr>
          <w:rFonts w:ascii="Arial" w:eastAsia="標楷體" w:hAnsi="Arial" w:hint="eastAsia"/>
          <w:szCs w:val="24"/>
        </w:rPr>
      </w:pPr>
      <w:r w:rsidRPr="00FC1E26">
        <w:rPr>
          <w:rFonts w:ascii="Arial" w:eastAsia="標楷體" w:hAnsi="Arial" w:hint="eastAsia"/>
          <w:szCs w:val="24"/>
        </w:rPr>
        <w:t>[5]</w:t>
      </w:r>
      <w:r w:rsidRPr="00FC1E26">
        <w:rPr>
          <w:rFonts w:ascii="Arial" w:eastAsia="標楷體" w:hAnsi="Arial" w:hint="eastAsia"/>
          <w:szCs w:val="24"/>
        </w:rPr>
        <w:t>溫卓謀</w:t>
      </w:r>
      <w:r w:rsidRPr="00FC1E26">
        <w:rPr>
          <w:rFonts w:ascii="Arial" w:eastAsia="標楷體" w:hAnsi="Arial" w:hint="eastAsia"/>
          <w:szCs w:val="24"/>
        </w:rPr>
        <w:t xml:space="preserve">(2012) </w:t>
      </w:r>
      <w:r w:rsidRPr="00FC1E26">
        <w:rPr>
          <w:rFonts w:ascii="Arial" w:eastAsia="標楷體" w:hAnsi="Arial" w:hint="eastAsia"/>
          <w:szCs w:val="24"/>
        </w:rPr>
        <w:t>國立</w:t>
      </w:r>
      <w:proofErr w:type="gramStart"/>
      <w:r w:rsidRPr="00FC1E26">
        <w:rPr>
          <w:rFonts w:ascii="Arial" w:eastAsia="標楷體" w:hAnsi="Arial" w:hint="eastAsia"/>
          <w:szCs w:val="24"/>
        </w:rPr>
        <w:t>臺</w:t>
      </w:r>
      <w:proofErr w:type="gramEnd"/>
      <w:r w:rsidRPr="00FC1E26">
        <w:rPr>
          <w:rFonts w:ascii="Arial" w:eastAsia="標楷體" w:hAnsi="Arial" w:hint="eastAsia"/>
          <w:szCs w:val="24"/>
        </w:rPr>
        <w:t>東大學體育學系</w:t>
      </w:r>
    </w:p>
    <w:p w14:paraId="06A3C69E" w14:textId="052D813E" w:rsidR="000004F8" w:rsidRPr="00FC1E26" w:rsidRDefault="000B3211" w:rsidP="000B3211">
      <w:pPr>
        <w:jc w:val="both"/>
        <w:rPr>
          <w:rFonts w:ascii="Arial" w:eastAsia="標楷體" w:hAnsi="Arial"/>
          <w:szCs w:val="24"/>
        </w:rPr>
      </w:pPr>
      <w:r w:rsidRPr="00FC1E26">
        <w:rPr>
          <w:rFonts w:ascii="Arial" w:eastAsia="標楷體" w:hAnsi="Arial" w:hint="eastAsia"/>
          <w:szCs w:val="24"/>
        </w:rPr>
        <w:t>碩士論文</w:t>
      </w:r>
      <w:r w:rsidRPr="00FC1E26">
        <w:rPr>
          <w:rFonts w:ascii="Arial" w:eastAsia="標楷體" w:hAnsi="Arial" w:hint="eastAsia"/>
          <w:szCs w:val="24"/>
        </w:rPr>
        <w:t xml:space="preserve"> </w:t>
      </w:r>
      <w:r w:rsidRPr="00FC1E26">
        <w:rPr>
          <w:rFonts w:ascii="Arial" w:eastAsia="標楷體" w:hAnsi="Arial" w:hint="eastAsia"/>
          <w:szCs w:val="24"/>
        </w:rPr>
        <w:t>水肺潛水的風險因子認知、評估與因應策略之研究</w:t>
      </w:r>
    </w:p>
    <w:p w14:paraId="65F59063" w14:textId="31843B77" w:rsidR="005B256E" w:rsidRPr="00985236" w:rsidRDefault="000B3211" w:rsidP="0086022E">
      <w:pPr>
        <w:jc w:val="both"/>
        <w:rPr>
          <w:rFonts w:ascii="Arial" w:eastAsia="標楷體" w:hAnsi="Arial" w:hint="eastAsia"/>
          <w:szCs w:val="24"/>
        </w:rPr>
      </w:pPr>
      <w:hyperlink r:id="rId12" w:history="1">
        <w:r w:rsidRPr="00FC1E26">
          <w:rPr>
            <w:rStyle w:val="a7"/>
            <w:rFonts w:ascii="Arial" w:eastAsia="標楷體" w:hAnsi="Arial"/>
            <w:szCs w:val="24"/>
          </w:rPr>
          <w:t>http://paperupload.nttu.edu.tw/CA4BD71DBC8AB41/5a92c89a669c6c22.pdf</w:t>
        </w:r>
      </w:hyperlink>
    </w:p>
    <w:p w14:paraId="446A989A" w14:textId="39E21C99" w:rsidR="0086022E" w:rsidRPr="00FC1E26" w:rsidRDefault="0086022E" w:rsidP="0086022E">
      <w:pPr>
        <w:jc w:val="both"/>
        <w:rPr>
          <w:rFonts w:ascii="Arial" w:eastAsia="標楷體" w:hAnsi="Arial"/>
          <w:szCs w:val="24"/>
        </w:rPr>
      </w:pPr>
      <w:r w:rsidRPr="00FC1E26">
        <w:rPr>
          <w:rFonts w:ascii="Arial" w:eastAsia="標楷體" w:hAnsi="Arial" w:hint="eastAsia"/>
          <w:szCs w:val="24"/>
        </w:rPr>
        <w:t>[</w:t>
      </w:r>
      <w:r w:rsidR="000004F8" w:rsidRPr="00FC1E26">
        <w:rPr>
          <w:rFonts w:ascii="Arial" w:eastAsia="標楷體" w:hAnsi="Arial"/>
          <w:szCs w:val="24"/>
        </w:rPr>
        <w:t>6</w:t>
      </w:r>
      <w:r w:rsidRPr="00FC1E26">
        <w:rPr>
          <w:rFonts w:ascii="Arial" w:eastAsia="標楷體" w:hAnsi="Arial" w:hint="eastAsia"/>
          <w:szCs w:val="24"/>
        </w:rPr>
        <w:t xml:space="preserve">] </w:t>
      </w:r>
      <w:r w:rsidRPr="00FC1E26">
        <w:rPr>
          <w:rFonts w:ascii="Arial" w:eastAsia="標楷體" w:hAnsi="Arial" w:hint="eastAsia"/>
          <w:szCs w:val="24"/>
        </w:rPr>
        <w:t>蔡勳煒</w:t>
      </w:r>
      <w:r w:rsidRPr="00FC1E26">
        <w:rPr>
          <w:rFonts w:ascii="Arial" w:eastAsia="標楷體" w:hAnsi="Arial" w:hint="eastAsia"/>
          <w:szCs w:val="24"/>
        </w:rPr>
        <w:t xml:space="preserve">(2014) </w:t>
      </w:r>
      <w:r w:rsidRPr="00FC1E26">
        <w:rPr>
          <w:rFonts w:ascii="Arial" w:eastAsia="標楷體" w:hAnsi="Arial" w:hint="eastAsia"/>
          <w:szCs w:val="24"/>
        </w:rPr>
        <w:t>水肺潛水活動風險管理之研究</w:t>
      </w:r>
    </w:p>
    <w:p w14:paraId="486D1D04" w14:textId="4D4B7DFF" w:rsidR="0086022E" w:rsidRPr="00FC1E26" w:rsidRDefault="00000000" w:rsidP="0086022E">
      <w:pPr>
        <w:jc w:val="both"/>
        <w:rPr>
          <w:rFonts w:ascii="Arial" w:eastAsia="標楷體" w:hAnsi="Arial"/>
          <w:szCs w:val="24"/>
        </w:rPr>
      </w:pPr>
      <w:hyperlink r:id="rId13" w:history="1">
        <w:r w:rsidR="0086022E" w:rsidRPr="00FC1E26">
          <w:rPr>
            <w:rStyle w:val="a7"/>
            <w:rFonts w:ascii="Arial" w:eastAsia="標楷體" w:hAnsi="Arial"/>
            <w:szCs w:val="24"/>
          </w:rPr>
          <w:t>https://ndltd.ncl.edu.tw/cgi-bin/gs32/gsweb.cgi?o=dnclcdr&amp;s=id=%22102DYU00421020%22.&amp;searchmode=basic&amp;extra</w:t>
        </w:r>
        <w:r w:rsidR="0086022E" w:rsidRPr="00FC1E26">
          <w:rPr>
            <w:rStyle w:val="a7"/>
            <w:rFonts w:ascii="Arial" w:eastAsia="標楷體" w:hAnsi="Arial"/>
            <w:szCs w:val="24"/>
          </w:rPr>
          <w:t>l</w:t>
        </w:r>
        <w:r w:rsidR="0086022E" w:rsidRPr="00FC1E26">
          <w:rPr>
            <w:rStyle w:val="a7"/>
            <w:rFonts w:ascii="Arial" w:eastAsia="標楷體" w:hAnsi="Arial"/>
            <w:szCs w:val="24"/>
          </w:rPr>
          <w:t>imit=asc=%22%E5%A4%A7%E8%91%89%E5%A4%A7%E5%AD%B8%22&amp;extralimitunit=%E5%A4%A7%E8%91%89%E5%A4%A7%E5</w:t>
        </w:r>
        <w:r w:rsidR="0086022E" w:rsidRPr="00FC1E26">
          <w:rPr>
            <w:rStyle w:val="a7"/>
            <w:rFonts w:ascii="Arial" w:eastAsia="標楷體" w:hAnsi="Arial"/>
            <w:szCs w:val="24"/>
          </w:rPr>
          <w:lastRenderedPageBreak/>
          <w:t>%AD%B8</w:t>
        </w:r>
      </w:hyperlink>
    </w:p>
    <w:p w14:paraId="1CFF10D3" w14:textId="0825B296" w:rsidR="0086022E" w:rsidRPr="00FC1E26" w:rsidRDefault="0086022E" w:rsidP="0086022E">
      <w:pPr>
        <w:jc w:val="both"/>
        <w:rPr>
          <w:rFonts w:ascii="Arial" w:eastAsia="標楷體" w:hAnsi="Arial"/>
          <w:szCs w:val="24"/>
        </w:rPr>
      </w:pPr>
      <w:r w:rsidRPr="00FC1E26">
        <w:rPr>
          <w:rFonts w:ascii="Arial" w:eastAsia="標楷體" w:hAnsi="Arial" w:hint="eastAsia"/>
          <w:szCs w:val="24"/>
        </w:rPr>
        <w:t>[</w:t>
      </w:r>
      <w:r w:rsidR="000004F8" w:rsidRPr="00FC1E26">
        <w:rPr>
          <w:rFonts w:ascii="Arial" w:eastAsia="標楷體" w:hAnsi="Arial"/>
          <w:szCs w:val="24"/>
        </w:rPr>
        <w:t>7</w:t>
      </w:r>
      <w:r w:rsidRPr="00FC1E26">
        <w:rPr>
          <w:rFonts w:ascii="Arial" w:eastAsia="標楷體" w:hAnsi="Arial" w:hint="eastAsia"/>
          <w:szCs w:val="24"/>
        </w:rPr>
        <w:t>]</w:t>
      </w:r>
      <w:r w:rsidRPr="00FC1E26">
        <w:rPr>
          <w:rFonts w:ascii="Arial" w:eastAsia="標楷體" w:hAnsi="Arial" w:hint="eastAsia"/>
          <w:szCs w:val="24"/>
        </w:rPr>
        <w:t>張清煌</w:t>
      </w:r>
      <w:r w:rsidRPr="00FC1E26">
        <w:rPr>
          <w:rFonts w:ascii="Arial" w:eastAsia="標楷體" w:hAnsi="Arial" w:hint="eastAsia"/>
          <w:szCs w:val="24"/>
        </w:rPr>
        <w:t xml:space="preserve">(2015) </w:t>
      </w:r>
      <w:r w:rsidRPr="00FC1E26">
        <w:rPr>
          <w:rFonts w:ascii="Arial" w:eastAsia="標楷體" w:hAnsi="Arial" w:hint="eastAsia"/>
          <w:szCs w:val="24"/>
        </w:rPr>
        <w:t>臺灣</w:t>
      </w:r>
      <w:r w:rsidRPr="00FC1E26">
        <w:rPr>
          <w:rFonts w:ascii="Arial" w:eastAsia="標楷體" w:hAnsi="Arial" w:hint="eastAsia"/>
          <w:szCs w:val="24"/>
        </w:rPr>
        <w:t>2003~2013</w:t>
      </w:r>
      <w:r w:rsidRPr="00FC1E26">
        <w:rPr>
          <w:rFonts w:ascii="Arial" w:eastAsia="標楷體" w:hAnsi="Arial" w:hint="eastAsia"/>
          <w:szCs w:val="24"/>
        </w:rPr>
        <w:t>年休閒潛水意外事故分析</w:t>
      </w:r>
    </w:p>
    <w:p w14:paraId="53D0206C" w14:textId="3CA03BA9" w:rsidR="0086022E" w:rsidRPr="00FC1E26" w:rsidRDefault="00000000" w:rsidP="0086022E">
      <w:pPr>
        <w:jc w:val="both"/>
        <w:rPr>
          <w:rFonts w:ascii="Arial" w:eastAsia="標楷體" w:hAnsi="Arial"/>
          <w:szCs w:val="24"/>
        </w:rPr>
      </w:pPr>
      <w:hyperlink r:id="rId14" w:history="1">
        <w:r w:rsidR="0086022E" w:rsidRPr="00FC1E26">
          <w:rPr>
            <w:rStyle w:val="a7"/>
            <w:rFonts w:ascii="Arial" w:eastAsia="標楷體" w:hAnsi="Arial"/>
            <w:szCs w:val="24"/>
          </w:rPr>
          <w:t>https://ndltd.ncl.edu.tw/cgi-bin/gs32/gs</w:t>
        </w:r>
        <w:r w:rsidR="0086022E" w:rsidRPr="00FC1E26">
          <w:rPr>
            <w:rStyle w:val="a7"/>
            <w:rFonts w:ascii="Arial" w:eastAsia="標楷體" w:hAnsi="Arial"/>
            <w:szCs w:val="24"/>
          </w:rPr>
          <w:t>w</w:t>
        </w:r>
        <w:r w:rsidR="0086022E" w:rsidRPr="00FC1E26">
          <w:rPr>
            <w:rStyle w:val="a7"/>
            <w:rFonts w:ascii="Arial" w:eastAsia="標楷體" w:hAnsi="Arial"/>
            <w:szCs w:val="24"/>
          </w:rPr>
          <w:t>eb.cgi/login?o=dnclcdr&amp;s=id=%22103AU000742011%22.&amp;searchmode=basic</w:t>
        </w:r>
      </w:hyperlink>
    </w:p>
    <w:sectPr w:rsidR="0086022E" w:rsidRPr="00FC1E26" w:rsidSect="00D47172">
      <w:footerReference w:type="default" r:id="rId15"/>
      <w:pgSz w:w="11906" w:h="16838"/>
      <w:pgMar w:top="1440" w:right="1800" w:bottom="1440" w:left="180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4207A" w14:textId="77777777" w:rsidR="00A7581D" w:rsidRDefault="00A7581D" w:rsidP="00210CF8">
      <w:r>
        <w:separator/>
      </w:r>
    </w:p>
  </w:endnote>
  <w:endnote w:type="continuationSeparator" w:id="0">
    <w:p w14:paraId="1FEF8996" w14:textId="77777777" w:rsidR="00A7581D" w:rsidRDefault="00A7581D" w:rsidP="00210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2665479"/>
      <w:docPartObj>
        <w:docPartGallery w:val="Page Numbers (Bottom of Page)"/>
        <w:docPartUnique/>
      </w:docPartObj>
    </w:sdtPr>
    <w:sdtContent>
      <w:p w14:paraId="31399F4E" w14:textId="1A2E1EDC" w:rsidR="00D47172" w:rsidRDefault="00D47172">
        <w:pPr>
          <w:pStyle w:val="a5"/>
          <w:jc w:val="center"/>
        </w:pPr>
        <w:r>
          <w:fldChar w:fldCharType="begin"/>
        </w:r>
        <w:r>
          <w:instrText>PAGE   \* MERGEFORMAT</w:instrText>
        </w:r>
        <w:r>
          <w:fldChar w:fldCharType="separate"/>
        </w:r>
        <w:r>
          <w:rPr>
            <w:lang w:val="zh-TW"/>
          </w:rPr>
          <w:t>2</w:t>
        </w:r>
        <w:r>
          <w:fldChar w:fldCharType="end"/>
        </w:r>
      </w:p>
    </w:sdtContent>
  </w:sdt>
  <w:p w14:paraId="70EC79BB" w14:textId="77777777" w:rsidR="00D47172" w:rsidRDefault="00D4717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2C5D1" w14:textId="77777777" w:rsidR="00A7581D" w:rsidRDefault="00A7581D" w:rsidP="00210CF8">
      <w:r>
        <w:separator/>
      </w:r>
    </w:p>
  </w:footnote>
  <w:footnote w:type="continuationSeparator" w:id="0">
    <w:p w14:paraId="1F2A43DC" w14:textId="77777777" w:rsidR="00A7581D" w:rsidRDefault="00A7581D" w:rsidP="00210C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36BA0"/>
    <w:multiLevelType w:val="hybridMultilevel"/>
    <w:tmpl w:val="F0601D7E"/>
    <w:lvl w:ilvl="0" w:tplc="B240D384">
      <w:start w:val="1"/>
      <w:numFmt w:val="taiwaneseCountingThousand"/>
      <w:lvlText w:val="(%1)"/>
      <w:lvlJc w:val="left"/>
      <w:pPr>
        <w:ind w:left="396" w:hanging="396"/>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3061811"/>
    <w:multiLevelType w:val="hybridMultilevel"/>
    <w:tmpl w:val="ABCAF338"/>
    <w:lvl w:ilvl="0" w:tplc="D714CBD2">
      <w:start w:val="1"/>
      <w:numFmt w:val="taiwaneseCountingThousand"/>
      <w:lvlText w:val="(%1)"/>
      <w:lvlJc w:val="left"/>
      <w:pPr>
        <w:ind w:left="396" w:hanging="396"/>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3930D3E"/>
    <w:multiLevelType w:val="hybridMultilevel"/>
    <w:tmpl w:val="564C3A94"/>
    <w:lvl w:ilvl="0" w:tplc="E8D00F8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593246276">
    <w:abstractNumId w:val="2"/>
  </w:num>
  <w:num w:numId="2" w16cid:durableId="1260869943">
    <w:abstractNumId w:val="1"/>
  </w:num>
  <w:num w:numId="3" w16cid:durableId="445077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bordersDoNotSurroundHeader/>
  <w:bordersDoNotSurroundFooter/>
  <w:proofState w:spelling="clean" w:grammar="clean"/>
  <w:defaultTabStop w:val="48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09"/>
    <w:rsid w:val="000004F8"/>
    <w:rsid w:val="00007A98"/>
    <w:rsid w:val="0001362B"/>
    <w:rsid w:val="00015DEA"/>
    <w:rsid w:val="0001641D"/>
    <w:rsid w:val="00031CF7"/>
    <w:rsid w:val="00040A51"/>
    <w:rsid w:val="00047963"/>
    <w:rsid w:val="00050281"/>
    <w:rsid w:val="00054462"/>
    <w:rsid w:val="00060EF5"/>
    <w:rsid w:val="00061762"/>
    <w:rsid w:val="00062F95"/>
    <w:rsid w:val="000630F7"/>
    <w:rsid w:val="00064EA5"/>
    <w:rsid w:val="000657E7"/>
    <w:rsid w:val="000761D8"/>
    <w:rsid w:val="00086D5E"/>
    <w:rsid w:val="00086FAE"/>
    <w:rsid w:val="000910EC"/>
    <w:rsid w:val="000965A6"/>
    <w:rsid w:val="000A5419"/>
    <w:rsid w:val="000A5716"/>
    <w:rsid w:val="000A6717"/>
    <w:rsid w:val="000A6894"/>
    <w:rsid w:val="000B2AC3"/>
    <w:rsid w:val="000B3211"/>
    <w:rsid w:val="000B41AF"/>
    <w:rsid w:val="000B6780"/>
    <w:rsid w:val="000D148A"/>
    <w:rsid w:val="000D2F54"/>
    <w:rsid w:val="000D36EF"/>
    <w:rsid w:val="000D5DDF"/>
    <w:rsid w:val="000D76F1"/>
    <w:rsid w:val="000E3F5D"/>
    <w:rsid w:val="000E4B24"/>
    <w:rsid w:val="000F254C"/>
    <w:rsid w:val="000F2635"/>
    <w:rsid w:val="000F5CEB"/>
    <w:rsid w:val="000F65C4"/>
    <w:rsid w:val="001002DC"/>
    <w:rsid w:val="00100B0C"/>
    <w:rsid w:val="0010164A"/>
    <w:rsid w:val="00103CC7"/>
    <w:rsid w:val="001061EA"/>
    <w:rsid w:val="00107039"/>
    <w:rsid w:val="00107FCD"/>
    <w:rsid w:val="001103DF"/>
    <w:rsid w:val="0012315F"/>
    <w:rsid w:val="00124989"/>
    <w:rsid w:val="0012552C"/>
    <w:rsid w:val="00131B59"/>
    <w:rsid w:val="00132C89"/>
    <w:rsid w:val="00134944"/>
    <w:rsid w:val="00136A31"/>
    <w:rsid w:val="001370E2"/>
    <w:rsid w:val="001424E2"/>
    <w:rsid w:val="00143E17"/>
    <w:rsid w:val="001462EA"/>
    <w:rsid w:val="00153FCF"/>
    <w:rsid w:val="001602B0"/>
    <w:rsid w:val="00165B81"/>
    <w:rsid w:val="00166508"/>
    <w:rsid w:val="0017070D"/>
    <w:rsid w:val="00170D1B"/>
    <w:rsid w:val="00175FBF"/>
    <w:rsid w:val="001806AC"/>
    <w:rsid w:val="001917D3"/>
    <w:rsid w:val="0019200E"/>
    <w:rsid w:val="001929C4"/>
    <w:rsid w:val="001A2973"/>
    <w:rsid w:val="001A2C28"/>
    <w:rsid w:val="001A3393"/>
    <w:rsid w:val="001A731A"/>
    <w:rsid w:val="001B413F"/>
    <w:rsid w:val="001B53BE"/>
    <w:rsid w:val="001C4311"/>
    <w:rsid w:val="001D6F5E"/>
    <w:rsid w:val="001E0DD2"/>
    <w:rsid w:val="001E1DFF"/>
    <w:rsid w:val="001E36CE"/>
    <w:rsid w:val="001E50A8"/>
    <w:rsid w:val="001E7731"/>
    <w:rsid w:val="001F07AE"/>
    <w:rsid w:val="001F0909"/>
    <w:rsid w:val="001F2526"/>
    <w:rsid w:val="001F7F52"/>
    <w:rsid w:val="0020207A"/>
    <w:rsid w:val="00203E46"/>
    <w:rsid w:val="00204F6E"/>
    <w:rsid w:val="00210CF8"/>
    <w:rsid w:val="00211B3D"/>
    <w:rsid w:val="00213E6E"/>
    <w:rsid w:val="00216E95"/>
    <w:rsid w:val="002204E1"/>
    <w:rsid w:val="00223744"/>
    <w:rsid w:val="00226374"/>
    <w:rsid w:val="00230440"/>
    <w:rsid w:val="00230C43"/>
    <w:rsid w:val="0023224F"/>
    <w:rsid w:val="002331AD"/>
    <w:rsid w:val="00234504"/>
    <w:rsid w:val="00234D18"/>
    <w:rsid w:val="00235F6B"/>
    <w:rsid w:val="00236793"/>
    <w:rsid w:val="00246626"/>
    <w:rsid w:val="00254434"/>
    <w:rsid w:val="002576B9"/>
    <w:rsid w:val="00282390"/>
    <w:rsid w:val="00282CDE"/>
    <w:rsid w:val="00284BE9"/>
    <w:rsid w:val="002914C4"/>
    <w:rsid w:val="00296198"/>
    <w:rsid w:val="002961E1"/>
    <w:rsid w:val="0029698B"/>
    <w:rsid w:val="00297621"/>
    <w:rsid w:val="002A3C47"/>
    <w:rsid w:val="002A4635"/>
    <w:rsid w:val="002B0443"/>
    <w:rsid w:val="002B42F4"/>
    <w:rsid w:val="002B4F47"/>
    <w:rsid w:val="002B7C36"/>
    <w:rsid w:val="002C1C04"/>
    <w:rsid w:val="002C1EC9"/>
    <w:rsid w:val="002C7CDF"/>
    <w:rsid w:val="002D4FFB"/>
    <w:rsid w:val="002D7EE2"/>
    <w:rsid w:val="00304822"/>
    <w:rsid w:val="00306872"/>
    <w:rsid w:val="00306982"/>
    <w:rsid w:val="00322545"/>
    <w:rsid w:val="003232F9"/>
    <w:rsid w:val="003275A0"/>
    <w:rsid w:val="003301A6"/>
    <w:rsid w:val="00331F06"/>
    <w:rsid w:val="00332A08"/>
    <w:rsid w:val="00336EDE"/>
    <w:rsid w:val="00343BEE"/>
    <w:rsid w:val="00350CEC"/>
    <w:rsid w:val="0035491F"/>
    <w:rsid w:val="00362757"/>
    <w:rsid w:val="00365502"/>
    <w:rsid w:val="003658BE"/>
    <w:rsid w:val="003660EE"/>
    <w:rsid w:val="00366F2F"/>
    <w:rsid w:val="00367431"/>
    <w:rsid w:val="00370A36"/>
    <w:rsid w:val="00376035"/>
    <w:rsid w:val="00381DDF"/>
    <w:rsid w:val="003836B2"/>
    <w:rsid w:val="00391D09"/>
    <w:rsid w:val="003A0E88"/>
    <w:rsid w:val="003A4005"/>
    <w:rsid w:val="003A446C"/>
    <w:rsid w:val="003A6643"/>
    <w:rsid w:val="003B0187"/>
    <w:rsid w:val="003B0E33"/>
    <w:rsid w:val="003B779E"/>
    <w:rsid w:val="003C1B2F"/>
    <w:rsid w:val="003C34B1"/>
    <w:rsid w:val="003D055C"/>
    <w:rsid w:val="003E07F4"/>
    <w:rsid w:val="003E29BF"/>
    <w:rsid w:val="003E3484"/>
    <w:rsid w:val="003E7855"/>
    <w:rsid w:val="003F0DB3"/>
    <w:rsid w:val="003F7AD0"/>
    <w:rsid w:val="004041D3"/>
    <w:rsid w:val="00421087"/>
    <w:rsid w:val="004218C4"/>
    <w:rsid w:val="00423EA4"/>
    <w:rsid w:val="00425A8B"/>
    <w:rsid w:val="00431BC8"/>
    <w:rsid w:val="00432E50"/>
    <w:rsid w:val="004346EA"/>
    <w:rsid w:val="00436B66"/>
    <w:rsid w:val="004414A4"/>
    <w:rsid w:val="00442719"/>
    <w:rsid w:val="004551E2"/>
    <w:rsid w:val="00455C91"/>
    <w:rsid w:val="004623F2"/>
    <w:rsid w:val="004636B1"/>
    <w:rsid w:val="004678F5"/>
    <w:rsid w:val="0047584C"/>
    <w:rsid w:val="004773F4"/>
    <w:rsid w:val="00482EB5"/>
    <w:rsid w:val="00484175"/>
    <w:rsid w:val="00490EB8"/>
    <w:rsid w:val="00490FE8"/>
    <w:rsid w:val="004B3641"/>
    <w:rsid w:val="004B675C"/>
    <w:rsid w:val="004B6CE4"/>
    <w:rsid w:val="004B7FCD"/>
    <w:rsid w:val="004C20F0"/>
    <w:rsid w:val="004C6B11"/>
    <w:rsid w:val="004D765A"/>
    <w:rsid w:val="004E62D3"/>
    <w:rsid w:val="004E7120"/>
    <w:rsid w:val="004F1EFE"/>
    <w:rsid w:val="004F5253"/>
    <w:rsid w:val="004F71F5"/>
    <w:rsid w:val="0050178C"/>
    <w:rsid w:val="00503498"/>
    <w:rsid w:val="005114C0"/>
    <w:rsid w:val="0051220D"/>
    <w:rsid w:val="00517B69"/>
    <w:rsid w:val="00520FA0"/>
    <w:rsid w:val="005273FB"/>
    <w:rsid w:val="00531011"/>
    <w:rsid w:val="0053671F"/>
    <w:rsid w:val="00536EEF"/>
    <w:rsid w:val="00537837"/>
    <w:rsid w:val="00543323"/>
    <w:rsid w:val="00544DD8"/>
    <w:rsid w:val="00556C89"/>
    <w:rsid w:val="00567D0F"/>
    <w:rsid w:val="00573A97"/>
    <w:rsid w:val="00581EA4"/>
    <w:rsid w:val="0058203D"/>
    <w:rsid w:val="005A4A4E"/>
    <w:rsid w:val="005A5C8F"/>
    <w:rsid w:val="005A6B8D"/>
    <w:rsid w:val="005A7592"/>
    <w:rsid w:val="005B256E"/>
    <w:rsid w:val="005C5797"/>
    <w:rsid w:val="005D4F36"/>
    <w:rsid w:val="005D54DB"/>
    <w:rsid w:val="005E0925"/>
    <w:rsid w:val="005E6AED"/>
    <w:rsid w:val="005F4D0D"/>
    <w:rsid w:val="00601A74"/>
    <w:rsid w:val="0060351F"/>
    <w:rsid w:val="00611283"/>
    <w:rsid w:val="00626726"/>
    <w:rsid w:val="006327DF"/>
    <w:rsid w:val="00633DC0"/>
    <w:rsid w:val="00633FA8"/>
    <w:rsid w:val="0063473C"/>
    <w:rsid w:val="00642654"/>
    <w:rsid w:val="00643B31"/>
    <w:rsid w:val="00650E39"/>
    <w:rsid w:val="006527F4"/>
    <w:rsid w:val="00663D2D"/>
    <w:rsid w:val="00665927"/>
    <w:rsid w:val="00667A98"/>
    <w:rsid w:val="00670F21"/>
    <w:rsid w:val="00676B8B"/>
    <w:rsid w:val="00677A30"/>
    <w:rsid w:val="00680BF7"/>
    <w:rsid w:val="0069125E"/>
    <w:rsid w:val="00693604"/>
    <w:rsid w:val="00696532"/>
    <w:rsid w:val="00696E95"/>
    <w:rsid w:val="006A0BC5"/>
    <w:rsid w:val="006B26E7"/>
    <w:rsid w:val="006B5016"/>
    <w:rsid w:val="006B6219"/>
    <w:rsid w:val="006C29CD"/>
    <w:rsid w:val="006C5301"/>
    <w:rsid w:val="006C6D48"/>
    <w:rsid w:val="006D1F02"/>
    <w:rsid w:val="006E07EF"/>
    <w:rsid w:val="006E4491"/>
    <w:rsid w:val="006E5184"/>
    <w:rsid w:val="006E74D5"/>
    <w:rsid w:val="00705F78"/>
    <w:rsid w:val="00707532"/>
    <w:rsid w:val="00711722"/>
    <w:rsid w:val="007158B8"/>
    <w:rsid w:val="007174B7"/>
    <w:rsid w:val="0072167E"/>
    <w:rsid w:val="00731C52"/>
    <w:rsid w:val="00733C6B"/>
    <w:rsid w:val="007355D3"/>
    <w:rsid w:val="007378E0"/>
    <w:rsid w:val="0074100A"/>
    <w:rsid w:val="00746F8F"/>
    <w:rsid w:val="00755A81"/>
    <w:rsid w:val="00776AAC"/>
    <w:rsid w:val="00777B80"/>
    <w:rsid w:val="007808D4"/>
    <w:rsid w:val="00780BF3"/>
    <w:rsid w:val="007904AD"/>
    <w:rsid w:val="00795CFE"/>
    <w:rsid w:val="00796CA5"/>
    <w:rsid w:val="0079768F"/>
    <w:rsid w:val="007A3C4F"/>
    <w:rsid w:val="007B628F"/>
    <w:rsid w:val="007B7082"/>
    <w:rsid w:val="007B7CAA"/>
    <w:rsid w:val="007C2D59"/>
    <w:rsid w:val="007D4383"/>
    <w:rsid w:val="007F1ED5"/>
    <w:rsid w:val="007F31B8"/>
    <w:rsid w:val="007F543D"/>
    <w:rsid w:val="00801766"/>
    <w:rsid w:val="008039F3"/>
    <w:rsid w:val="00807D63"/>
    <w:rsid w:val="008149B1"/>
    <w:rsid w:val="00836F1C"/>
    <w:rsid w:val="00837055"/>
    <w:rsid w:val="00840E1C"/>
    <w:rsid w:val="00846240"/>
    <w:rsid w:val="00847869"/>
    <w:rsid w:val="00847DFF"/>
    <w:rsid w:val="00850656"/>
    <w:rsid w:val="008509B5"/>
    <w:rsid w:val="00857252"/>
    <w:rsid w:val="0086022E"/>
    <w:rsid w:val="0086423E"/>
    <w:rsid w:val="00865AE6"/>
    <w:rsid w:val="00870DB3"/>
    <w:rsid w:val="00875270"/>
    <w:rsid w:val="00880132"/>
    <w:rsid w:val="00880317"/>
    <w:rsid w:val="00880EF8"/>
    <w:rsid w:val="00880FD5"/>
    <w:rsid w:val="00891669"/>
    <w:rsid w:val="00894597"/>
    <w:rsid w:val="008978C7"/>
    <w:rsid w:val="008A23F3"/>
    <w:rsid w:val="008A497E"/>
    <w:rsid w:val="008A6E6E"/>
    <w:rsid w:val="008B0D13"/>
    <w:rsid w:val="008B27B6"/>
    <w:rsid w:val="008B6FE7"/>
    <w:rsid w:val="008C0993"/>
    <w:rsid w:val="008C1676"/>
    <w:rsid w:val="008C4B25"/>
    <w:rsid w:val="008C75EB"/>
    <w:rsid w:val="008D41E5"/>
    <w:rsid w:val="008D70B6"/>
    <w:rsid w:val="008E4DE9"/>
    <w:rsid w:val="008E557E"/>
    <w:rsid w:val="008E6206"/>
    <w:rsid w:val="008F4E35"/>
    <w:rsid w:val="00901E74"/>
    <w:rsid w:val="0091219B"/>
    <w:rsid w:val="00913BFF"/>
    <w:rsid w:val="0092425D"/>
    <w:rsid w:val="0092454D"/>
    <w:rsid w:val="0092485E"/>
    <w:rsid w:val="00926A41"/>
    <w:rsid w:val="00936F51"/>
    <w:rsid w:val="00947694"/>
    <w:rsid w:val="00960C72"/>
    <w:rsid w:val="00981424"/>
    <w:rsid w:val="00985236"/>
    <w:rsid w:val="00985738"/>
    <w:rsid w:val="009A2710"/>
    <w:rsid w:val="009A510A"/>
    <w:rsid w:val="009A632F"/>
    <w:rsid w:val="009B16E8"/>
    <w:rsid w:val="009B4270"/>
    <w:rsid w:val="009C0D36"/>
    <w:rsid w:val="009C2BC8"/>
    <w:rsid w:val="009D35A1"/>
    <w:rsid w:val="009E47A2"/>
    <w:rsid w:val="009E72D2"/>
    <w:rsid w:val="00A0112F"/>
    <w:rsid w:val="00A016D9"/>
    <w:rsid w:val="00A05EFE"/>
    <w:rsid w:val="00A071F2"/>
    <w:rsid w:val="00A114A2"/>
    <w:rsid w:val="00A1199E"/>
    <w:rsid w:val="00A22D50"/>
    <w:rsid w:val="00A27022"/>
    <w:rsid w:val="00A32DD3"/>
    <w:rsid w:val="00A35450"/>
    <w:rsid w:val="00A35EFD"/>
    <w:rsid w:val="00A3632F"/>
    <w:rsid w:val="00A4071F"/>
    <w:rsid w:val="00A51AD6"/>
    <w:rsid w:val="00A7364E"/>
    <w:rsid w:val="00A7581D"/>
    <w:rsid w:val="00A82369"/>
    <w:rsid w:val="00A844A9"/>
    <w:rsid w:val="00A87C9A"/>
    <w:rsid w:val="00A919E4"/>
    <w:rsid w:val="00A92A54"/>
    <w:rsid w:val="00AA01CA"/>
    <w:rsid w:val="00AA337A"/>
    <w:rsid w:val="00AA353E"/>
    <w:rsid w:val="00AB278A"/>
    <w:rsid w:val="00AB432D"/>
    <w:rsid w:val="00AB54F7"/>
    <w:rsid w:val="00AC3685"/>
    <w:rsid w:val="00AC4158"/>
    <w:rsid w:val="00AC4DAD"/>
    <w:rsid w:val="00AC654A"/>
    <w:rsid w:val="00AD69CF"/>
    <w:rsid w:val="00AE0C7D"/>
    <w:rsid w:val="00AF08E2"/>
    <w:rsid w:val="00AF5435"/>
    <w:rsid w:val="00B03BC6"/>
    <w:rsid w:val="00B04EF5"/>
    <w:rsid w:val="00B067F6"/>
    <w:rsid w:val="00B07DE2"/>
    <w:rsid w:val="00B11A3A"/>
    <w:rsid w:val="00B11C09"/>
    <w:rsid w:val="00B15F2B"/>
    <w:rsid w:val="00B30B09"/>
    <w:rsid w:val="00B44215"/>
    <w:rsid w:val="00B443AE"/>
    <w:rsid w:val="00B45010"/>
    <w:rsid w:val="00B4661B"/>
    <w:rsid w:val="00B529A0"/>
    <w:rsid w:val="00B56D19"/>
    <w:rsid w:val="00B61365"/>
    <w:rsid w:val="00B660F1"/>
    <w:rsid w:val="00B66876"/>
    <w:rsid w:val="00B66BD4"/>
    <w:rsid w:val="00B756DF"/>
    <w:rsid w:val="00B8052A"/>
    <w:rsid w:val="00B81FEA"/>
    <w:rsid w:val="00B83609"/>
    <w:rsid w:val="00B8476F"/>
    <w:rsid w:val="00B85BCA"/>
    <w:rsid w:val="00BA1C88"/>
    <w:rsid w:val="00BA60E4"/>
    <w:rsid w:val="00BB3DFA"/>
    <w:rsid w:val="00BB4DD3"/>
    <w:rsid w:val="00BC1407"/>
    <w:rsid w:val="00BD0579"/>
    <w:rsid w:val="00BD67CD"/>
    <w:rsid w:val="00BD68A7"/>
    <w:rsid w:val="00BE00BA"/>
    <w:rsid w:val="00BE26D0"/>
    <w:rsid w:val="00BE435B"/>
    <w:rsid w:val="00BE5EC9"/>
    <w:rsid w:val="00BE7AA2"/>
    <w:rsid w:val="00C004E5"/>
    <w:rsid w:val="00C03A1F"/>
    <w:rsid w:val="00C03C7C"/>
    <w:rsid w:val="00C25919"/>
    <w:rsid w:val="00C30DFB"/>
    <w:rsid w:val="00C36A92"/>
    <w:rsid w:val="00C44709"/>
    <w:rsid w:val="00C45EA9"/>
    <w:rsid w:val="00C50436"/>
    <w:rsid w:val="00C60EA7"/>
    <w:rsid w:val="00C67230"/>
    <w:rsid w:val="00C707FE"/>
    <w:rsid w:val="00C7253B"/>
    <w:rsid w:val="00C771E2"/>
    <w:rsid w:val="00C82EB5"/>
    <w:rsid w:val="00C93E8E"/>
    <w:rsid w:val="00C97421"/>
    <w:rsid w:val="00CA2E83"/>
    <w:rsid w:val="00CA6F6B"/>
    <w:rsid w:val="00CA722A"/>
    <w:rsid w:val="00CB0C01"/>
    <w:rsid w:val="00CB4748"/>
    <w:rsid w:val="00CB4A72"/>
    <w:rsid w:val="00CD1DC4"/>
    <w:rsid w:val="00CE6E50"/>
    <w:rsid w:val="00CE7369"/>
    <w:rsid w:val="00CF04BC"/>
    <w:rsid w:val="00CF071A"/>
    <w:rsid w:val="00D04E93"/>
    <w:rsid w:val="00D0515F"/>
    <w:rsid w:val="00D05754"/>
    <w:rsid w:val="00D06BA4"/>
    <w:rsid w:val="00D06E08"/>
    <w:rsid w:val="00D124D3"/>
    <w:rsid w:val="00D13123"/>
    <w:rsid w:val="00D23C2E"/>
    <w:rsid w:val="00D248BE"/>
    <w:rsid w:val="00D24BC1"/>
    <w:rsid w:val="00D25C0D"/>
    <w:rsid w:val="00D32C47"/>
    <w:rsid w:val="00D33561"/>
    <w:rsid w:val="00D434C7"/>
    <w:rsid w:val="00D4502F"/>
    <w:rsid w:val="00D47172"/>
    <w:rsid w:val="00D548E8"/>
    <w:rsid w:val="00D57D13"/>
    <w:rsid w:val="00D60A5B"/>
    <w:rsid w:val="00D61EEC"/>
    <w:rsid w:val="00D6554F"/>
    <w:rsid w:val="00D662AF"/>
    <w:rsid w:val="00D76CDF"/>
    <w:rsid w:val="00D8250A"/>
    <w:rsid w:val="00D91B43"/>
    <w:rsid w:val="00D9249B"/>
    <w:rsid w:val="00D92CD3"/>
    <w:rsid w:val="00DA2041"/>
    <w:rsid w:val="00DA2C3E"/>
    <w:rsid w:val="00DA4047"/>
    <w:rsid w:val="00DB5A2C"/>
    <w:rsid w:val="00DB71FA"/>
    <w:rsid w:val="00DC5CF9"/>
    <w:rsid w:val="00DC7A7E"/>
    <w:rsid w:val="00DD0F63"/>
    <w:rsid w:val="00DD1368"/>
    <w:rsid w:val="00DE3FF7"/>
    <w:rsid w:val="00DE7DB3"/>
    <w:rsid w:val="00DF1F79"/>
    <w:rsid w:val="00DF638D"/>
    <w:rsid w:val="00E01C3C"/>
    <w:rsid w:val="00E12827"/>
    <w:rsid w:val="00E317A7"/>
    <w:rsid w:val="00E325FD"/>
    <w:rsid w:val="00E32D1A"/>
    <w:rsid w:val="00E35BEC"/>
    <w:rsid w:val="00E43871"/>
    <w:rsid w:val="00E45D0A"/>
    <w:rsid w:val="00E51350"/>
    <w:rsid w:val="00E62CE6"/>
    <w:rsid w:val="00E660F1"/>
    <w:rsid w:val="00E67428"/>
    <w:rsid w:val="00E75B2D"/>
    <w:rsid w:val="00E77409"/>
    <w:rsid w:val="00E8105F"/>
    <w:rsid w:val="00E918AD"/>
    <w:rsid w:val="00EA15DC"/>
    <w:rsid w:val="00EA616F"/>
    <w:rsid w:val="00EA6C70"/>
    <w:rsid w:val="00EB1988"/>
    <w:rsid w:val="00EB20ED"/>
    <w:rsid w:val="00EC3753"/>
    <w:rsid w:val="00EF2C5C"/>
    <w:rsid w:val="00EF6E7C"/>
    <w:rsid w:val="00EF7F44"/>
    <w:rsid w:val="00F017E5"/>
    <w:rsid w:val="00F03353"/>
    <w:rsid w:val="00F07153"/>
    <w:rsid w:val="00F074CC"/>
    <w:rsid w:val="00F14B1B"/>
    <w:rsid w:val="00F1560B"/>
    <w:rsid w:val="00F16E7F"/>
    <w:rsid w:val="00F3051C"/>
    <w:rsid w:val="00F366F7"/>
    <w:rsid w:val="00F36C7F"/>
    <w:rsid w:val="00F445B9"/>
    <w:rsid w:val="00F46015"/>
    <w:rsid w:val="00F562EA"/>
    <w:rsid w:val="00F56E4B"/>
    <w:rsid w:val="00F658CB"/>
    <w:rsid w:val="00F805AD"/>
    <w:rsid w:val="00F81CA9"/>
    <w:rsid w:val="00F82FA4"/>
    <w:rsid w:val="00F85CF5"/>
    <w:rsid w:val="00F92056"/>
    <w:rsid w:val="00FB225B"/>
    <w:rsid w:val="00FB2B7E"/>
    <w:rsid w:val="00FB2ECD"/>
    <w:rsid w:val="00FB3A01"/>
    <w:rsid w:val="00FC0906"/>
    <w:rsid w:val="00FC1E26"/>
    <w:rsid w:val="00FC525F"/>
    <w:rsid w:val="00FD3D29"/>
    <w:rsid w:val="00FE02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1D7BE2"/>
  <w15:docId w15:val="{5B80B739-A834-4C1E-A179-B3F5226B9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8052A"/>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0CF8"/>
    <w:pPr>
      <w:tabs>
        <w:tab w:val="center" w:pos="4153"/>
        <w:tab w:val="right" w:pos="8306"/>
      </w:tabs>
      <w:snapToGrid w:val="0"/>
    </w:pPr>
    <w:rPr>
      <w:sz w:val="20"/>
      <w:szCs w:val="20"/>
    </w:rPr>
  </w:style>
  <w:style w:type="character" w:customStyle="1" w:styleId="a4">
    <w:name w:val="頁首 字元"/>
    <w:basedOn w:val="a0"/>
    <w:link w:val="a3"/>
    <w:uiPriority w:val="99"/>
    <w:rsid w:val="00210CF8"/>
    <w:rPr>
      <w:sz w:val="20"/>
      <w:szCs w:val="20"/>
    </w:rPr>
  </w:style>
  <w:style w:type="paragraph" w:styleId="a5">
    <w:name w:val="footer"/>
    <w:basedOn w:val="a"/>
    <w:link w:val="a6"/>
    <w:uiPriority w:val="99"/>
    <w:unhideWhenUsed/>
    <w:rsid w:val="00210CF8"/>
    <w:pPr>
      <w:tabs>
        <w:tab w:val="center" w:pos="4153"/>
        <w:tab w:val="right" w:pos="8306"/>
      </w:tabs>
      <w:snapToGrid w:val="0"/>
    </w:pPr>
    <w:rPr>
      <w:sz w:val="20"/>
      <w:szCs w:val="20"/>
    </w:rPr>
  </w:style>
  <w:style w:type="character" w:customStyle="1" w:styleId="a6">
    <w:name w:val="頁尾 字元"/>
    <w:basedOn w:val="a0"/>
    <w:link w:val="a5"/>
    <w:uiPriority w:val="99"/>
    <w:rsid w:val="00210CF8"/>
    <w:rPr>
      <w:sz w:val="20"/>
      <w:szCs w:val="20"/>
    </w:rPr>
  </w:style>
  <w:style w:type="character" w:styleId="a7">
    <w:name w:val="Hyperlink"/>
    <w:basedOn w:val="a0"/>
    <w:uiPriority w:val="99"/>
    <w:unhideWhenUsed/>
    <w:rsid w:val="00C60EA7"/>
    <w:rPr>
      <w:color w:val="0563C1" w:themeColor="hyperlink"/>
      <w:u w:val="single"/>
    </w:rPr>
  </w:style>
  <w:style w:type="character" w:styleId="a8">
    <w:name w:val="Unresolved Mention"/>
    <w:basedOn w:val="a0"/>
    <w:uiPriority w:val="99"/>
    <w:semiHidden/>
    <w:unhideWhenUsed/>
    <w:rsid w:val="00C60EA7"/>
    <w:rPr>
      <w:color w:val="605E5C"/>
      <w:shd w:val="clear" w:color="auto" w:fill="E1DFDD"/>
    </w:rPr>
  </w:style>
  <w:style w:type="character" w:styleId="a9">
    <w:name w:val="FollowedHyperlink"/>
    <w:basedOn w:val="a0"/>
    <w:uiPriority w:val="99"/>
    <w:semiHidden/>
    <w:unhideWhenUsed/>
    <w:rsid w:val="00C60EA7"/>
    <w:rPr>
      <w:color w:val="954F72" w:themeColor="followedHyperlink"/>
      <w:u w:val="single"/>
    </w:rPr>
  </w:style>
  <w:style w:type="paragraph" w:styleId="HTML">
    <w:name w:val="HTML Preformatted"/>
    <w:basedOn w:val="a"/>
    <w:link w:val="HTML0"/>
    <w:uiPriority w:val="99"/>
    <w:unhideWhenUsed/>
    <w:rsid w:val="00650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650E39"/>
    <w:rPr>
      <w:rFonts w:ascii="細明體" w:eastAsia="細明體" w:hAnsi="細明體" w:cs="細明體"/>
      <w:kern w:val="0"/>
      <w:szCs w:val="24"/>
    </w:rPr>
  </w:style>
  <w:style w:type="paragraph" w:styleId="aa">
    <w:name w:val="List Paragraph"/>
    <w:basedOn w:val="a"/>
    <w:uiPriority w:val="34"/>
    <w:qFormat/>
    <w:rsid w:val="00BE26D0"/>
    <w:pPr>
      <w:ind w:leftChars="200" w:left="480"/>
    </w:pPr>
  </w:style>
  <w:style w:type="character" w:styleId="ab">
    <w:name w:val="Emphasis"/>
    <w:basedOn w:val="a0"/>
    <w:uiPriority w:val="20"/>
    <w:qFormat/>
    <w:rsid w:val="009A510A"/>
    <w:rPr>
      <w:i/>
      <w:iCs/>
    </w:rPr>
  </w:style>
  <w:style w:type="table" w:styleId="ac">
    <w:name w:val="Table Grid"/>
    <w:basedOn w:val="a1"/>
    <w:uiPriority w:val="39"/>
    <w:rsid w:val="006C6D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B8052A"/>
    <w:rPr>
      <w:rFonts w:asciiTheme="majorHAnsi" w:eastAsiaTheme="majorEastAsia" w:hAnsiTheme="majorHAnsi" w:cstheme="majorBidi"/>
      <w:b/>
      <w:bCs/>
      <w:kern w:val="52"/>
      <w:sz w:val="52"/>
      <w:szCs w:val="52"/>
    </w:rPr>
  </w:style>
  <w:style w:type="paragraph" w:styleId="ad">
    <w:name w:val="TOC Heading"/>
    <w:basedOn w:val="1"/>
    <w:next w:val="a"/>
    <w:uiPriority w:val="39"/>
    <w:unhideWhenUsed/>
    <w:qFormat/>
    <w:rsid w:val="00B8052A"/>
    <w:pPr>
      <w:keepLines/>
      <w:widowControl/>
      <w:spacing w:before="240" w:after="0" w:line="259" w:lineRule="auto"/>
      <w:outlineLvl w:val="9"/>
    </w:pPr>
    <w:rPr>
      <w:b w:val="0"/>
      <w:bCs w:val="0"/>
      <w:color w:val="2F5496" w:themeColor="accent1" w:themeShade="BF"/>
      <w:kern w:val="0"/>
      <w:sz w:val="32"/>
      <w:szCs w:val="32"/>
    </w:rPr>
  </w:style>
  <w:style w:type="paragraph" w:styleId="2">
    <w:name w:val="toc 2"/>
    <w:basedOn w:val="a"/>
    <w:next w:val="a"/>
    <w:autoRedefine/>
    <w:uiPriority w:val="39"/>
    <w:unhideWhenUsed/>
    <w:rsid w:val="00846240"/>
    <w:pPr>
      <w:widowControl/>
      <w:tabs>
        <w:tab w:val="right" w:leader="dot" w:pos="8296"/>
      </w:tabs>
      <w:spacing w:after="100" w:line="259" w:lineRule="auto"/>
      <w:ind w:left="220"/>
    </w:pPr>
    <w:rPr>
      <w:rFonts w:ascii="Arial" w:eastAsia="標楷體" w:hAnsi="Arial" w:cs="Times New Roman"/>
      <w:b/>
      <w:bCs/>
      <w:noProof/>
      <w:kern w:val="0"/>
      <w:szCs w:val="24"/>
    </w:rPr>
  </w:style>
  <w:style w:type="paragraph" w:styleId="11">
    <w:name w:val="toc 1"/>
    <w:basedOn w:val="a"/>
    <w:next w:val="a"/>
    <w:autoRedefine/>
    <w:uiPriority w:val="39"/>
    <w:unhideWhenUsed/>
    <w:rsid w:val="00846240"/>
    <w:pPr>
      <w:widowControl/>
      <w:tabs>
        <w:tab w:val="right" w:leader="dot" w:pos="8296"/>
      </w:tabs>
      <w:spacing w:after="100" w:line="259" w:lineRule="auto"/>
    </w:pPr>
    <w:rPr>
      <w:rFonts w:ascii="Arial" w:eastAsia="標楷體" w:hAnsi="Arial" w:cs="Times New Roman"/>
      <w:b/>
      <w:bCs/>
      <w:noProof/>
      <w:kern w:val="0"/>
      <w:sz w:val="28"/>
      <w:szCs w:val="28"/>
    </w:rPr>
  </w:style>
  <w:style w:type="paragraph" w:styleId="3">
    <w:name w:val="toc 3"/>
    <w:basedOn w:val="a"/>
    <w:next w:val="a"/>
    <w:autoRedefine/>
    <w:uiPriority w:val="39"/>
    <w:unhideWhenUsed/>
    <w:rsid w:val="008B0D13"/>
    <w:pPr>
      <w:widowControl/>
      <w:spacing w:after="100" w:line="259" w:lineRule="auto"/>
      <w:jc w:val="center"/>
    </w:pPr>
    <w:rPr>
      <w:rFonts w:ascii="標楷體" w:eastAsia="標楷體" w:hAnsi="標楷體" w:cs="Times New Roman"/>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0326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dl.handle.net/11296/23vhw6" TargetMode="External"/><Relationship Id="rId13" Type="http://schemas.openxmlformats.org/officeDocument/2006/relationships/hyperlink" Target="https://ndltd.ncl.edu.tw/cgi-bin/gs32/gsweb.cgi?o=dnclcdr&amp;s=id=%22102DYU00421020%22.&amp;searchmode=basic&amp;extralimit=asc=%22%E5%A4%A7%E8%91%89%E5%A4%A7%E5%AD%B8%22&amp;extralimitunit=%E5%A4%A7%E8%91%89%E5%A4%A7%E5%AD%B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aperupload.nttu.edu.tw/CA4BD71DBC8AB41/5a92c89a669c6c22.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dl.handle.net/11296/2q76u4"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news.tvbs.com.tw/sports/850638" TargetMode="External"/><Relationship Id="rId4" Type="http://schemas.openxmlformats.org/officeDocument/2006/relationships/settings" Target="settings.xml"/><Relationship Id="rId9" Type="http://schemas.openxmlformats.org/officeDocument/2006/relationships/hyperlink" Target="http://mla101.tw/trainings/%E6%BD%9B%E6%B0%B4%E5%AE%89%E5%85%A8-e01a56" TargetMode="External"/><Relationship Id="rId14" Type="http://schemas.openxmlformats.org/officeDocument/2006/relationships/hyperlink" Target="https://ndltd.ncl.edu.tw/cgi-bin/gs32/gsweb.cgi/login?o=dnclcdr&amp;s=id=%22103AU000742011%22.&amp;searchmode=basic"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EF9E3-375C-44C1-A5BC-7488F7ED2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459</Words>
  <Characters>2618</Characters>
  <Application>Microsoft Office Word</Application>
  <DocSecurity>0</DocSecurity>
  <Lines>21</Lines>
  <Paragraphs>6</Paragraphs>
  <ScaleCrop>false</ScaleCrop>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C109193112</dc:creator>
  <cp:keywords/>
  <dc:description/>
  <cp:lastModifiedBy>C109193112</cp:lastModifiedBy>
  <cp:revision>2</cp:revision>
  <dcterms:created xsi:type="dcterms:W3CDTF">2023-06-16T14:03:00Z</dcterms:created>
  <dcterms:modified xsi:type="dcterms:W3CDTF">2023-06-16T14:03:00Z</dcterms:modified>
</cp:coreProperties>
</file>